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2298" w14:textId="77777777" w:rsidR="00716AF6" w:rsidRDefault="00716AF6">
      <w:pPr>
        <w:spacing w:line="200" w:lineRule="exact"/>
        <w:rPr>
          <w:sz w:val="24"/>
          <w:szCs w:val="24"/>
        </w:rPr>
      </w:pPr>
      <w:bookmarkStart w:id="0" w:name="page1"/>
      <w:bookmarkEnd w:id="0"/>
    </w:p>
    <w:p w14:paraId="28F3F225" w14:textId="77777777" w:rsidR="00716AF6" w:rsidRDefault="00716AF6">
      <w:pPr>
        <w:spacing w:line="200" w:lineRule="exact"/>
        <w:rPr>
          <w:sz w:val="24"/>
          <w:szCs w:val="24"/>
        </w:rPr>
      </w:pPr>
    </w:p>
    <w:p w14:paraId="319D2F83" w14:textId="77777777" w:rsidR="00716AF6" w:rsidRDefault="00716AF6">
      <w:pPr>
        <w:spacing w:line="200" w:lineRule="exact"/>
        <w:rPr>
          <w:sz w:val="24"/>
          <w:szCs w:val="24"/>
        </w:rPr>
      </w:pPr>
    </w:p>
    <w:p w14:paraId="763485A9" w14:textId="77777777" w:rsidR="00716AF6" w:rsidRDefault="00716AF6">
      <w:pPr>
        <w:spacing w:line="200" w:lineRule="exact"/>
        <w:rPr>
          <w:sz w:val="24"/>
          <w:szCs w:val="24"/>
        </w:rPr>
      </w:pPr>
    </w:p>
    <w:p w14:paraId="57F892C3" w14:textId="77777777" w:rsidR="00716AF6" w:rsidRDefault="00716AF6">
      <w:pPr>
        <w:spacing w:line="200" w:lineRule="exact"/>
        <w:rPr>
          <w:sz w:val="24"/>
          <w:szCs w:val="24"/>
        </w:rPr>
      </w:pPr>
    </w:p>
    <w:p w14:paraId="27028ABD" w14:textId="77777777" w:rsidR="00716AF6" w:rsidRDefault="00716AF6">
      <w:pPr>
        <w:sectPr w:rsidR="00716AF6">
          <w:pgSz w:w="11900" w:h="16840"/>
          <w:pgMar w:top="1440" w:right="1440" w:bottom="0" w:left="1440" w:header="0" w:footer="0" w:gutter="0"/>
          <w:cols w:space="720" w:equalWidth="0">
            <w:col w:w="9028"/>
          </w:cols>
        </w:sectPr>
      </w:pPr>
    </w:p>
    <w:p w14:paraId="331B9813" w14:textId="77777777" w:rsidR="00716AF6" w:rsidRDefault="00716AF6">
      <w:pPr>
        <w:sectPr w:rsidR="00716AF6">
          <w:pgSz w:w="11900" w:h="16840"/>
          <w:pgMar w:top="1137" w:right="1440" w:bottom="0" w:left="1418" w:header="0" w:footer="0" w:gutter="0"/>
          <w:cols w:space="720" w:equalWidth="0">
            <w:col w:w="9049"/>
          </w:cols>
        </w:sectPr>
      </w:pPr>
      <w:bookmarkStart w:id="1" w:name="page19"/>
      <w:bookmarkEnd w:id="1"/>
    </w:p>
    <w:p w14:paraId="44A5E605" w14:textId="77777777" w:rsidR="00716AF6" w:rsidRDefault="00716AF6">
      <w:pPr>
        <w:spacing w:line="200" w:lineRule="exact"/>
        <w:rPr>
          <w:sz w:val="20"/>
          <w:szCs w:val="20"/>
        </w:rPr>
      </w:pPr>
      <w:bookmarkStart w:id="2" w:name="page40"/>
      <w:bookmarkEnd w:id="2"/>
    </w:p>
    <w:p w14:paraId="2B7634D8" w14:textId="77777777" w:rsidR="00716AF6" w:rsidRDefault="00716AF6">
      <w:pPr>
        <w:spacing w:line="200" w:lineRule="exact"/>
        <w:rPr>
          <w:sz w:val="20"/>
          <w:szCs w:val="20"/>
        </w:rPr>
      </w:pPr>
    </w:p>
    <w:p w14:paraId="70D612F0" w14:textId="77777777" w:rsidR="00716AF6" w:rsidRDefault="00716AF6">
      <w:pPr>
        <w:spacing w:line="200" w:lineRule="exact"/>
        <w:rPr>
          <w:sz w:val="20"/>
          <w:szCs w:val="20"/>
        </w:rPr>
      </w:pPr>
    </w:p>
    <w:p w14:paraId="5FA18489" w14:textId="77777777" w:rsidR="00716AF6" w:rsidRDefault="00716AF6">
      <w:pPr>
        <w:spacing w:line="200" w:lineRule="exact"/>
        <w:rPr>
          <w:sz w:val="20"/>
          <w:szCs w:val="20"/>
        </w:rPr>
      </w:pPr>
    </w:p>
    <w:p w14:paraId="526665A4" w14:textId="77777777" w:rsidR="00716AF6" w:rsidRDefault="00716AF6">
      <w:pPr>
        <w:spacing w:line="200" w:lineRule="exact"/>
        <w:rPr>
          <w:sz w:val="20"/>
          <w:szCs w:val="20"/>
        </w:rPr>
      </w:pPr>
    </w:p>
    <w:p w14:paraId="3D5637AB" w14:textId="77777777" w:rsidR="00716AF6" w:rsidRDefault="00716AF6">
      <w:pPr>
        <w:spacing w:line="200" w:lineRule="exact"/>
        <w:rPr>
          <w:sz w:val="20"/>
          <w:szCs w:val="20"/>
        </w:rPr>
      </w:pPr>
    </w:p>
    <w:p w14:paraId="2FA274F6" w14:textId="77777777" w:rsidR="00716AF6" w:rsidRDefault="00716AF6">
      <w:pPr>
        <w:spacing w:line="200" w:lineRule="exact"/>
        <w:rPr>
          <w:sz w:val="20"/>
          <w:szCs w:val="20"/>
        </w:rPr>
      </w:pPr>
    </w:p>
    <w:p w14:paraId="066DD30B" w14:textId="77777777" w:rsidR="00716AF6" w:rsidRDefault="00716AF6">
      <w:pPr>
        <w:spacing w:line="200" w:lineRule="exact"/>
        <w:rPr>
          <w:sz w:val="20"/>
          <w:szCs w:val="20"/>
        </w:rPr>
      </w:pPr>
    </w:p>
    <w:p w14:paraId="3E460006" w14:textId="77777777" w:rsidR="00716AF6" w:rsidRDefault="00716AF6">
      <w:pPr>
        <w:spacing w:line="200" w:lineRule="exact"/>
        <w:rPr>
          <w:sz w:val="20"/>
          <w:szCs w:val="20"/>
        </w:rPr>
      </w:pPr>
    </w:p>
    <w:p w14:paraId="1E7BB468" w14:textId="77777777" w:rsidR="00716AF6" w:rsidRDefault="00716AF6">
      <w:pPr>
        <w:spacing w:line="200" w:lineRule="exact"/>
        <w:rPr>
          <w:sz w:val="20"/>
          <w:szCs w:val="20"/>
        </w:rPr>
      </w:pPr>
    </w:p>
    <w:p w14:paraId="0AC4C58A" w14:textId="77777777" w:rsidR="00716AF6" w:rsidRDefault="00716AF6">
      <w:pPr>
        <w:spacing w:line="200" w:lineRule="exact"/>
        <w:rPr>
          <w:sz w:val="20"/>
          <w:szCs w:val="20"/>
        </w:rPr>
      </w:pPr>
    </w:p>
    <w:p w14:paraId="39DAE4BF" w14:textId="77777777" w:rsidR="00716AF6" w:rsidRDefault="00716AF6">
      <w:pPr>
        <w:spacing w:line="200" w:lineRule="exact"/>
        <w:rPr>
          <w:sz w:val="20"/>
          <w:szCs w:val="20"/>
        </w:rPr>
      </w:pPr>
    </w:p>
    <w:p w14:paraId="1D865445" w14:textId="77777777" w:rsidR="00716AF6" w:rsidRDefault="00716AF6">
      <w:pPr>
        <w:spacing w:line="200" w:lineRule="exact"/>
        <w:rPr>
          <w:sz w:val="20"/>
          <w:szCs w:val="20"/>
        </w:rPr>
      </w:pPr>
    </w:p>
    <w:p w14:paraId="455BAF96" w14:textId="77777777" w:rsidR="00716AF6" w:rsidRDefault="00716AF6">
      <w:pPr>
        <w:spacing w:line="200" w:lineRule="exact"/>
        <w:rPr>
          <w:sz w:val="20"/>
          <w:szCs w:val="20"/>
        </w:rPr>
      </w:pPr>
    </w:p>
    <w:p w14:paraId="696BE322" w14:textId="77777777" w:rsidR="00716AF6" w:rsidRDefault="00716AF6">
      <w:pPr>
        <w:spacing w:line="200" w:lineRule="exact"/>
        <w:rPr>
          <w:sz w:val="20"/>
          <w:szCs w:val="20"/>
        </w:rPr>
      </w:pPr>
    </w:p>
    <w:p w14:paraId="6AF580CA" w14:textId="77777777" w:rsidR="00716AF6" w:rsidRDefault="00716AF6">
      <w:pPr>
        <w:spacing w:line="200" w:lineRule="exact"/>
        <w:rPr>
          <w:sz w:val="20"/>
          <w:szCs w:val="20"/>
        </w:rPr>
      </w:pPr>
    </w:p>
    <w:p w14:paraId="675AC5BC" w14:textId="77777777" w:rsidR="00716AF6" w:rsidRDefault="00716AF6">
      <w:pPr>
        <w:spacing w:line="200" w:lineRule="exact"/>
        <w:rPr>
          <w:sz w:val="20"/>
          <w:szCs w:val="20"/>
        </w:rPr>
      </w:pPr>
    </w:p>
    <w:p w14:paraId="20609CFC" w14:textId="77777777" w:rsidR="00716AF6" w:rsidRDefault="00716AF6">
      <w:pPr>
        <w:spacing w:line="200" w:lineRule="exact"/>
        <w:rPr>
          <w:sz w:val="20"/>
          <w:szCs w:val="20"/>
        </w:rPr>
      </w:pPr>
    </w:p>
    <w:p w14:paraId="3573214D" w14:textId="77777777" w:rsidR="00716AF6" w:rsidRDefault="00716AF6">
      <w:pPr>
        <w:spacing w:line="200" w:lineRule="exact"/>
        <w:rPr>
          <w:sz w:val="20"/>
          <w:szCs w:val="20"/>
        </w:rPr>
      </w:pPr>
    </w:p>
    <w:p w14:paraId="1CD151D4" w14:textId="77777777" w:rsidR="00716AF6" w:rsidRDefault="00716AF6">
      <w:pPr>
        <w:spacing w:line="200" w:lineRule="exact"/>
        <w:rPr>
          <w:sz w:val="20"/>
          <w:szCs w:val="20"/>
        </w:rPr>
      </w:pPr>
    </w:p>
    <w:p w14:paraId="253CF71A" w14:textId="77777777" w:rsidR="00716AF6" w:rsidRDefault="00716AF6">
      <w:pPr>
        <w:spacing w:line="200" w:lineRule="exact"/>
        <w:rPr>
          <w:sz w:val="20"/>
          <w:szCs w:val="20"/>
        </w:rPr>
      </w:pPr>
    </w:p>
    <w:p w14:paraId="2EE0660E" w14:textId="77777777" w:rsidR="00716AF6" w:rsidRDefault="00716AF6">
      <w:pPr>
        <w:spacing w:line="200" w:lineRule="exact"/>
        <w:rPr>
          <w:sz w:val="20"/>
          <w:szCs w:val="20"/>
        </w:rPr>
      </w:pPr>
    </w:p>
    <w:p w14:paraId="71B7F71B" w14:textId="77777777" w:rsidR="00716AF6" w:rsidRDefault="00716AF6">
      <w:pPr>
        <w:spacing w:line="200" w:lineRule="exact"/>
        <w:rPr>
          <w:sz w:val="20"/>
          <w:szCs w:val="20"/>
        </w:rPr>
      </w:pPr>
    </w:p>
    <w:p w14:paraId="398FC6B6" w14:textId="77777777" w:rsidR="00716AF6" w:rsidRDefault="00716AF6">
      <w:pPr>
        <w:spacing w:line="200" w:lineRule="exact"/>
        <w:rPr>
          <w:sz w:val="20"/>
          <w:szCs w:val="20"/>
        </w:rPr>
      </w:pPr>
    </w:p>
    <w:p w14:paraId="5BC7105A" w14:textId="77777777" w:rsidR="00716AF6" w:rsidRDefault="00716AF6">
      <w:pPr>
        <w:spacing w:line="200" w:lineRule="exact"/>
        <w:rPr>
          <w:sz w:val="20"/>
          <w:szCs w:val="20"/>
        </w:rPr>
      </w:pPr>
    </w:p>
    <w:p w14:paraId="7ECB3D89" w14:textId="77777777" w:rsidR="00716AF6" w:rsidRDefault="00716AF6">
      <w:pPr>
        <w:spacing w:line="200" w:lineRule="exact"/>
        <w:rPr>
          <w:sz w:val="20"/>
          <w:szCs w:val="20"/>
        </w:rPr>
      </w:pPr>
    </w:p>
    <w:p w14:paraId="56049FBD" w14:textId="77777777" w:rsidR="00716AF6" w:rsidRDefault="00716AF6">
      <w:pPr>
        <w:spacing w:line="286" w:lineRule="exact"/>
        <w:rPr>
          <w:sz w:val="20"/>
          <w:szCs w:val="20"/>
        </w:rPr>
      </w:pPr>
    </w:p>
    <w:p w14:paraId="0A70EFF4" w14:textId="77777777" w:rsidR="00716AF6" w:rsidRDefault="00CA18D5">
      <w:pPr>
        <w:ind w:right="8"/>
        <w:jc w:val="center"/>
        <w:rPr>
          <w:sz w:val="20"/>
          <w:szCs w:val="20"/>
        </w:rPr>
      </w:pPr>
      <w:r>
        <w:rPr>
          <w:rFonts w:eastAsia="Times New Roman"/>
          <w:b/>
          <w:bCs/>
          <w:sz w:val="21"/>
          <w:szCs w:val="21"/>
        </w:rPr>
        <w:t>B. PAKUOTĖS LAPELIS</w:t>
      </w:r>
    </w:p>
    <w:p w14:paraId="29B21266" w14:textId="77777777" w:rsidR="00716AF6" w:rsidRDefault="00716AF6">
      <w:pPr>
        <w:spacing w:line="200" w:lineRule="exact"/>
        <w:rPr>
          <w:sz w:val="20"/>
          <w:szCs w:val="20"/>
        </w:rPr>
      </w:pPr>
    </w:p>
    <w:p w14:paraId="2F7893B8" w14:textId="77777777" w:rsidR="00716AF6" w:rsidRDefault="00716AF6">
      <w:pPr>
        <w:spacing w:line="200" w:lineRule="exact"/>
        <w:rPr>
          <w:sz w:val="20"/>
          <w:szCs w:val="20"/>
        </w:rPr>
      </w:pPr>
    </w:p>
    <w:p w14:paraId="3FC7CA51" w14:textId="77777777" w:rsidR="00716AF6" w:rsidRDefault="00716AF6">
      <w:pPr>
        <w:spacing w:line="200" w:lineRule="exact"/>
        <w:rPr>
          <w:sz w:val="20"/>
          <w:szCs w:val="20"/>
        </w:rPr>
      </w:pPr>
    </w:p>
    <w:p w14:paraId="6EA96269" w14:textId="77777777" w:rsidR="00716AF6" w:rsidRDefault="00716AF6">
      <w:pPr>
        <w:spacing w:line="200" w:lineRule="exact"/>
        <w:rPr>
          <w:sz w:val="20"/>
          <w:szCs w:val="20"/>
        </w:rPr>
      </w:pPr>
    </w:p>
    <w:p w14:paraId="73313FF1" w14:textId="77777777" w:rsidR="00716AF6" w:rsidRDefault="00716AF6">
      <w:pPr>
        <w:spacing w:line="200" w:lineRule="exact"/>
        <w:rPr>
          <w:sz w:val="20"/>
          <w:szCs w:val="20"/>
        </w:rPr>
      </w:pPr>
    </w:p>
    <w:p w14:paraId="436EECAC" w14:textId="77777777" w:rsidR="00716AF6" w:rsidRDefault="00716AF6">
      <w:pPr>
        <w:spacing w:line="200" w:lineRule="exact"/>
        <w:rPr>
          <w:sz w:val="20"/>
          <w:szCs w:val="20"/>
        </w:rPr>
      </w:pPr>
    </w:p>
    <w:p w14:paraId="117A6086" w14:textId="77777777" w:rsidR="00716AF6" w:rsidRDefault="00716AF6">
      <w:pPr>
        <w:spacing w:line="200" w:lineRule="exact"/>
        <w:rPr>
          <w:sz w:val="20"/>
          <w:szCs w:val="20"/>
        </w:rPr>
      </w:pPr>
    </w:p>
    <w:p w14:paraId="1ED5A696" w14:textId="77777777" w:rsidR="00716AF6" w:rsidRDefault="00716AF6">
      <w:pPr>
        <w:spacing w:line="200" w:lineRule="exact"/>
        <w:rPr>
          <w:sz w:val="20"/>
          <w:szCs w:val="20"/>
        </w:rPr>
      </w:pPr>
    </w:p>
    <w:p w14:paraId="05647AEC" w14:textId="77777777" w:rsidR="00716AF6" w:rsidRDefault="00716AF6">
      <w:pPr>
        <w:spacing w:line="200" w:lineRule="exact"/>
        <w:rPr>
          <w:sz w:val="20"/>
          <w:szCs w:val="20"/>
        </w:rPr>
      </w:pPr>
    </w:p>
    <w:p w14:paraId="7ACC6C93" w14:textId="77777777" w:rsidR="00716AF6" w:rsidRDefault="00716AF6">
      <w:pPr>
        <w:spacing w:line="200" w:lineRule="exact"/>
        <w:rPr>
          <w:sz w:val="20"/>
          <w:szCs w:val="20"/>
        </w:rPr>
      </w:pPr>
    </w:p>
    <w:p w14:paraId="0F6E3020" w14:textId="77777777" w:rsidR="00716AF6" w:rsidRDefault="00716AF6">
      <w:pPr>
        <w:spacing w:line="200" w:lineRule="exact"/>
        <w:rPr>
          <w:sz w:val="20"/>
          <w:szCs w:val="20"/>
        </w:rPr>
      </w:pPr>
    </w:p>
    <w:p w14:paraId="113904AF" w14:textId="77777777" w:rsidR="00716AF6" w:rsidRDefault="00716AF6">
      <w:pPr>
        <w:spacing w:line="200" w:lineRule="exact"/>
        <w:rPr>
          <w:sz w:val="20"/>
          <w:szCs w:val="20"/>
        </w:rPr>
      </w:pPr>
    </w:p>
    <w:p w14:paraId="537564DF" w14:textId="77777777" w:rsidR="00716AF6" w:rsidRDefault="00716AF6">
      <w:pPr>
        <w:spacing w:line="200" w:lineRule="exact"/>
        <w:rPr>
          <w:sz w:val="20"/>
          <w:szCs w:val="20"/>
        </w:rPr>
      </w:pPr>
    </w:p>
    <w:p w14:paraId="59AB9ACC" w14:textId="77777777" w:rsidR="00716AF6" w:rsidRDefault="00716AF6">
      <w:pPr>
        <w:spacing w:line="200" w:lineRule="exact"/>
        <w:rPr>
          <w:sz w:val="20"/>
          <w:szCs w:val="20"/>
        </w:rPr>
      </w:pPr>
    </w:p>
    <w:p w14:paraId="275E7182" w14:textId="77777777" w:rsidR="00716AF6" w:rsidRDefault="00716AF6">
      <w:pPr>
        <w:spacing w:line="200" w:lineRule="exact"/>
        <w:rPr>
          <w:sz w:val="20"/>
          <w:szCs w:val="20"/>
        </w:rPr>
      </w:pPr>
    </w:p>
    <w:p w14:paraId="6D354331" w14:textId="77777777" w:rsidR="00716AF6" w:rsidRDefault="00716AF6">
      <w:pPr>
        <w:spacing w:line="200" w:lineRule="exact"/>
        <w:rPr>
          <w:sz w:val="20"/>
          <w:szCs w:val="20"/>
        </w:rPr>
      </w:pPr>
    </w:p>
    <w:p w14:paraId="2F5FAD22" w14:textId="77777777" w:rsidR="00716AF6" w:rsidRDefault="00716AF6">
      <w:pPr>
        <w:spacing w:line="200" w:lineRule="exact"/>
        <w:rPr>
          <w:sz w:val="20"/>
          <w:szCs w:val="20"/>
        </w:rPr>
      </w:pPr>
    </w:p>
    <w:p w14:paraId="0481AE6C" w14:textId="77777777" w:rsidR="00716AF6" w:rsidRDefault="00716AF6">
      <w:pPr>
        <w:spacing w:line="200" w:lineRule="exact"/>
        <w:rPr>
          <w:sz w:val="20"/>
          <w:szCs w:val="20"/>
        </w:rPr>
      </w:pPr>
    </w:p>
    <w:p w14:paraId="7E0D1A21" w14:textId="77777777" w:rsidR="00716AF6" w:rsidRDefault="00716AF6">
      <w:pPr>
        <w:spacing w:line="200" w:lineRule="exact"/>
        <w:rPr>
          <w:sz w:val="20"/>
          <w:szCs w:val="20"/>
        </w:rPr>
      </w:pPr>
    </w:p>
    <w:p w14:paraId="57B06D55" w14:textId="77777777" w:rsidR="00716AF6" w:rsidRDefault="00716AF6">
      <w:pPr>
        <w:spacing w:line="200" w:lineRule="exact"/>
        <w:rPr>
          <w:sz w:val="20"/>
          <w:szCs w:val="20"/>
        </w:rPr>
      </w:pPr>
    </w:p>
    <w:p w14:paraId="265F2DC6" w14:textId="77777777" w:rsidR="00716AF6" w:rsidRDefault="00716AF6">
      <w:pPr>
        <w:spacing w:line="200" w:lineRule="exact"/>
        <w:rPr>
          <w:sz w:val="20"/>
          <w:szCs w:val="20"/>
        </w:rPr>
      </w:pPr>
    </w:p>
    <w:p w14:paraId="2C6BBAE1" w14:textId="77777777" w:rsidR="00716AF6" w:rsidRDefault="00716AF6">
      <w:pPr>
        <w:spacing w:line="200" w:lineRule="exact"/>
        <w:rPr>
          <w:sz w:val="20"/>
          <w:szCs w:val="20"/>
        </w:rPr>
      </w:pPr>
    </w:p>
    <w:p w14:paraId="3BED1B30" w14:textId="77777777" w:rsidR="00716AF6" w:rsidRDefault="00716AF6">
      <w:pPr>
        <w:spacing w:line="200" w:lineRule="exact"/>
        <w:rPr>
          <w:sz w:val="20"/>
          <w:szCs w:val="20"/>
        </w:rPr>
      </w:pPr>
    </w:p>
    <w:p w14:paraId="1238C4ED" w14:textId="77777777" w:rsidR="00716AF6" w:rsidRDefault="00716AF6">
      <w:pPr>
        <w:spacing w:line="200" w:lineRule="exact"/>
        <w:rPr>
          <w:sz w:val="20"/>
          <w:szCs w:val="20"/>
        </w:rPr>
      </w:pPr>
    </w:p>
    <w:p w14:paraId="26E76C53" w14:textId="77777777" w:rsidR="00716AF6" w:rsidRDefault="00716AF6">
      <w:pPr>
        <w:spacing w:line="200" w:lineRule="exact"/>
        <w:rPr>
          <w:sz w:val="20"/>
          <w:szCs w:val="20"/>
        </w:rPr>
      </w:pPr>
    </w:p>
    <w:p w14:paraId="173376C9" w14:textId="77777777" w:rsidR="00716AF6" w:rsidRDefault="00716AF6">
      <w:pPr>
        <w:spacing w:line="200" w:lineRule="exact"/>
        <w:rPr>
          <w:sz w:val="20"/>
          <w:szCs w:val="20"/>
        </w:rPr>
      </w:pPr>
    </w:p>
    <w:p w14:paraId="2C60AD33" w14:textId="77777777" w:rsidR="00716AF6" w:rsidRDefault="00716AF6">
      <w:pPr>
        <w:spacing w:line="200" w:lineRule="exact"/>
        <w:rPr>
          <w:sz w:val="20"/>
          <w:szCs w:val="20"/>
        </w:rPr>
      </w:pPr>
    </w:p>
    <w:p w14:paraId="13E14F80" w14:textId="77777777" w:rsidR="00716AF6" w:rsidRDefault="00716AF6">
      <w:pPr>
        <w:spacing w:line="200" w:lineRule="exact"/>
        <w:rPr>
          <w:sz w:val="20"/>
          <w:szCs w:val="20"/>
        </w:rPr>
      </w:pPr>
    </w:p>
    <w:p w14:paraId="45B3B066" w14:textId="77777777" w:rsidR="00716AF6" w:rsidRDefault="00716AF6">
      <w:pPr>
        <w:spacing w:line="200" w:lineRule="exact"/>
        <w:rPr>
          <w:sz w:val="20"/>
          <w:szCs w:val="20"/>
        </w:rPr>
      </w:pPr>
    </w:p>
    <w:p w14:paraId="19831D29" w14:textId="77777777" w:rsidR="00716AF6" w:rsidRDefault="00716AF6">
      <w:pPr>
        <w:spacing w:line="200" w:lineRule="exact"/>
        <w:rPr>
          <w:sz w:val="20"/>
          <w:szCs w:val="20"/>
        </w:rPr>
      </w:pPr>
    </w:p>
    <w:p w14:paraId="56027B25" w14:textId="77777777" w:rsidR="00716AF6" w:rsidRDefault="00716AF6">
      <w:pPr>
        <w:spacing w:line="200" w:lineRule="exact"/>
        <w:rPr>
          <w:sz w:val="20"/>
          <w:szCs w:val="20"/>
        </w:rPr>
      </w:pPr>
    </w:p>
    <w:p w14:paraId="383B1EB2" w14:textId="77777777" w:rsidR="00716AF6" w:rsidRDefault="00716AF6">
      <w:pPr>
        <w:spacing w:line="200" w:lineRule="exact"/>
        <w:rPr>
          <w:sz w:val="20"/>
          <w:szCs w:val="20"/>
        </w:rPr>
      </w:pPr>
    </w:p>
    <w:p w14:paraId="4F156DDA" w14:textId="77777777" w:rsidR="00716AF6" w:rsidRDefault="00716AF6">
      <w:pPr>
        <w:spacing w:line="200" w:lineRule="exact"/>
        <w:rPr>
          <w:sz w:val="20"/>
          <w:szCs w:val="20"/>
        </w:rPr>
      </w:pPr>
    </w:p>
    <w:p w14:paraId="04242036" w14:textId="77777777" w:rsidR="00716AF6" w:rsidRDefault="00716AF6">
      <w:pPr>
        <w:spacing w:line="200" w:lineRule="exact"/>
        <w:rPr>
          <w:sz w:val="20"/>
          <w:szCs w:val="20"/>
        </w:rPr>
      </w:pPr>
    </w:p>
    <w:p w14:paraId="78F46D30" w14:textId="77777777" w:rsidR="00716AF6" w:rsidRDefault="00716AF6">
      <w:pPr>
        <w:spacing w:line="200" w:lineRule="exact"/>
        <w:rPr>
          <w:sz w:val="20"/>
          <w:szCs w:val="20"/>
        </w:rPr>
      </w:pPr>
    </w:p>
    <w:p w14:paraId="540DC5C5" w14:textId="77777777" w:rsidR="00716AF6" w:rsidRDefault="00716AF6">
      <w:pPr>
        <w:spacing w:line="200" w:lineRule="exact"/>
        <w:rPr>
          <w:sz w:val="20"/>
          <w:szCs w:val="20"/>
        </w:rPr>
      </w:pPr>
    </w:p>
    <w:p w14:paraId="2F68EFCF" w14:textId="77777777" w:rsidR="00716AF6" w:rsidRDefault="00716AF6">
      <w:pPr>
        <w:spacing w:line="200" w:lineRule="exact"/>
        <w:rPr>
          <w:sz w:val="20"/>
          <w:szCs w:val="20"/>
        </w:rPr>
      </w:pPr>
    </w:p>
    <w:p w14:paraId="67C4987C" w14:textId="77777777" w:rsidR="00716AF6" w:rsidRDefault="00716AF6">
      <w:pPr>
        <w:spacing w:line="200" w:lineRule="exact"/>
        <w:rPr>
          <w:sz w:val="20"/>
          <w:szCs w:val="20"/>
        </w:rPr>
      </w:pPr>
    </w:p>
    <w:p w14:paraId="7C1AC767" w14:textId="77777777" w:rsidR="00716AF6" w:rsidRDefault="00716AF6">
      <w:pPr>
        <w:spacing w:line="200" w:lineRule="exact"/>
        <w:rPr>
          <w:sz w:val="20"/>
          <w:szCs w:val="20"/>
        </w:rPr>
      </w:pPr>
    </w:p>
    <w:p w14:paraId="2A60AC03" w14:textId="77777777" w:rsidR="00716AF6" w:rsidRDefault="00716AF6">
      <w:pPr>
        <w:spacing w:line="200" w:lineRule="exact"/>
        <w:rPr>
          <w:sz w:val="20"/>
          <w:szCs w:val="20"/>
        </w:rPr>
      </w:pPr>
    </w:p>
    <w:p w14:paraId="59B3B0A7" w14:textId="77777777" w:rsidR="00716AF6" w:rsidRDefault="00716AF6">
      <w:pPr>
        <w:spacing w:line="200" w:lineRule="exact"/>
        <w:rPr>
          <w:sz w:val="20"/>
          <w:szCs w:val="20"/>
        </w:rPr>
      </w:pPr>
    </w:p>
    <w:p w14:paraId="5D8CCE08" w14:textId="77777777" w:rsidR="00716AF6" w:rsidRDefault="00716AF6">
      <w:pPr>
        <w:spacing w:line="200" w:lineRule="exact"/>
        <w:rPr>
          <w:sz w:val="20"/>
          <w:szCs w:val="20"/>
        </w:rPr>
      </w:pPr>
    </w:p>
    <w:p w14:paraId="7DC9012A" w14:textId="77777777" w:rsidR="00716AF6" w:rsidRDefault="00716AF6">
      <w:pPr>
        <w:spacing w:line="335" w:lineRule="exact"/>
        <w:rPr>
          <w:sz w:val="20"/>
          <w:szCs w:val="20"/>
        </w:rPr>
      </w:pPr>
    </w:p>
    <w:p w14:paraId="233E968E" w14:textId="77777777" w:rsidR="00716AF6" w:rsidRDefault="00CA18D5">
      <w:pPr>
        <w:ind w:right="108"/>
        <w:jc w:val="center"/>
        <w:rPr>
          <w:sz w:val="20"/>
          <w:szCs w:val="20"/>
        </w:rPr>
      </w:pPr>
      <w:r>
        <w:rPr>
          <w:rFonts w:ascii="Arial" w:eastAsia="Arial" w:hAnsi="Arial" w:cs="Arial"/>
          <w:sz w:val="16"/>
          <w:szCs w:val="16"/>
        </w:rPr>
        <w:t>40</w:t>
      </w:r>
    </w:p>
    <w:p w14:paraId="33228773" w14:textId="77777777" w:rsidR="00716AF6" w:rsidRDefault="00716AF6">
      <w:pPr>
        <w:spacing w:line="263" w:lineRule="exact"/>
        <w:rPr>
          <w:sz w:val="20"/>
          <w:szCs w:val="20"/>
        </w:rPr>
      </w:pPr>
    </w:p>
    <w:p w14:paraId="4EB313A7" w14:textId="77777777" w:rsidR="00716AF6" w:rsidRDefault="00CA18D5">
      <w:pPr>
        <w:tabs>
          <w:tab w:val="left" w:pos="1840"/>
        </w:tabs>
        <w:ind w:left="20"/>
        <w:rPr>
          <w:sz w:val="20"/>
          <w:szCs w:val="20"/>
        </w:rPr>
      </w:pPr>
      <w:r>
        <w:rPr>
          <w:rFonts w:eastAsia="Times New Roman"/>
          <w:b/>
          <w:bCs/>
          <w:sz w:val="16"/>
          <w:szCs w:val="16"/>
        </w:rPr>
        <w:t>VV-LAB-000420</w:t>
      </w:r>
      <w:r>
        <w:rPr>
          <w:sz w:val="20"/>
          <w:szCs w:val="20"/>
        </w:rPr>
        <w:tab/>
      </w:r>
      <w:r>
        <w:rPr>
          <w:rFonts w:eastAsia="Times New Roman"/>
          <w:b/>
          <w:bCs/>
          <w:sz w:val="16"/>
          <w:szCs w:val="16"/>
        </w:rPr>
        <w:t>1.0</w:t>
      </w:r>
    </w:p>
    <w:p w14:paraId="4705D572" w14:textId="77777777" w:rsidR="00716AF6" w:rsidRDefault="00716AF6">
      <w:pPr>
        <w:sectPr w:rsidR="00716AF6">
          <w:pgSz w:w="11900" w:h="16840"/>
          <w:pgMar w:top="1440" w:right="1440" w:bottom="0" w:left="1440" w:header="0" w:footer="0" w:gutter="0"/>
          <w:cols w:space="720" w:equalWidth="0">
            <w:col w:w="9028"/>
          </w:cols>
        </w:sectPr>
      </w:pPr>
    </w:p>
    <w:p w14:paraId="45DA3FD8" w14:textId="77777777" w:rsidR="00716AF6" w:rsidRDefault="00CA18D5">
      <w:pPr>
        <w:ind w:left="2663"/>
        <w:rPr>
          <w:sz w:val="20"/>
          <w:szCs w:val="20"/>
        </w:rPr>
      </w:pPr>
      <w:bookmarkStart w:id="3" w:name="page41"/>
      <w:bookmarkEnd w:id="3"/>
      <w:r>
        <w:rPr>
          <w:rFonts w:eastAsia="Times New Roman"/>
          <w:b/>
          <w:bCs/>
        </w:rPr>
        <w:lastRenderedPageBreak/>
        <w:t>Pakuotės lapelis: informacija vartotojui</w:t>
      </w:r>
    </w:p>
    <w:p w14:paraId="60D01B9B" w14:textId="77777777" w:rsidR="00716AF6" w:rsidRDefault="00716AF6">
      <w:pPr>
        <w:spacing w:line="252" w:lineRule="exact"/>
        <w:rPr>
          <w:sz w:val="20"/>
          <w:szCs w:val="20"/>
        </w:rPr>
      </w:pPr>
    </w:p>
    <w:p w14:paraId="2ABFF6DB" w14:textId="77777777" w:rsidR="00716AF6" w:rsidRDefault="00CA18D5">
      <w:pPr>
        <w:ind w:left="1863"/>
        <w:rPr>
          <w:sz w:val="20"/>
          <w:szCs w:val="20"/>
        </w:rPr>
      </w:pPr>
      <w:r>
        <w:rPr>
          <w:rFonts w:eastAsia="Times New Roman"/>
          <w:b/>
          <w:bCs/>
        </w:rPr>
        <w:t xml:space="preserve">Esperoct 500 TV </w:t>
      </w:r>
      <w:r>
        <w:rPr>
          <w:rFonts w:eastAsia="Times New Roman"/>
          <w:b/>
          <w:bCs/>
        </w:rPr>
        <w:t>milteliai ir tirpiklis injekciniam tirpalui</w:t>
      </w:r>
    </w:p>
    <w:p w14:paraId="216DF877" w14:textId="77777777" w:rsidR="00716AF6" w:rsidRDefault="00CA18D5">
      <w:pPr>
        <w:ind w:left="1803"/>
        <w:rPr>
          <w:sz w:val="20"/>
          <w:szCs w:val="20"/>
        </w:rPr>
      </w:pPr>
      <w:r>
        <w:rPr>
          <w:rFonts w:eastAsia="Times New Roman"/>
          <w:b/>
          <w:bCs/>
        </w:rPr>
        <w:t>Esperoct 1000 TV milteliai ir tirpiklis injekciniam tirpalui</w:t>
      </w:r>
    </w:p>
    <w:p w14:paraId="12E1BCF5" w14:textId="77777777" w:rsidR="00716AF6" w:rsidRDefault="00CA18D5">
      <w:pPr>
        <w:ind w:left="1803"/>
        <w:rPr>
          <w:sz w:val="20"/>
          <w:szCs w:val="20"/>
        </w:rPr>
      </w:pPr>
      <w:r>
        <w:rPr>
          <w:rFonts w:eastAsia="Times New Roman"/>
          <w:b/>
          <w:bCs/>
        </w:rPr>
        <w:t>Esperoct 1500 TV milteliai ir tirpiklis injekciniam tirpalui</w:t>
      </w:r>
    </w:p>
    <w:p w14:paraId="791AC0AB" w14:textId="77777777" w:rsidR="00716AF6" w:rsidRDefault="00CA18D5">
      <w:pPr>
        <w:ind w:left="1803"/>
        <w:rPr>
          <w:sz w:val="20"/>
          <w:szCs w:val="20"/>
        </w:rPr>
      </w:pPr>
      <w:r>
        <w:rPr>
          <w:rFonts w:eastAsia="Times New Roman"/>
          <w:b/>
          <w:bCs/>
        </w:rPr>
        <w:t>Esperoct 2000 TV milteliai ir tirpiklis injekciniam tirpalui</w:t>
      </w:r>
    </w:p>
    <w:p w14:paraId="125E4CC5" w14:textId="77777777" w:rsidR="00716AF6" w:rsidRDefault="00CA18D5">
      <w:pPr>
        <w:ind w:left="1803"/>
        <w:rPr>
          <w:sz w:val="20"/>
          <w:szCs w:val="20"/>
        </w:rPr>
      </w:pPr>
      <w:r>
        <w:rPr>
          <w:rFonts w:eastAsia="Times New Roman"/>
          <w:b/>
          <w:bCs/>
        </w:rPr>
        <w:t>Esperoct 3000 TV milteliai ir</w:t>
      </w:r>
      <w:r>
        <w:rPr>
          <w:rFonts w:eastAsia="Times New Roman"/>
          <w:b/>
          <w:bCs/>
        </w:rPr>
        <w:t xml:space="preserve"> tirpiklis injekciniam tirpalui</w:t>
      </w:r>
    </w:p>
    <w:p w14:paraId="46B3E3BA" w14:textId="77777777" w:rsidR="00716AF6" w:rsidRDefault="00716AF6">
      <w:pPr>
        <w:spacing w:line="256" w:lineRule="exact"/>
        <w:rPr>
          <w:sz w:val="20"/>
          <w:szCs w:val="20"/>
        </w:rPr>
      </w:pPr>
    </w:p>
    <w:p w14:paraId="7E343F51" w14:textId="77777777" w:rsidR="00716AF6" w:rsidRDefault="00CA18D5">
      <w:pPr>
        <w:ind w:right="-14"/>
        <w:jc w:val="center"/>
        <w:rPr>
          <w:sz w:val="20"/>
          <w:szCs w:val="20"/>
        </w:rPr>
      </w:pPr>
      <w:r>
        <w:rPr>
          <w:rFonts w:eastAsia="Times New Roman"/>
        </w:rPr>
        <w:t>turoktokogas alfa pegolas (</w:t>
      </w:r>
      <w:r>
        <w:rPr>
          <w:rFonts w:eastAsia="Times New Roman"/>
          <w:i/>
          <w:iCs/>
        </w:rPr>
        <w:t>turoctocogum alfa pegolum</w:t>
      </w:r>
      <w:r>
        <w:rPr>
          <w:rFonts w:eastAsia="Times New Roman"/>
        </w:rPr>
        <w:t>)</w:t>
      </w:r>
    </w:p>
    <w:p w14:paraId="356E0415" w14:textId="77777777" w:rsidR="00716AF6" w:rsidRDefault="00CA18D5">
      <w:pPr>
        <w:ind w:right="-14"/>
        <w:jc w:val="center"/>
        <w:rPr>
          <w:sz w:val="20"/>
          <w:szCs w:val="20"/>
        </w:rPr>
      </w:pPr>
      <w:r>
        <w:rPr>
          <w:rFonts w:eastAsia="Times New Roman"/>
        </w:rPr>
        <w:t>(pegiliuotas žmogaus VIII (rDNR) koaguliacijos faktorius)</w:t>
      </w:r>
    </w:p>
    <w:p w14:paraId="589F64A2" w14:textId="77777777" w:rsidR="00716AF6" w:rsidRDefault="00716AF6">
      <w:pPr>
        <w:spacing w:line="276" w:lineRule="exact"/>
        <w:rPr>
          <w:sz w:val="20"/>
          <w:szCs w:val="20"/>
        </w:rPr>
      </w:pPr>
    </w:p>
    <w:p w14:paraId="75E46DDF" w14:textId="77777777" w:rsidR="00716AF6" w:rsidRDefault="00CA18D5">
      <w:pPr>
        <w:spacing w:line="248" w:lineRule="auto"/>
        <w:ind w:left="3" w:right="208" w:firstLine="1"/>
        <w:rPr>
          <w:sz w:val="20"/>
          <w:szCs w:val="20"/>
        </w:rPr>
      </w:pPr>
      <w:r>
        <w:rPr>
          <w:noProof/>
          <w:sz w:val="1"/>
          <w:szCs w:val="1"/>
        </w:rPr>
        <w:drawing>
          <wp:inline distT="0" distB="0" distL="0" distR="0" wp14:anchorId="4DE0F657" wp14:editId="4A573528">
            <wp:extent cx="198120" cy="1752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srcRect/>
                    <a:stretch>
                      <a:fillRect/>
                    </a:stretch>
                  </pic:blipFill>
                  <pic:spPr bwMode="auto">
                    <a:xfrm>
                      <a:off x="0" y="0"/>
                      <a:ext cx="198120" cy="175260"/>
                    </a:xfrm>
                    <a:prstGeom prst="rect">
                      <a:avLst/>
                    </a:prstGeom>
                    <a:noFill/>
                    <a:ln>
                      <a:noFill/>
                    </a:ln>
                  </pic:spPr>
                </pic:pic>
              </a:graphicData>
            </a:graphic>
          </wp:inline>
        </w:drawing>
      </w:r>
      <w:r>
        <w:rPr>
          <w:rFonts w:eastAsia="Times New Roman"/>
        </w:rPr>
        <w:t>Vykdoma papildoma šio vaisto stebėsena. Tai padės greitai nustatyti naują saugumo informaciją. Mums galite pa</w:t>
      </w:r>
      <w:r>
        <w:rPr>
          <w:rFonts w:eastAsia="Times New Roman"/>
        </w:rPr>
        <w:t>dėti pranešdami apie bet kokį Jums pasireiškiantį šalutinį poveikį. Apie tai, kaip pranešti apie šalutinį poveikį, žr. 4 skyriaus pabaigoje.</w:t>
      </w:r>
    </w:p>
    <w:p w14:paraId="5757E7BD" w14:textId="77777777" w:rsidR="00716AF6" w:rsidRDefault="00716AF6">
      <w:pPr>
        <w:spacing w:line="201" w:lineRule="exact"/>
        <w:rPr>
          <w:sz w:val="20"/>
          <w:szCs w:val="20"/>
        </w:rPr>
      </w:pPr>
    </w:p>
    <w:p w14:paraId="626234DF" w14:textId="77777777" w:rsidR="00716AF6" w:rsidRDefault="00CA18D5">
      <w:pPr>
        <w:spacing w:line="241" w:lineRule="auto"/>
        <w:ind w:left="3" w:right="288"/>
        <w:rPr>
          <w:sz w:val="20"/>
          <w:szCs w:val="20"/>
        </w:rPr>
      </w:pPr>
      <w:r>
        <w:rPr>
          <w:rFonts w:eastAsia="Times New Roman"/>
          <w:b/>
          <w:bCs/>
        </w:rPr>
        <w:t>Atidžiai perskaitykite visą šį lapelį, prieš pradėdami vartoti vaistą, nes jame pateikiama Jums svarbi informacija</w:t>
      </w:r>
      <w:r>
        <w:rPr>
          <w:rFonts w:eastAsia="Times New Roman"/>
          <w:b/>
          <w:bCs/>
        </w:rPr>
        <w:t>.</w:t>
      </w:r>
    </w:p>
    <w:p w14:paraId="6C932879" w14:textId="77777777" w:rsidR="00716AF6" w:rsidRDefault="00716AF6">
      <w:pPr>
        <w:spacing w:line="1" w:lineRule="exact"/>
        <w:rPr>
          <w:sz w:val="20"/>
          <w:szCs w:val="20"/>
        </w:rPr>
      </w:pPr>
    </w:p>
    <w:p w14:paraId="6484A583" w14:textId="77777777" w:rsidR="00716AF6" w:rsidRDefault="00CA18D5">
      <w:pPr>
        <w:ind w:left="3"/>
        <w:rPr>
          <w:sz w:val="20"/>
          <w:szCs w:val="20"/>
        </w:rPr>
      </w:pPr>
      <w:r>
        <w:rPr>
          <w:rFonts w:eastAsia="Times New Roman"/>
        </w:rPr>
        <w:t>–</w:t>
      </w:r>
      <w:r>
        <w:rPr>
          <w:rFonts w:eastAsia="Times New Roman"/>
          <w:sz w:val="21"/>
          <w:szCs w:val="21"/>
        </w:rPr>
        <w:t>Neišmeskite šio lapelio, nes vėl gali prireikti jį perskaityti.</w:t>
      </w:r>
    </w:p>
    <w:p w14:paraId="4FCE80A9" w14:textId="77777777" w:rsidR="00716AF6" w:rsidRDefault="00CA18D5">
      <w:pPr>
        <w:ind w:left="3"/>
        <w:rPr>
          <w:sz w:val="20"/>
          <w:szCs w:val="20"/>
        </w:rPr>
      </w:pPr>
      <w:r>
        <w:rPr>
          <w:rFonts w:eastAsia="Times New Roman"/>
        </w:rPr>
        <w:t>–Jeigu kiltų daugiau klausimų, kreipkitės į gydytoją.</w:t>
      </w:r>
    </w:p>
    <w:p w14:paraId="402AA6B7" w14:textId="77777777" w:rsidR="00716AF6" w:rsidRDefault="00CA18D5">
      <w:pPr>
        <w:ind w:left="563" w:right="728" w:hanging="568"/>
        <w:rPr>
          <w:sz w:val="20"/>
          <w:szCs w:val="20"/>
        </w:rPr>
      </w:pPr>
      <w:r>
        <w:rPr>
          <w:rFonts w:eastAsia="Times New Roman"/>
        </w:rPr>
        <w:t xml:space="preserve">–Šis vaistas skirtas tik Jums, todėl kitiems žmonėms jo duoti negalima. Vaistas gali jiems pakenkti (net tiems, kurių ligos </w:t>
      </w:r>
      <w:r>
        <w:rPr>
          <w:rFonts w:eastAsia="Times New Roman"/>
        </w:rPr>
        <w:t>požymiai yra tokie patys kaip Jūsų).</w:t>
      </w:r>
    </w:p>
    <w:p w14:paraId="3F4A93B8" w14:textId="77777777" w:rsidR="00716AF6" w:rsidRDefault="00CA18D5">
      <w:pPr>
        <w:spacing w:line="279" w:lineRule="auto"/>
        <w:ind w:left="563" w:right="668" w:hanging="568"/>
        <w:rPr>
          <w:sz w:val="20"/>
          <w:szCs w:val="20"/>
        </w:rPr>
      </w:pPr>
      <w:r>
        <w:rPr>
          <w:rFonts w:eastAsia="Times New Roman"/>
        </w:rPr>
        <w:t>–Jeigu pasireiškė šalutinis poveikis (net jeigu jis šiame lapelyje nenurodytas), kreipkitės į gydytoją. Žr. 4 skyrių.</w:t>
      </w:r>
    </w:p>
    <w:p w14:paraId="2B11E07F" w14:textId="77777777" w:rsidR="00716AF6" w:rsidRDefault="00716AF6">
      <w:pPr>
        <w:spacing w:line="167" w:lineRule="exact"/>
        <w:rPr>
          <w:sz w:val="20"/>
          <w:szCs w:val="20"/>
        </w:rPr>
      </w:pPr>
    </w:p>
    <w:p w14:paraId="67DE3C21" w14:textId="77777777" w:rsidR="00716AF6" w:rsidRDefault="00CA18D5">
      <w:pPr>
        <w:ind w:left="3"/>
        <w:rPr>
          <w:sz w:val="20"/>
          <w:szCs w:val="20"/>
        </w:rPr>
      </w:pPr>
      <w:r>
        <w:rPr>
          <w:rFonts w:eastAsia="Times New Roman"/>
          <w:b/>
          <w:bCs/>
        </w:rPr>
        <w:t>Apie ką rašoma šiame lapelyje?</w:t>
      </w:r>
    </w:p>
    <w:p w14:paraId="53B5AF94" w14:textId="77777777" w:rsidR="00716AF6" w:rsidRDefault="00716AF6">
      <w:pPr>
        <w:spacing w:line="257" w:lineRule="exact"/>
        <w:rPr>
          <w:sz w:val="20"/>
          <w:szCs w:val="20"/>
        </w:rPr>
      </w:pPr>
    </w:p>
    <w:p w14:paraId="7C1DA8B0" w14:textId="77777777" w:rsidR="00716AF6" w:rsidRDefault="00CA18D5" w:rsidP="00CA18D5">
      <w:pPr>
        <w:numPr>
          <w:ilvl w:val="0"/>
          <w:numId w:val="1"/>
        </w:numPr>
        <w:tabs>
          <w:tab w:val="left" w:pos="563"/>
        </w:tabs>
        <w:ind w:left="563" w:hanging="563"/>
        <w:rPr>
          <w:rFonts w:eastAsia="Times New Roman"/>
        </w:rPr>
      </w:pPr>
      <w:r>
        <w:rPr>
          <w:rFonts w:eastAsia="Times New Roman"/>
        </w:rPr>
        <w:t>Kas yra Esperoct ir kam jis vartojamas</w:t>
      </w:r>
    </w:p>
    <w:p w14:paraId="18DD65AB" w14:textId="77777777" w:rsidR="00716AF6" w:rsidRDefault="00CA18D5" w:rsidP="00CA18D5">
      <w:pPr>
        <w:numPr>
          <w:ilvl w:val="0"/>
          <w:numId w:val="1"/>
        </w:numPr>
        <w:tabs>
          <w:tab w:val="left" w:pos="563"/>
        </w:tabs>
        <w:ind w:left="563" w:hanging="563"/>
        <w:rPr>
          <w:rFonts w:eastAsia="Times New Roman"/>
        </w:rPr>
      </w:pPr>
      <w:r>
        <w:rPr>
          <w:rFonts w:eastAsia="Times New Roman"/>
        </w:rPr>
        <w:t xml:space="preserve">Kas žinotina prieš vartojant </w:t>
      </w:r>
      <w:r>
        <w:rPr>
          <w:rFonts w:eastAsia="Times New Roman"/>
        </w:rPr>
        <w:t>Esperoct</w:t>
      </w:r>
    </w:p>
    <w:p w14:paraId="0092232C" w14:textId="77777777" w:rsidR="00716AF6" w:rsidRDefault="00CA18D5" w:rsidP="00CA18D5">
      <w:pPr>
        <w:numPr>
          <w:ilvl w:val="0"/>
          <w:numId w:val="2"/>
        </w:numPr>
        <w:tabs>
          <w:tab w:val="left" w:pos="563"/>
        </w:tabs>
        <w:ind w:left="563" w:hanging="563"/>
        <w:rPr>
          <w:rFonts w:eastAsia="Times New Roman"/>
        </w:rPr>
      </w:pPr>
      <w:r>
        <w:rPr>
          <w:rFonts w:eastAsia="Times New Roman"/>
        </w:rPr>
        <w:t>Kaip vartoti Esperoct</w:t>
      </w:r>
    </w:p>
    <w:p w14:paraId="015BFE7E" w14:textId="77777777" w:rsidR="00716AF6" w:rsidRDefault="00CA18D5" w:rsidP="00CA18D5">
      <w:pPr>
        <w:numPr>
          <w:ilvl w:val="0"/>
          <w:numId w:val="3"/>
        </w:numPr>
        <w:tabs>
          <w:tab w:val="left" w:pos="563"/>
        </w:tabs>
        <w:ind w:left="563" w:hanging="563"/>
        <w:rPr>
          <w:rFonts w:eastAsia="Times New Roman"/>
        </w:rPr>
      </w:pPr>
      <w:r>
        <w:rPr>
          <w:rFonts w:eastAsia="Times New Roman"/>
        </w:rPr>
        <w:t>Galimas šalutinis poveikis</w:t>
      </w:r>
    </w:p>
    <w:p w14:paraId="413EE165" w14:textId="77777777" w:rsidR="00716AF6" w:rsidRDefault="00CA18D5" w:rsidP="00CA18D5">
      <w:pPr>
        <w:numPr>
          <w:ilvl w:val="0"/>
          <w:numId w:val="3"/>
        </w:numPr>
        <w:tabs>
          <w:tab w:val="left" w:pos="563"/>
        </w:tabs>
        <w:ind w:left="563" w:hanging="562"/>
        <w:rPr>
          <w:rFonts w:eastAsia="Times New Roman"/>
        </w:rPr>
      </w:pPr>
      <w:r>
        <w:rPr>
          <w:rFonts w:eastAsia="Times New Roman"/>
        </w:rPr>
        <w:t>Kaip laikyti Esperoct</w:t>
      </w:r>
    </w:p>
    <w:p w14:paraId="2459B8D1" w14:textId="77777777" w:rsidR="00716AF6" w:rsidRDefault="00CA18D5" w:rsidP="00CA18D5">
      <w:pPr>
        <w:numPr>
          <w:ilvl w:val="0"/>
          <w:numId w:val="3"/>
        </w:numPr>
        <w:tabs>
          <w:tab w:val="left" w:pos="563"/>
        </w:tabs>
        <w:ind w:left="563" w:hanging="562"/>
        <w:rPr>
          <w:rFonts w:eastAsia="Times New Roman"/>
        </w:rPr>
      </w:pPr>
      <w:r>
        <w:rPr>
          <w:rFonts w:eastAsia="Times New Roman"/>
        </w:rPr>
        <w:t>Pakuotės turinys ir kita informacija</w:t>
      </w:r>
    </w:p>
    <w:p w14:paraId="21140258" w14:textId="77777777" w:rsidR="00716AF6" w:rsidRDefault="00716AF6">
      <w:pPr>
        <w:spacing w:line="200" w:lineRule="exact"/>
        <w:rPr>
          <w:rFonts w:eastAsia="Times New Roman"/>
        </w:rPr>
      </w:pPr>
    </w:p>
    <w:p w14:paraId="17AAAA56" w14:textId="77777777" w:rsidR="00716AF6" w:rsidRDefault="00716AF6">
      <w:pPr>
        <w:spacing w:line="302" w:lineRule="exact"/>
        <w:rPr>
          <w:rFonts w:eastAsia="Times New Roman"/>
        </w:rPr>
      </w:pPr>
    </w:p>
    <w:p w14:paraId="095559D8" w14:textId="77777777" w:rsidR="00716AF6" w:rsidRDefault="00CA18D5" w:rsidP="00CA18D5">
      <w:pPr>
        <w:numPr>
          <w:ilvl w:val="0"/>
          <w:numId w:val="4"/>
        </w:numPr>
        <w:tabs>
          <w:tab w:val="left" w:pos="563"/>
        </w:tabs>
        <w:ind w:left="563" w:hanging="562"/>
        <w:rPr>
          <w:rFonts w:eastAsia="Times New Roman"/>
          <w:b/>
          <w:bCs/>
        </w:rPr>
      </w:pPr>
      <w:r>
        <w:rPr>
          <w:rFonts w:eastAsia="Times New Roman"/>
          <w:b/>
          <w:bCs/>
        </w:rPr>
        <w:t>Kas yra Esperoct ir kam jis vartojamas</w:t>
      </w:r>
    </w:p>
    <w:p w14:paraId="2A647A94" w14:textId="77777777" w:rsidR="00716AF6" w:rsidRDefault="00716AF6">
      <w:pPr>
        <w:spacing w:line="253" w:lineRule="exact"/>
        <w:rPr>
          <w:sz w:val="20"/>
          <w:szCs w:val="20"/>
        </w:rPr>
      </w:pPr>
    </w:p>
    <w:p w14:paraId="6BBF41B3" w14:textId="77777777" w:rsidR="00716AF6" w:rsidRDefault="00CA18D5">
      <w:pPr>
        <w:ind w:left="3"/>
        <w:rPr>
          <w:sz w:val="20"/>
          <w:szCs w:val="20"/>
        </w:rPr>
      </w:pPr>
      <w:r>
        <w:rPr>
          <w:rFonts w:eastAsia="Times New Roman"/>
          <w:b/>
          <w:bCs/>
        </w:rPr>
        <w:t>Kas yra Esperoct</w:t>
      </w:r>
    </w:p>
    <w:p w14:paraId="23486A3D" w14:textId="77777777" w:rsidR="00716AF6" w:rsidRDefault="00716AF6">
      <w:pPr>
        <w:spacing w:line="4" w:lineRule="exact"/>
        <w:rPr>
          <w:sz w:val="20"/>
          <w:szCs w:val="20"/>
        </w:rPr>
      </w:pPr>
    </w:p>
    <w:p w14:paraId="2C206387" w14:textId="77777777" w:rsidR="00716AF6" w:rsidRDefault="00CA18D5">
      <w:pPr>
        <w:spacing w:line="259" w:lineRule="auto"/>
        <w:ind w:left="3" w:right="848"/>
        <w:rPr>
          <w:sz w:val="20"/>
          <w:szCs w:val="20"/>
        </w:rPr>
      </w:pPr>
      <w:r>
        <w:rPr>
          <w:rFonts w:eastAsia="Times New Roman"/>
        </w:rPr>
        <w:t>Esperoct sudėtyje yra veikliosios medžiagos turoktokogo alfa pegolo, tai –</w:t>
      </w:r>
      <w:r>
        <w:rPr>
          <w:rFonts w:eastAsia="Times New Roman"/>
        </w:rPr>
        <w:t xml:space="preserve"> ilgo veikimo rekombinantinio VIII koaguliacijos faktoriaus preparatas. VIII faktorius – tai kraujyje esantis baltymas, kuris padeda apsisaugoti nuo kraujavimo ir jį sustabdyti.</w:t>
      </w:r>
    </w:p>
    <w:p w14:paraId="719702D0" w14:textId="77777777" w:rsidR="00716AF6" w:rsidRDefault="00716AF6">
      <w:pPr>
        <w:spacing w:line="189" w:lineRule="exact"/>
        <w:rPr>
          <w:sz w:val="20"/>
          <w:szCs w:val="20"/>
        </w:rPr>
      </w:pPr>
    </w:p>
    <w:p w14:paraId="4953DE6C" w14:textId="77777777" w:rsidR="00716AF6" w:rsidRDefault="00CA18D5">
      <w:pPr>
        <w:ind w:left="3"/>
        <w:rPr>
          <w:sz w:val="20"/>
          <w:szCs w:val="20"/>
        </w:rPr>
      </w:pPr>
      <w:r>
        <w:rPr>
          <w:rFonts w:eastAsia="Times New Roman"/>
          <w:b/>
          <w:bCs/>
        </w:rPr>
        <w:t>Kam vartojamas Esperoct</w:t>
      </w:r>
    </w:p>
    <w:p w14:paraId="3188AEA0" w14:textId="77777777" w:rsidR="00716AF6" w:rsidRDefault="00716AF6">
      <w:pPr>
        <w:spacing w:line="4" w:lineRule="exact"/>
        <w:rPr>
          <w:sz w:val="20"/>
          <w:szCs w:val="20"/>
        </w:rPr>
      </w:pPr>
    </w:p>
    <w:p w14:paraId="639FFE59" w14:textId="77777777" w:rsidR="00716AF6" w:rsidRDefault="00CA18D5">
      <w:pPr>
        <w:spacing w:line="279" w:lineRule="auto"/>
        <w:ind w:left="3" w:right="468"/>
        <w:rPr>
          <w:sz w:val="20"/>
          <w:szCs w:val="20"/>
        </w:rPr>
      </w:pPr>
      <w:r>
        <w:rPr>
          <w:rFonts w:eastAsia="Times New Roman"/>
        </w:rPr>
        <w:t>Esperoct vartojamas hemofilija A (įgimtu VIII faktor</w:t>
      </w:r>
      <w:r>
        <w:rPr>
          <w:rFonts w:eastAsia="Times New Roman"/>
        </w:rPr>
        <w:t>iaus trūkumu) sergančių 12 metų ir vyresnių žmonių kraujavimui gydyti ir jo profilaktikai.</w:t>
      </w:r>
    </w:p>
    <w:p w14:paraId="0BED8E74" w14:textId="77777777" w:rsidR="00716AF6" w:rsidRDefault="00716AF6">
      <w:pPr>
        <w:spacing w:line="170" w:lineRule="exact"/>
        <w:rPr>
          <w:sz w:val="20"/>
          <w:szCs w:val="20"/>
        </w:rPr>
      </w:pPr>
    </w:p>
    <w:p w14:paraId="337E9DC1" w14:textId="77777777" w:rsidR="00716AF6" w:rsidRDefault="00CA18D5">
      <w:pPr>
        <w:spacing w:line="279" w:lineRule="auto"/>
        <w:ind w:left="3" w:right="148"/>
        <w:rPr>
          <w:sz w:val="20"/>
          <w:szCs w:val="20"/>
        </w:rPr>
      </w:pPr>
      <w:r>
        <w:rPr>
          <w:rFonts w:eastAsia="Times New Roman"/>
        </w:rPr>
        <w:t>Hemofilija A sergantys žmonės neturi VIII faktoriaus arba jis tinkamai neveikia. Esperoct pakeičia šį ydingą arba trūkstamą VIII faktorių ir padeda kraujui formuoti</w:t>
      </w:r>
      <w:r>
        <w:rPr>
          <w:rFonts w:eastAsia="Times New Roman"/>
        </w:rPr>
        <w:t xml:space="preserve"> krešulius kraujavimo vietoje.</w:t>
      </w:r>
    </w:p>
    <w:p w14:paraId="1B76D600" w14:textId="77777777" w:rsidR="00716AF6" w:rsidRDefault="00716AF6">
      <w:pPr>
        <w:spacing w:line="200" w:lineRule="exact"/>
        <w:rPr>
          <w:sz w:val="20"/>
          <w:szCs w:val="20"/>
        </w:rPr>
      </w:pPr>
    </w:p>
    <w:p w14:paraId="38FC6C28" w14:textId="77777777" w:rsidR="00716AF6" w:rsidRDefault="00716AF6">
      <w:pPr>
        <w:spacing w:line="221" w:lineRule="exact"/>
        <w:rPr>
          <w:sz w:val="20"/>
          <w:szCs w:val="20"/>
        </w:rPr>
      </w:pPr>
    </w:p>
    <w:p w14:paraId="46CE102D" w14:textId="77777777" w:rsidR="00716AF6" w:rsidRDefault="00CA18D5" w:rsidP="00CA18D5">
      <w:pPr>
        <w:numPr>
          <w:ilvl w:val="0"/>
          <w:numId w:val="5"/>
        </w:numPr>
        <w:tabs>
          <w:tab w:val="left" w:pos="723"/>
        </w:tabs>
        <w:ind w:left="723" w:hanging="723"/>
        <w:rPr>
          <w:rFonts w:eastAsia="Times New Roman"/>
          <w:b/>
          <w:bCs/>
        </w:rPr>
      </w:pPr>
      <w:r>
        <w:rPr>
          <w:rFonts w:eastAsia="Times New Roman"/>
          <w:b/>
          <w:bCs/>
        </w:rPr>
        <w:t>Kas žinotina prieš vartojant Esperoct</w:t>
      </w:r>
    </w:p>
    <w:p w14:paraId="6A4F596C" w14:textId="77777777" w:rsidR="00716AF6" w:rsidRDefault="00716AF6">
      <w:pPr>
        <w:spacing w:line="252" w:lineRule="exact"/>
        <w:rPr>
          <w:sz w:val="20"/>
          <w:szCs w:val="20"/>
        </w:rPr>
      </w:pPr>
    </w:p>
    <w:p w14:paraId="01268497" w14:textId="77777777" w:rsidR="00716AF6" w:rsidRDefault="00CA18D5">
      <w:pPr>
        <w:ind w:left="3"/>
        <w:rPr>
          <w:sz w:val="20"/>
          <w:szCs w:val="20"/>
        </w:rPr>
      </w:pPr>
      <w:r>
        <w:rPr>
          <w:rFonts w:eastAsia="Times New Roman"/>
          <w:b/>
          <w:bCs/>
        </w:rPr>
        <w:t>Esperoct vartoti negalima</w:t>
      </w:r>
    </w:p>
    <w:p w14:paraId="3DB94E1A" w14:textId="77777777" w:rsidR="00716AF6" w:rsidRDefault="00716AF6">
      <w:pPr>
        <w:spacing w:line="4" w:lineRule="exact"/>
        <w:rPr>
          <w:sz w:val="20"/>
          <w:szCs w:val="20"/>
        </w:rPr>
      </w:pPr>
    </w:p>
    <w:p w14:paraId="08F60C99" w14:textId="77777777" w:rsidR="00716AF6" w:rsidRDefault="00CA18D5" w:rsidP="00CA18D5">
      <w:pPr>
        <w:numPr>
          <w:ilvl w:val="0"/>
          <w:numId w:val="6"/>
        </w:numPr>
        <w:tabs>
          <w:tab w:val="left" w:pos="563"/>
        </w:tabs>
        <w:ind w:left="563" w:right="628" w:hanging="563"/>
        <w:rPr>
          <w:rFonts w:eastAsia="Times New Roman"/>
          <w:b/>
          <w:bCs/>
        </w:rPr>
      </w:pPr>
      <w:r>
        <w:rPr>
          <w:rFonts w:eastAsia="Times New Roman"/>
        </w:rPr>
        <w:t>jeigu yra alergija veikliajai medžiagai arba bet kuriai pagalbinei šio vaisto medžiagai (jos išvardytos 6 skyriuje);</w:t>
      </w:r>
    </w:p>
    <w:p w14:paraId="624DFDA8" w14:textId="77777777" w:rsidR="00716AF6" w:rsidRDefault="00CA18D5" w:rsidP="00CA18D5">
      <w:pPr>
        <w:numPr>
          <w:ilvl w:val="0"/>
          <w:numId w:val="6"/>
        </w:numPr>
        <w:tabs>
          <w:tab w:val="left" w:pos="563"/>
        </w:tabs>
        <w:ind w:left="563" w:hanging="563"/>
        <w:rPr>
          <w:rFonts w:eastAsia="Times New Roman"/>
          <w:b/>
          <w:bCs/>
        </w:rPr>
      </w:pPr>
      <w:r>
        <w:rPr>
          <w:rFonts w:eastAsia="Times New Roman"/>
        </w:rPr>
        <w:t>jeigu esate alergiškas žiurkėno</w:t>
      </w:r>
      <w:r>
        <w:rPr>
          <w:rFonts w:eastAsia="Times New Roman"/>
        </w:rPr>
        <w:t xml:space="preserve"> baltymams.</w:t>
      </w:r>
    </w:p>
    <w:p w14:paraId="6508F916" w14:textId="77777777" w:rsidR="00716AF6" w:rsidRDefault="00716AF6">
      <w:pPr>
        <w:spacing w:line="200" w:lineRule="exact"/>
        <w:rPr>
          <w:sz w:val="20"/>
          <w:szCs w:val="20"/>
        </w:rPr>
      </w:pPr>
    </w:p>
    <w:p w14:paraId="24489FC7" w14:textId="77777777" w:rsidR="00716AF6" w:rsidRDefault="00716AF6">
      <w:pPr>
        <w:spacing w:line="200" w:lineRule="exact"/>
        <w:rPr>
          <w:sz w:val="20"/>
          <w:szCs w:val="20"/>
        </w:rPr>
      </w:pPr>
    </w:p>
    <w:p w14:paraId="11266685" w14:textId="77777777" w:rsidR="00716AF6" w:rsidRDefault="00716AF6">
      <w:pPr>
        <w:spacing w:line="200" w:lineRule="exact"/>
        <w:rPr>
          <w:sz w:val="20"/>
          <w:szCs w:val="20"/>
        </w:rPr>
      </w:pPr>
    </w:p>
    <w:p w14:paraId="0937ABE6" w14:textId="77777777" w:rsidR="00716AF6" w:rsidRDefault="00716AF6">
      <w:pPr>
        <w:spacing w:line="207" w:lineRule="exact"/>
        <w:rPr>
          <w:sz w:val="20"/>
          <w:szCs w:val="20"/>
        </w:rPr>
      </w:pPr>
    </w:p>
    <w:p w14:paraId="37CA5725" w14:textId="77777777" w:rsidR="00716AF6" w:rsidRDefault="00CA18D5">
      <w:pPr>
        <w:ind w:right="85"/>
        <w:jc w:val="center"/>
        <w:rPr>
          <w:sz w:val="20"/>
          <w:szCs w:val="20"/>
        </w:rPr>
      </w:pPr>
      <w:r>
        <w:rPr>
          <w:rFonts w:ascii="Arial" w:eastAsia="Arial" w:hAnsi="Arial" w:cs="Arial"/>
          <w:sz w:val="16"/>
          <w:szCs w:val="16"/>
        </w:rPr>
        <w:t>41</w:t>
      </w:r>
    </w:p>
    <w:p w14:paraId="687DEFF2" w14:textId="77777777" w:rsidR="00716AF6" w:rsidRDefault="00716AF6">
      <w:pPr>
        <w:spacing w:line="263" w:lineRule="exact"/>
        <w:rPr>
          <w:sz w:val="20"/>
          <w:szCs w:val="20"/>
        </w:rPr>
      </w:pPr>
    </w:p>
    <w:p w14:paraId="426AF805" w14:textId="77777777" w:rsidR="00716AF6" w:rsidRDefault="00CA18D5">
      <w:pPr>
        <w:tabs>
          <w:tab w:val="left" w:pos="1862"/>
        </w:tabs>
        <w:ind w:left="43"/>
        <w:rPr>
          <w:sz w:val="20"/>
          <w:szCs w:val="20"/>
        </w:rPr>
      </w:pPr>
      <w:r>
        <w:rPr>
          <w:rFonts w:eastAsia="Times New Roman"/>
          <w:b/>
          <w:bCs/>
          <w:sz w:val="16"/>
          <w:szCs w:val="16"/>
        </w:rPr>
        <w:t>VV-LAB-000420</w:t>
      </w:r>
      <w:r>
        <w:rPr>
          <w:sz w:val="20"/>
          <w:szCs w:val="20"/>
        </w:rPr>
        <w:tab/>
      </w:r>
      <w:r>
        <w:rPr>
          <w:rFonts w:eastAsia="Times New Roman"/>
          <w:b/>
          <w:bCs/>
          <w:sz w:val="16"/>
          <w:szCs w:val="16"/>
        </w:rPr>
        <w:t>1.0</w:t>
      </w:r>
    </w:p>
    <w:p w14:paraId="1CB9C13E" w14:textId="77777777" w:rsidR="00716AF6" w:rsidRDefault="00716AF6">
      <w:pPr>
        <w:sectPr w:rsidR="00716AF6">
          <w:pgSz w:w="11900" w:h="16840"/>
          <w:pgMar w:top="1107" w:right="1440" w:bottom="0" w:left="1417" w:header="0" w:footer="0" w:gutter="0"/>
          <w:cols w:space="720" w:equalWidth="0">
            <w:col w:w="9050"/>
          </w:cols>
        </w:sectPr>
      </w:pPr>
    </w:p>
    <w:p w14:paraId="1D3730CE" w14:textId="77777777" w:rsidR="00716AF6" w:rsidRDefault="00CA18D5">
      <w:pPr>
        <w:spacing w:line="279" w:lineRule="auto"/>
        <w:ind w:left="2" w:right="88"/>
        <w:rPr>
          <w:sz w:val="20"/>
          <w:szCs w:val="20"/>
        </w:rPr>
      </w:pPr>
      <w:bookmarkStart w:id="4" w:name="page42"/>
      <w:bookmarkEnd w:id="4"/>
      <w:r>
        <w:rPr>
          <w:rFonts w:eastAsia="Times New Roman"/>
        </w:rPr>
        <w:lastRenderedPageBreak/>
        <w:t>Jeigu kuris nors iš aukščiau išvardytų atvejų Jums tinka, Esperoct nevartokite. Jeigu nesate tikri, prieš pradėdami vartoti šį vaistą pasitarkite su gydytoju.</w:t>
      </w:r>
    </w:p>
    <w:p w14:paraId="69581B09" w14:textId="77777777" w:rsidR="00716AF6" w:rsidRDefault="00716AF6">
      <w:pPr>
        <w:spacing w:line="167" w:lineRule="exact"/>
        <w:rPr>
          <w:sz w:val="20"/>
          <w:szCs w:val="20"/>
        </w:rPr>
      </w:pPr>
    </w:p>
    <w:p w14:paraId="74121E0E" w14:textId="77777777" w:rsidR="00716AF6" w:rsidRDefault="00CA18D5">
      <w:pPr>
        <w:ind w:left="2"/>
        <w:rPr>
          <w:sz w:val="20"/>
          <w:szCs w:val="20"/>
        </w:rPr>
      </w:pPr>
      <w:r>
        <w:rPr>
          <w:rFonts w:eastAsia="Times New Roman"/>
          <w:b/>
          <w:bCs/>
        </w:rPr>
        <w:t>Įspėjimai ir atsargumo priemonės</w:t>
      </w:r>
    </w:p>
    <w:p w14:paraId="7617ED9A" w14:textId="77777777" w:rsidR="00716AF6" w:rsidRDefault="00716AF6">
      <w:pPr>
        <w:spacing w:line="253" w:lineRule="exact"/>
        <w:rPr>
          <w:sz w:val="20"/>
          <w:szCs w:val="20"/>
        </w:rPr>
      </w:pPr>
    </w:p>
    <w:p w14:paraId="0F032A27" w14:textId="77777777" w:rsidR="00716AF6" w:rsidRDefault="00CA18D5">
      <w:pPr>
        <w:ind w:left="2"/>
        <w:rPr>
          <w:sz w:val="20"/>
          <w:szCs w:val="20"/>
        </w:rPr>
      </w:pPr>
      <w:r>
        <w:rPr>
          <w:rFonts w:eastAsia="Times New Roman"/>
          <w:b/>
          <w:bCs/>
        </w:rPr>
        <w:t>Anks</w:t>
      </w:r>
      <w:r>
        <w:rPr>
          <w:rFonts w:eastAsia="Times New Roman"/>
          <w:b/>
          <w:bCs/>
        </w:rPr>
        <w:t>tesnis VIII faktoriaus vaistų vartojimas</w:t>
      </w:r>
    </w:p>
    <w:p w14:paraId="0774E1BA" w14:textId="77777777" w:rsidR="00716AF6" w:rsidRDefault="00716AF6">
      <w:pPr>
        <w:spacing w:line="4" w:lineRule="exact"/>
        <w:rPr>
          <w:sz w:val="20"/>
          <w:szCs w:val="20"/>
        </w:rPr>
      </w:pPr>
    </w:p>
    <w:p w14:paraId="2A0461F5" w14:textId="77777777" w:rsidR="00716AF6" w:rsidRDefault="00CA18D5">
      <w:pPr>
        <w:spacing w:line="279" w:lineRule="auto"/>
        <w:ind w:left="2" w:right="468"/>
        <w:rPr>
          <w:sz w:val="20"/>
          <w:szCs w:val="20"/>
        </w:rPr>
      </w:pPr>
      <w:r>
        <w:rPr>
          <w:rFonts w:eastAsia="Times New Roman"/>
        </w:rPr>
        <w:t>Pasakykite savo gydytojui, jeigu anksčiau vartojote VIII faktoriaus vaistus, ypač jeigu Jums buvo susidarę inhibitorių (antikūnų) prieš vaistą, kadangi tuomet yra rizika jiems vėl susidaryti.</w:t>
      </w:r>
    </w:p>
    <w:p w14:paraId="052EAF20" w14:textId="77777777" w:rsidR="00716AF6" w:rsidRDefault="00716AF6">
      <w:pPr>
        <w:spacing w:line="167" w:lineRule="exact"/>
        <w:rPr>
          <w:sz w:val="20"/>
          <w:szCs w:val="20"/>
        </w:rPr>
      </w:pPr>
    </w:p>
    <w:p w14:paraId="6B011E29" w14:textId="77777777" w:rsidR="00716AF6" w:rsidRDefault="00CA18D5">
      <w:pPr>
        <w:ind w:left="2"/>
        <w:rPr>
          <w:sz w:val="20"/>
          <w:szCs w:val="20"/>
        </w:rPr>
      </w:pPr>
      <w:r>
        <w:rPr>
          <w:rFonts w:eastAsia="Times New Roman"/>
          <w:b/>
          <w:bCs/>
        </w:rPr>
        <w:t xml:space="preserve">Alerginės </w:t>
      </w:r>
      <w:r>
        <w:rPr>
          <w:rFonts w:eastAsia="Times New Roman"/>
          <w:b/>
          <w:bCs/>
        </w:rPr>
        <w:t>reakcijos</w:t>
      </w:r>
    </w:p>
    <w:p w14:paraId="24EF0C4C" w14:textId="77777777" w:rsidR="00716AF6" w:rsidRDefault="00716AF6">
      <w:pPr>
        <w:spacing w:line="4" w:lineRule="exact"/>
        <w:rPr>
          <w:sz w:val="20"/>
          <w:szCs w:val="20"/>
        </w:rPr>
      </w:pPr>
    </w:p>
    <w:p w14:paraId="01B78DC4" w14:textId="77777777" w:rsidR="00716AF6" w:rsidRDefault="00CA18D5">
      <w:pPr>
        <w:spacing w:line="279" w:lineRule="auto"/>
        <w:ind w:left="2" w:right="588"/>
        <w:rPr>
          <w:sz w:val="20"/>
          <w:szCs w:val="20"/>
        </w:rPr>
      </w:pPr>
      <w:r>
        <w:rPr>
          <w:rFonts w:eastAsia="Times New Roman"/>
        </w:rPr>
        <w:t>Yra tikimybė, kad Esperoct Jums gali sukelti sunkią ir ūmią alerginę reakciją (pvz., anafilaksinę reakciją).</w:t>
      </w:r>
    </w:p>
    <w:p w14:paraId="79C6369F" w14:textId="77777777" w:rsidR="00716AF6" w:rsidRDefault="00716AF6">
      <w:pPr>
        <w:spacing w:line="170" w:lineRule="exact"/>
        <w:rPr>
          <w:sz w:val="20"/>
          <w:szCs w:val="20"/>
        </w:rPr>
      </w:pPr>
    </w:p>
    <w:p w14:paraId="442A683A" w14:textId="77777777" w:rsidR="00716AF6" w:rsidRDefault="00CA18D5">
      <w:pPr>
        <w:ind w:left="2"/>
        <w:rPr>
          <w:sz w:val="20"/>
          <w:szCs w:val="20"/>
        </w:rPr>
      </w:pPr>
      <w:r>
        <w:rPr>
          <w:rFonts w:eastAsia="Times New Roman"/>
        </w:rPr>
        <w:t>Nedelsdami nutraukite vaisto leidimą ir kreipkitės į gydytoją arba greitosios medicinos pagalbos</w:t>
      </w:r>
    </w:p>
    <w:p w14:paraId="29ED4A38" w14:textId="77777777" w:rsidR="00716AF6" w:rsidRDefault="00CA18D5">
      <w:pPr>
        <w:ind w:left="2"/>
        <w:rPr>
          <w:sz w:val="20"/>
          <w:szCs w:val="20"/>
        </w:rPr>
      </w:pPr>
      <w:r>
        <w:rPr>
          <w:rFonts w:eastAsia="Times New Roman"/>
        </w:rPr>
        <w:t>tarnybą, jeigu Jums atsiranda ankstyvų</w:t>
      </w:r>
      <w:r>
        <w:rPr>
          <w:rFonts w:eastAsia="Times New Roman"/>
        </w:rPr>
        <w:t>jų alerginės reakcijos požymių. Šie požymiai gali būti:</w:t>
      </w:r>
    </w:p>
    <w:p w14:paraId="0F451552" w14:textId="77777777" w:rsidR="00716AF6" w:rsidRDefault="00CA18D5">
      <w:pPr>
        <w:ind w:left="2"/>
        <w:rPr>
          <w:sz w:val="20"/>
          <w:szCs w:val="20"/>
        </w:rPr>
      </w:pPr>
      <w:r>
        <w:rPr>
          <w:rFonts w:eastAsia="Times New Roman"/>
        </w:rPr>
        <w:t>išbėrimas, dilgėlinė, ruplės, didelių odos plotų niežulys, lūpų, liežuvio, veido ar rankų paraudimas ir</w:t>
      </w:r>
    </w:p>
    <w:p w14:paraId="684FAF7F" w14:textId="77777777" w:rsidR="00716AF6" w:rsidRDefault="00CA18D5">
      <w:pPr>
        <w:ind w:left="2"/>
        <w:rPr>
          <w:sz w:val="20"/>
          <w:szCs w:val="20"/>
        </w:rPr>
      </w:pPr>
      <w:r>
        <w:rPr>
          <w:rFonts w:eastAsia="Times New Roman"/>
        </w:rPr>
        <w:t>(arba) tinimas, pasunkėjęs rijimas ar kvėpavimas, švokštimas, spaudimas krūtinėje, išbalusi ir š</w:t>
      </w:r>
      <w:r>
        <w:rPr>
          <w:rFonts w:eastAsia="Times New Roman"/>
        </w:rPr>
        <w:t>alta</w:t>
      </w:r>
    </w:p>
    <w:p w14:paraId="540C8AA1" w14:textId="77777777" w:rsidR="00716AF6" w:rsidRDefault="00CA18D5">
      <w:pPr>
        <w:ind w:left="2"/>
        <w:rPr>
          <w:sz w:val="20"/>
          <w:szCs w:val="20"/>
        </w:rPr>
      </w:pPr>
      <w:r>
        <w:rPr>
          <w:rFonts w:eastAsia="Times New Roman"/>
        </w:rPr>
        <w:t>oda, pagreitėjęs širdies plakimas arba galvos svaigimas, galvos skausmas, pykinimas ir vėmimas.</w:t>
      </w:r>
    </w:p>
    <w:p w14:paraId="002F271F" w14:textId="77777777" w:rsidR="00716AF6" w:rsidRDefault="00716AF6">
      <w:pPr>
        <w:spacing w:line="249" w:lineRule="exact"/>
        <w:rPr>
          <w:sz w:val="20"/>
          <w:szCs w:val="20"/>
        </w:rPr>
      </w:pPr>
    </w:p>
    <w:p w14:paraId="2BFC8191" w14:textId="77777777" w:rsidR="00716AF6" w:rsidRDefault="00CA18D5">
      <w:pPr>
        <w:ind w:left="2"/>
        <w:rPr>
          <w:sz w:val="20"/>
          <w:szCs w:val="20"/>
        </w:rPr>
      </w:pPr>
      <w:r>
        <w:rPr>
          <w:rFonts w:eastAsia="Times New Roman"/>
          <w:b/>
          <w:bCs/>
        </w:rPr>
        <w:t>„FVIII inhibitorių“ (antikūnų) susidarymas</w:t>
      </w:r>
    </w:p>
    <w:p w14:paraId="11035F16" w14:textId="77777777" w:rsidR="00716AF6" w:rsidRDefault="00CA18D5">
      <w:pPr>
        <w:ind w:left="2"/>
        <w:rPr>
          <w:sz w:val="20"/>
          <w:szCs w:val="20"/>
        </w:rPr>
      </w:pPr>
      <w:r>
        <w:rPr>
          <w:rFonts w:eastAsia="Times New Roman"/>
        </w:rPr>
        <w:t>Gydant VIII faktoriaus preparatais, gali atsirasti inhibitorių (antikūnų)</w:t>
      </w:r>
    </w:p>
    <w:p w14:paraId="496394D3" w14:textId="77777777" w:rsidR="00716AF6" w:rsidRDefault="00716AF6">
      <w:pPr>
        <w:spacing w:line="4" w:lineRule="exact"/>
        <w:rPr>
          <w:sz w:val="20"/>
          <w:szCs w:val="20"/>
        </w:rPr>
      </w:pPr>
    </w:p>
    <w:p w14:paraId="0C514796" w14:textId="77777777" w:rsidR="00716AF6" w:rsidRDefault="00CA18D5" w:rsidP="00CA18D5">
      <w:pPr>
        <w:numPr>
          <w:ilvl w:val="0"/>
          <w:numId w:val="7"/>
        </w:numPr>
        <w:tabs>
          <w:tab w:val="left" w:pos="562"/>
        </w:tabs>
        <w:ind w:left="562" w:hanging="562"/>
        <w:rPr>
          <w:rFonts w:eastAsia="Times New Roman"/>
          <w:b/>
          <w:bCs/>
        </w:rPr>
      </w:pPr>
      <w:r>
        <w:rPr>
          <w:rFonts w:eastAsia="Times New Roman"/>
        </w:rPr>
        <w:t>Šie inhibitoriai, ypač dideli jų lyg</w:t>
      </w:r>
      <w:r>
        <w:rPr>
          <w:rFonts w:eastAsia="Times New Roman"/>
        </w:rPr>
        <w:t>iai, trukdo gydymui tinkamai veikti</w:t>
      </w:r>
    </w:p>
    <w:p w14:paraId="2533EC4F" w14:textId="77777777" w:rsidR="00716AF6" w:rsidRDefault="00CA18D5" w:rsidP="00CA18D5">
      <w:pPr>
        <w:numPr>
          <w:ilvl w:val="0"/>
          <w:numId w:val="7"/>
        </w:numPr>
        <w:tabs>
          <w:tab w:val="left" w:pos="562"/>
        </w:tabs>
        <w:ind w:left="562" w:hanging="562"/>
        <w:rPr>
          <w:rFonts w:eastAsia="Times New Roman"/>
          <w:b/>
          <w:bCs/>
        </w:rPr>
      </w:pPr>
      <w:r>
        <w:rPr>
          <w:rFonts w:eastAsia="Times New Roman"/>
        </w:rPr>
        <w:t>Būsite atidžiai stebimi dėl šių inhibitorių susidarymo</w:t>
      </w:r>
    </w:p>
    <w:p w14:paraId="53FD499F" w14:textId="77777777" w:rsidR="00716AF6" w:rsidRDefault="00CA18D5" w:rsidP="00CA18D5">
      <w:pPr>
        <w:numPr>
          <w:ilvl w:val="0"/>
          <w:numId w:val="7"/>
        </w:numPr>
        <w:tabs>
          <w:tab w:val="left" w:pos="562"/>
        </w:tabs>
        <w:ind w:left="562" w:hanging="562"/>
        <w:rPr>
          <w:rFonts w:eastAsia="Times New Roman"/>
          <w:b/>
          <w:bCs/>
        </w:rPr>
      </w:pPr>
      <w:r>
        <w:rPr>
          <w:rFonts w:eastAsia="Times New Roman"/>
        </w:rPr>
        <w:t>Jei Jūsų kraujavimas nekontroliuojamas vartojant Esperoct, nedelsdami praneškite gydytojui</w:t>
      </w:r>
    </w:p>
    <w:p w14:paraId="36FE3812" w14:textId="77777777" w:rsidR="00716AF6" w:rsidRDefault="00CA18D5" w:rsidP="00CA18D5">
      <w:pPr>
        <w:numPr>
          <w:ilvl w:val="0"/>
          <w:numId w:val="7"/>
        </w:numPr>
        <w:tabs>
          <w:tab w:val="left" w:pos="562"/>
        </w:tabs>
        <w:spacing w:line="279" w:lineRule="auto"/>
        <w:ind w:left="562" w:right="548" w:hanging="562"/>
        <w:rPr>
          <w:rFonts w:eastAsia="Times New Roman"/>
          <w:b/>
          <w:bCs/>
        </w:rPr>
      </w:pPr>
      <w:r>
        <w:rPr>
          <w:rFonts w:eastAsia="Times New Roman"/>
        </w:rPr>
        <w:t>Nedidinkite Jums paskirtos bendros</w:t>
      </w:r>
      <w:r>
        <w:rPr>
          <w:rFonts w:eastAsia="Times New Roman"/>
        </w:rPr>
        <w:t xml:space="preserve"> Esperoct dozės kraujavimui kontroliuoti nepasitarę su gydytoju.</w:t>
      </w:r>
    </w:p>
    <w:p w14:paraId="51B9E62D" w14:textId="77777777" w:rsidR="00716AF6" w:rsidRDefault="00716AF6">
      <w:pPr>
        <w:spacing w:line="168" w:lineRule="exact"/>
        <w:rPr>
          <w:sz w:val="20"/>
          <w:szCs w:val="20"/>
        </w:rPr>
      </w:pPr>
    </w:p>
    <w:p w14:paraId="63C02BCE" w14:textId="77777777" w:rsidR="00716AF6" w:rsidRDefault="00CA18D5">
      <w:pPr>
        <w:ind w:left="2"/>
        <w:rPr>
          <w:sz w:val="20"/>
          <w:szCs w:val="20"/>
        </w:rPr>
      </w:pPr>
      <w:r>
        <w:rPr>
          <w:rFonts w:eastAsia="Times New Roman"/>
          <w:b/>
          <w:bCs/>
        </w:rPr>
        <w:t>Su kateteriu susijusios problemos</w:t>
      </w:r>
    </w:p>
    <w:p w14:paraId="5E5D6769" w14:textId="77777777" w:rsidR="00716AF6" w:rsidRDefault="00716AF6">
      <w:pPr>
        <w:spacing w:line="4" w:lineRule="exact"/>
        <w:rPr>
          <w:sz w:val="20"/>
          <w:szCs w:val="20"/>
        </w:rPr>
      </w:pPr>
    </w:p>
    <w:p w14:paraId="4054FE5D" w14:textId="77777777" w:rsidR="00716AF6" w:rsidRDefault="00CA18D5">
      <w:pPr>
        <w:spacing w:line="278" w:lineRule="auto"/>
        <w:ind w:left="2" w:right="828"/>
        <w:rPr>
          <w:sz w:val="20"/>
          <w:szCs w:val="20"/>
        </w:rPr>
      </w:pPr>
      <w:r>
        <w:rPr>
          <w:rFonts w:eastAsia="Times New Roman"/>
        </w:rPr>
        <w:t>Jeigu Jums įvestas kateteris, pro kurį galima suleisti vaistus į kraują (centrinės venos prieigos prietaisas), kateterio įvedimo vietoje gali prasidėti inf</w:t>
      </w:r>
      <w:r>
        <w:rPr>
          <w:rFonts w:eastAsia="Times New Roman"/>
        </w:rPr>
        <w:t>ekcija arba susidaryti kraujo krešulių.</w:t>
      </w:r>
    </w:p>
    <w:p w14:paraId="17AEF9BF" w14:textId="77777777" w:rsidR="00716AF6" w:rsidRDefault="00716AF6">
      <w:pPr>
        <w:spacing w:line="169" w:lineRule="exact"/>
        <w:rPr>
          <w:sz w:val="20"/>
          <w:szCs w:val="20"/>
        </w:rPr>
      </w:pPr>
    </w:p>
    <w:p w14:paraId="2EAFE490" w14:textId="77777777" w:rsidR="00716AF6" w:rsidRDefault="00CA18D5">
      <w:pPr>
        <w:ind w:left="2"/>
        <w:rPr>
          <w:sz w:val="20"/>
          <w:szCs w:val="20"/>
        </w:rPr>
      </w:pPr>
      <w:r>
        <w:rPr>
          <w:rFonts w:eastAsia="Times New Roman"/>
          <w:b/>
          <w:bCs/>
        </w:rPr>
        <w:t>Širdies liga</w:t>
      </w:r>
    </w:p>
    <w:p w14:paraId="2CE0296D" w14:textId="77777777" w:rsidR="00716AF6" w:rsidRDefault="00716AF6">
      <w:pPr>
        <w:spacing w:line="4" w:lineRule="exact"/>
        <w:rPr>
          <w:sz w:val="20"/>
          <w:szCs w:val="20"/>
        </w:rPr>
      </w:pPr>
    </w:p>
    <w:p w14:paraId="2EA20E85" w14:textId="77777777" w:rsidR="00716AF6" w:rsidRDefault="00CA18D5">
      <w:pPr>
        <w:spacing w:line="279" w:lineRule="auto"/>
        <w:ind w:left="2" w:right="848"/>
        <w:rPr>
          <w:sz w:val="20"/>
          <w:szCs w:val="20"/>
        </w:rPr>
      </w:pPr>
      <w:r>
        <w:rPr>
          <w:rFonts w:eastAsia="Times New Roman"/>
        </w:rPr>
        <w:t>Jeigu seragate širdies liga arba esate rizikos grupėje, pasikonsultuokite su savo gydytoju arba vaistininku.</w:t>
      </w:r>
    </w:p>
    <w:p w14:paraId="1A13C894" w14:textId="77777777" w:rsidR="00716AF6" w:rsidRDefault="00716AF6">
      <w:pPr>
        <w:spacing w:line="167" w:lineRule="exact"/>
        <w:rPr>
          <w:sz w:val="20"/>
          <w:szCs w:val="20"/>
        </w:rPr>
      </w:pPr>
    </w:p>
    <w:p w14:paraId="04029B74" w14:textId="77777777" w:rsidR="00716AF6" w:rsidRDefault="00CA18D5">
      <w:pPr>
        <w:ind w:left="2"/>
        <w:rPr>
          <w:sz w:val="20"/>
          <w:szCs w:val="20"/>
        </w:rPr>
      </w:pPr>
      <w:r>
        <w:rPr>
          <w:rFonts w:eastAsia="Times New Roman"/>
          <w:b/>
          <w:bCs/>
        </w:rPr>
        <w:t>Vaikai</w:t>
      </w:r>
    </w:p>
    <w:p w14:paraId="731261C4" w14:textId="77777777" w:rsidR="00716AF6" w:rsidRDefault="00716AF6">
      <w:pPr>
        <w:spacing w:line="4" w:lineRule="exact"/>
        <w:rPr>
          <w:sz w:val="20"/>
          <w:szCs w:val="20"/>
        </w:rPr>
      </w:pPr>
    </w:p>
    <w:p w14:paraId="233D97FD" w14:textId="77777777" w:rsidR="00716AF6" w:rsidRDefault="00CA18D5">
      <w:pPr>
        <w:ind w:left="2"/>
        <w:rPr>
          <w:sz w:val="20"/>
          <w:szCs w:val="20"/>
        </w:rPr>
      </w:pPr>
      <w:r>
        <w:rPr>
          <w:rFonts w:eastAsia="Times New Roman"/>
        </w:rPr>
        <w:t>Esperoct negalima vartoti jaunesniems nei 12 metų amžiaus vaikams.</w:t>
      </w:r>
    </w:p>
    <w:p w14:paraId="0CFC7B16" w14:textId="77777777" w:rsidR="00716AF6" w:rsidRDefault="00716AF6">
      <w:pPr>
        <w:spacing w:line="250" w:lineRule="exact"/>
        <w:rPr>
          <w:sz w:val="20"/>
          <w:szCs w:val="20"/>
        </w:rPr>
      </w:pPr>
    </w:p>
    <w:p w14:paraId="4D0ABAFB" w14:textId="77777777" w:rsidR="00716AF6" w:rsidRDefault="00CA18D5">
      <w:pPr>
        <w:ind w:left="2"/>
        <w:rPr>
          <w:sz w:val="20"/>
          <w:szCs w:val="20"/>
        </w:rPr>
      </w:pPr>
      <w:r>
        <w:rPr>
          <w:rFonts w:eastAsia="Times New Roman"/>
          <w:b/>
          <w:bCs/>
        </w:rPr>
        <w:t>Kiti vaistai ir</w:t>
      </w:r>
      <w:r>
        <w:rPr>
          <w:rFonts w:eastAsia="Times New Roman"/>
          <w:b/>
          <w:bCs/>
        </w:rPr>
        <w:t xml:space="preserve"> Esperoct</w:t>
      </w:r>
    </w:p>
    <w:p w14:paraId="2FB40DAB" w14:textId="77777777" w:rsidR="00716AF6" w:rsidRDefault="00716AF6">
      <w:pPr>
        <w:spacing w:line="4" w:lineRule="exact"/>
        <w:rPr>
          <w:sz w:val="20"/>
          <w:szCs w:val="20"/>
        </w:rPr>
      </w:pPr>
    </w:p>
    <w:p w14:paraId="297D34D6" w14:textId="77777777" w:rsidR="00716AF6" w:rsidRDefault="00CA18D5">
      <w:pPr>
        <w:ind w:left="2"/>
        <w:rPr>
          <w:sz w:val="20"/>
          <w:szCs w:val="20"/>
        </w:rPr>
      </w:pPr>
      <w:r>
        <w:rPr>
          <w:rFonts w:eastAsia="Times New Roman"/>
        </w:rPr>
        <w:t>Jeigu vartojate ar neseniai vartojote kitų vaistų arba dėl to nesate tikri, apie tai pasakykite gydytojui.</w:t>
      </w:r>
    </w:p>
    <w:p w14:paraId="4360B5CE" w14:textId="77777777" w:rsidR="00716AF6" w:rsidRDefault="00716AF6">
      <w:pPr>
        <w:spacing w:line="249" w:lineRule="exact"/>
        <w:rPr>
          <w:sz w:val="20"/>
          <w:szCs w:val="20"/>
        </w:rPr>
      </w:pPr>
    </w:p>
    <w:p w14:paraId="702B8549" w14:textId="77777777" w:rsidR="00716AF6" w:rsidRDefault="00CA18D5">
      <w:pPr>
        <w:ind w:left="2"/>
        <w:rPr>
          <w:sz w:val="20"/>
          <w:szCs w:val="20"/>
        </w:rPr>
      </w:pPr>
      <w:r>
        <w:rPr>
          <w:rFonts w:eastAsia="Times New Roman"/>
          <w:b/>
          <w:bCs/>
        </w:rPr>
        <w:t>Nėštumas ir žindymas</w:t>
      </w:r>
    </w:p>
    <w:p w14:paraId="50A53F79" w14:textId="77777777" w:rsidR="00716AF6" w:rsidRDefault="00716AF6">
      <w:pPr>
        <w:spacing w:line="4" w:lineRule="exact"/>
        <w:rPr>
          <w:sz w:val="20"/>
          <w:szCs w:val="20"/>
        </w:rPr>
      </w:pPr>
    </w:p>
    <w:p w14:paraId="6E80EBD5" w14:textId="77777777" w:rsidR="00716AF6" w:rsidRDefault="00CA18D5">
      <w:pPr>
        <w:spacing w:line="279" w:lineRule="auto"/>
        <w:ind w:left="2" w:right="308"/>
        <w:rPr>
          <w:sz w:val="20"/>
          <w:szCs w:val="20"/>
        </w:rPr>
      </w:pPr>
      <w:r>
        <w:rPr>
          <w:rFonts w:eastAsia="Times New Roman"/>
        </w:rPr>
        <w:t xml:space="preserve">Jeigu esate nėščia, žindote kūdikį, manote, kad galbūt esate nėščia, arba planuojate pastoti, tai prieš </w:t>
      </w:r>
      <w:r>
        <w:rPr>
          <w:rFonts w:eastAsia="Times New Roman"/>
        </w:rPr>
        <w:t>vartodama šį vaistą pasitarkite su gydytoju.</w:t>
      </w:r>
    </w:p>
    <w:p w14:paraId="62E43347" w14:textId="77777777" w:rsidR="00716AF6" w:rsidRDefault="00716AF6">
      <w:pPr>
        <w:spacing w:line="168" w:lineRule="exact"/>
        <w:rPr>
          <w:sz w:val="20"/>
          <w:szCs w:val="20"/>
        </w:rPr>
      </w:pPr>
    </w:p>
    <w:p w14:paraId="67901005" w14:textId="77777777" w:rsidR="00716AF6" w:rsidRDefault="00CA18D5">
      <w:pPr>
        <w:ind w:left="2"/>
        <w:rPr>
          <w:sz w:val="20"/>
          <w:szCs w:val="20"/>
        </w:rPr>
      </w:pPr>
      <w:r>
        <w:rPr>
          <w:rFonts w:eastAsia="Times New Roman"/>
          <w:b/>
          <w:bCs/>
        </w:rPr>
        <w:t>Vairavimas ir mechanizmų valdymas</w:t>
      </w:r>
    </w:p>
    <w:p w14:paraId="1CC378DE" w14:textId="77777777" w:rsidR="00716AF6" w:rsidRDefault="00716AF6">
      <w:pPr>
        <w:spacing w:line="3" w:lineRule="exact"/>
        <w:rPr>
          <w:sz w:val="20"/>
          <w:szCs w:val="20"/>
        </w:rPr>
      </w:pPr>
    </w:p>
    <w:p w14:paraId="1200A974" w14:textId="77777777" w:rsidR="00716AF6" w:rsidRDefault="00CA18D5">
      <w:pPr>
        <w:ind w:left="2"/>
        <w:rPr>
          <w:sz w:val="20"/>
          <w:szCs w:val="20"/>
        </w:rPr>
      </w:pPr>
      <w:r>
        <w:rPr>
          <w:rFonts w:eastAsia="Times New Roman"/>
        </w:rPr>
        <w:t>Esperoct nedaro poveikio Jūsų gebėjimui vairuoti ir valdyti mechanizmus.</w:t>
      </w:r>
    </w:p>
    <w:p w14:paraId="3E718196" w14:textId="77777777" w:rsidR="00716AF6" w:rsidRDefault="00716AF6">
      <w:pPr>
        <w:spacing w:line="250" w:lineRule="exact"/>
        <w:rPr>
          <w:sz w:val="20"/>
          <w:szCs w:val="20"/>
        </w:rPr>
      </w:pPr>
    </w:p>
    <w:p w14:paraId="2385250C" w14:textId="77777777" w:rsidR="00716AF6" w:rsidRDefault="00CA18D5">
      <w:pPr>
        <w:ind w:left="2"/>
        <w:rPr>
          <w:sz w:val="20"/>
          <w:szCs w:val="20"/>
        </w:rPr>
      </w:pPr>
      <w:r>
        <w:rPr>
          <w:rFonts w:eastAsia="Times New Roman"/>
          <w:b/>
          <w:bCs/>
        </w:rPr>
        <w:t>Esperoct sudėtyje yra natrio</w:t>
      </w:r>
    </w:p>
    <w:p w14:paraId="45EAF0C3" w14:textId="77777777" w:rsidR="00716AF6" w:rsidRDefault="00716AF6">
      <w:pPr>
        <w:spacing w:line="4" w:lineRule="exact"/>
        <w:rPr>
          <w:sz w:val="20"/>
          <w:szCs w:val="20"/>
        </w:rPr>
      </w:pPr>
    </w:p>
    <w:p w14:paraId="6123338B" w14:textId="77777777" w:rsidR="00716AF6" w:rsidRDefault="00CA18D5">
      <w:pPr>
        <w:spacing w:line="279" w:lineRule="auto"/>
        <w:ind w:left="2" w:right="248"/>
        <w:rPr>
          <w:sz w:val="20"/>
          <w:szCs w:val="20"/>
        </w:rPr>
      </w:pPr>
      <w:r>
        <w:rPr>
          <w:rFonts w:eastAsia="Times New Roman"/>
        </w:rPr>
        <w:t>Kiekviename paruoštame šio vaisto flakone yra 30,5 mg natrio (valgomosi</w:t>
      </w:r>
      <w:r>
        <w:rPr>
          <w:rFonts w:eastAsia="Times New Roman"/>
        </w:rPr>
        <w:t>os druskos sudedamosios dalies). Tai atitinka 1,5 % didžiausios rekomenduojamos natrio paros normos suaugusiesiems.</w:t>
      </w:r>
    </w:p>
    <w:p w14:paraId="1E7D3902" w14:textId="77777777" w:rsidR="00716AF6" w:rsidRDefault="00716AF6">
      <w:pPr>
        <w:spacing w:line="200" w:lineRule="exact"/>
        <w:rPr>
          <w:sz w:val="20"/>
          <w:szCs w:val="20"/>
        </w:rPr>
      </w:pPr>
    </w:p>
    <w:p w14:paraId="4500CF94" w14:textId="77777777" w:rsidR="00716AF6" w:rsidRDefault="00716AF6">
      <w:pPr>
        <w:spacing w:line="220" w:lineRule="exact"/>
        <w:rPr>
          <w:sz w:val="20"/>
          <w:szCs w:val="20"/>
        </w:rPr>
      </w:pPr>
    </w:p>
    <w:p w14:paraId="4B28300A" w14:textId="77777777" w:rsidR="00716AF6" w:rsidRDefault="00CA18D5" w:rsidP="00CA18D5">
      <w:pPr>
        <w:numPr>
          <w:ilvl w:val="0"/>
          <w:numId w:val="8"/>
        </w:numPr>
        <w:tabs>
          <w:tab w:val="left" w:pos="562"/>
        </w:tabs>
        <w:ind w:left="562" w:hanging="562"/>
        <w:rPr>
          <w:rFonts w:eastAsia="Times New Roman"/>
          <w:b/>
          <w:bCs/>
        </w:rPr>
      </w:pPr>
      <w:r>
        <w:rPr>
          <w:rFonts w:eastAsia="Times New Roman"/>
          <w:b/>
          <w:bCs/>
        </w:rPr>
        <w:t>Kaip vartoti Esperoct</w:t>
      </w:r>
    </w:p>
    <w:p w14:paraId="5FC7D037" w14:textId="77777777" w:rsidR="00716AF6" w:rsidRDefault="00716AF6">
      <w:pPr>
        <w:spacing w:line="257" w:lineRule="exact"/>
        <w:rPr>
          <w:sz w:val="20"/>
          <w:szCs w:val="20"/>
        </w:rPr>
      </w:pPr>
    </w:p>
    <w:p w14:paraId="0F8BACFE" w14:textId="77777777" w:rsidR="00716AF6" w:rsidRDefault="00CA18D5">
      <w:pPr>
        <w:ind w:left="2"/>
        <w:rPr>
          <w:sz w:val="20"/>
          <w:szCs w:val="20"/>
        </w:rPr>
      </w:pPr>
      <w:r>
        <w:rPr>
          <w:rFonts w:eastAsia="Times New Roman"/>
        </w:rPr>
        <w:t>Gydymą Esperoct pradės gydytojas, turintis hemofilija A sergančių žmonių gydymo patirties.</w:t>
      </w:r>
    </w:p>
    <w:p w14:paraId="7C784C09" w14:textId="77777777" w:rsidR="00716AF6" w:rsidRDefault="00716AF6">
      <w:pPr>
        <w:spacing w:line="200" w:lineRule="exact"/>
        <w:rPr>
          <w:sz w:val="20"/>
          <w:szCs w:val="20"/>
        </w:rPr>
      </w:pPr>
    </w:p>
    <w:p w14:paraId="2E09E537" w14:textId="77777777" w:rsidR="00716AF6" w:rsidRDefault="00716AF6">
      <w:pPr>
        <w:spacing w:line="200" w:lineRule="exact"/>
        <w:rPr>
          <w:sz w:val="20"/>
          <w:szCs w:val="20"/>
        </w:rPr>
      </w:pPr>
    </w:p>
    <w:p w14:paraId="4CAB30D8" w14:textId="77777777" w:rsidR="00716AF6" w:rsidRDefault="00716AF6">
      <w:pPr>
        <w:spacing w:line="224" w:lineRule="exact"/>
        <w:rPr>
          <w:sz w:val="20"/>
          <w:szCs w:val="20"/>
        </w:rPr>
      </w:pPr>
    </w:p>
    <w:p w14:paraId="5E7D9B58" w14:textId="77777777" w:rsidR="00716AF6" w:rsidRDefault="00CA18D5">
      <w:pPr>
        <w:ind w:right="66"/>
        <w:jc w:val="center"/>
        <w:rPr>
          <w:sz w:val="20"/>
          <w:szCs w:val="20"/>
        </w:rPr>
      </w:pPr>
      <w:r>
        <w:rPr>
          <w:rFonts w:ascii="Arial" w:eastAsia="Arial" w:hAnsi="Arial" w:cs="Arial"/>
          <w:sz w:val="16"/>
          <w:szCs w:val="16"/>
        </w:rPr>
        <w:t>42</w:t>
      </w:r>
    </w:p>
    <w:p w14:paraId="13BD66BF" w14:textId="77777777" w:rsidR="00716AF6" w:rsidRDefault="00716AF6">
      <w:pPr>
        <w:spacing w:line="263" w:lineRule="exact"/>
        <w:rPr>
          <w:sz w:val="20"/>
          <w:szCs w:val="20"/>
        </w:rPr>
      </w:pPr>
    </w:p>
    <w:p w14:paraId="641B76D1" w14:textId="77777777" w:rsidR="00716AF6" w:rsidRDefault="00CA18D5">
      <w:pPr>
        <w:tabs>
          <w:tab w:val="left" w:pos="1861"/>
        </w:tabs>
        <w:ind w:left="42"/>
        <w:rPr>
          <w:sz w:val="20"/>
          <w:szCs w:val="20"/>
        </w:rPr>
      </w:pPr>
      <w:r>
        <w:rPr>
          <w:rFonts w:eastAsia="Times New Roman"/>
          <w:b/>
          <w:bCs/>
          <w:sz w:val="16"/>
          <w:szCs w:val="16"/>
        </w:rPr>
        <w:t>VV-LAB-000420</w:t>
      </w:r>
      <w:r>
        <w:rPr>
          <w:sz w:val="20"/>
          <w:szCs w:val="20"/>
        </w:rPr>
        <w:tab/>
      </w:r>
      <w:r>
        <w:rPr>
          <w:rFonts w:eastAsia="Times New Roman"/>
          <w:b/>
          <w:bCs/>
          <w:sz w:val="16"/>
          <w:szCs w:val="16"/>
        </w:rPr>
        <w:t>1.0</w:t>
      </w:r>
    </w:p>
    <w:p w14:paraId="0CAA0A11" w14:textId="77777777" w:rsidR="00716AF6" w:rsidRDefault="00716AF6">
      <w:pPr>
        <w:sectPr w:rsidR="00716AF6">
          <w:pgSz w:w="11900" w:h="16840"/>
          <w:pgMar w:top="1110" w:right="1440" w:bottom="0" w:left="1418" w:header="0" w:footer="0" w:gutter="0"/>
          <w:cols w:space="720" w:equalWidth="0">
            <w:col w:w="9049"/>
          </w:cols>
        </w:sectPr>
      </w:pPr>
    </w:p>
    <w:p w14:paraId="7250F55B" w14:textId="77777777" w:rsidR="00716AF6" w:rsidRDefault="00CA18D5">
      <w:pPr>
        <w:spacing w:line="279" w:lineRule="auto"/>
        <w:ind w:left="2" w:right="780"/>
        <w:rPr>
          <w:sz w:val="20"/>
          <w:szCs w:val="20"/>
        </w:rPr>
      </w:pPr>
      <w:bookmarkStart w:id="5" w:name="page43"/>
      <w:bookmarkEnd w:id="5"/>
      <w:r>
        <w:rPr>
          <w:rFonts w:eastAsia="Times New Roman"/>
        </w:rPr>
        <w:lastRenderedPageBreak/>
        <w:t>Visada vartokite šį vaistą tiksliai kaip nurodė gydytojas. Jeigu abejojate, kaip vartoti Esperoct, kreipkitės į gydytoją.</w:t>
      </w:r>
    </w:p>
    <w:p w14:paraId="26E19354" w14:textId="77777777" w:rsidR="00716AF6" w:rsidRDefault="00716AF6">
      <w:pPr>
        <w:spacing w:line="167" w:lineRule="exact"/>
        <w:rPr>
          <w:sz w:val="20"/>
          <w:szCs w:val="20"/>
        </w:rPr>
      </w:pPr>
    </w:p>
    <w:p w14:paraId="36DDCD51" w14:textId="77777777" w:rsidR="00716AF6" w:rsidRDefault="00CA18D5">
      <w:pPr>
        <w:ind w:left="2"/>
        <w:rPr>
          <w:sz w:val="20"/>
          <w:szCs w:val="20"/>
        </w:rPr>
      </w:pPr>
      <w:r>
        <w:rPr>
          <w:rFonts w:eastAsia="Times New Roman"/>
          <w:b/>
          <w:bCs/>
        </w:rPr>
        <w:t>Kaip skiriamas Esperoct</w:t>
      </w:r>
    </w:p>
    <w:p w14:paraId="761A610F" w14:textId="77777777" w:rsidR="00716AF6" w:rsidRDefault="00716AF6">
      <w:pPr>
        <w:spacing w:line="4" w:lineRule="exact"/>
        <w:rPr>
          <w:sz w:val="20"/>
          <w:szCs w:val="20"/>
        </w:rPr>
      </w:pPr>
    </w:p>
    <w:p w14:paraId="6D0A64F9" w14:textId="77777777" w:rsidR="00716AF6" w:rsidRDefault="00CA18D5">
      <w:pPr>
        <w:ind w:left="2"/>
        <w:rPr>
          <w:sz w:val="20"/>
          <w:szCs w:val="20"/>
        </w:rPr>
      </w:pPr>
      <w:r>
        <w:rPr>
          <w:rFonts w:eastAsia="Times New Roman"/>
        </w:rPr>
        <w:t xml:space="preserve">Esperoct leidžiamas į veną (intraveninis), daugiau </w:t>
      </w:r>
      <w:r>
        <w:rPr>
          <w:rFonts w:eastAsia="Times New Roman"/>
        </w:rPr>
        <w:t>informacijos žr. „Esperoct vartojimo instrukcija“.</w:t>
      </w:r>
    </w:p>
    <w:p w14:paraId="42D08D48" w14:textId="77777777" w:rsidR="00716AF6" w:rsidRDefault="00716AF6">
      <w:pPr>
        <w:spacing w:line="250" w:lineRule="exact"/>
        <w:rPr>
          <w:sz w:val="20"/>
          <w:szCs w:val="20"/>
        </w:rPr>
      </w:pPr>
    </w:p>
    <w:p w14:paraId="55C8E17D" w14:textId="77777777" w:rsidR="00716AF6" w:rsidRDefault="00CA18D5">
      <w:pPr>
        <w:ind w:left="2"/>
        <w:rPr>
          <w:sz w:val="20"/>
          <w:szCs w:val="20"/>
        </w:rPr>
      </w:pPr>
      <w:r>
        <w:rPr>
          <w:rFonts w:eastAsia="Times New Roman"/>
          <w:b/>
          <w:bCs/>
        </w:rPr>
        <w:t>Kiek vartoti</w:t>
      </w:r>
    </w:p>
    <w:p w14:paraId="167F6C8D" w14:textId="77777777" w:rsidR="00716AF6" w:rsidRDefault="00716AF6">
      <w:pPr>
        <w:spacing w:line="4" w:lineRule="exact"/>
        <w:rPr>
          <w:sz w:val="20"/>
          <w:szCs w:val="20"/>
        </w:rPr>
      </w:pPr>
    </w:p>
    <w:p w14:paraId="31742588" w14:textId="77777777" w:rsidR="00716AF6" w:rsidRDefault="00CA18D5">
      <w:pPr>
        <w:spacing w:line="278" w:lineRule="auto"/>
        <w:ind w:left="2" w:right="780"/>
        <w:rPr>
          <w:sz w:val="20"/>
          <w:szCs w:val="20"/>
        </w:rPr>
      </w:pPr>
      <w:r>
        <w:rPr>
          <w:rFonts w:eastAsia="Times New Roman"/>
        </w:rPr>
        <w:t>Gydytojas Jums apskaičiuos dozę. Ji priklausys nuo kūno svorio ir nuo to, ar vaistas skiriamas kraujavimo profilaktikai, ar gydymui.</w:t>
      </w:r>
    </w:p>
    <w:p w14:paraId="4FD090BF" w14:textId="77777777" w:rsidR="00716AF6" w:rsidRDefault="00716AF6">
      <w:pPr>
        <w:spacing w:line="169" w:lineRule="exact"/>
        <w:rPr>
          <w:sz w:val="20"/>
          <w:szCs w:val="20"/>
        </w:rPr>
      </w:pPr>
    </w:p>
    <w:p w14:paraId="0F4DCE06" w14:textId="77777777" w:rsidR="00716AF6" w:rsidRDefault="00CA18D5">
      <w:pPr>
        <w:ind w:left="2"/>
        <w:rPr>
          <w:sz w:val="20"/>
          <w:szCs w:val="20"/>
        </w:rPr>
      </w:pPr>
      <w:r>
        <w:rPr>
          <w:rFonts w:eastAsia="Times New Roman"/>
          <w:b/>
          <w:bCs/>
        </w:rPr>
        <w:t>Kraujavimo profilaktika</w:t>
      </w:r>
    </w:p>
    <w:p w14:paraId="36E57F77" w14:textId="77777777" w:rsidR="00716AF6" w:rsidRDefault="00716AF6">
      <w:pPr>
        <w:spacing w:line="4" w:lineRule="exact"/>
        <w:rPr>
          <w:sz w:val="20"/>
          <w:szCs w:val="20"/>
        </w:rPr>
      </w:pPr>
    </w:p>
    <w:p w14:paraId="1D57D66B" w14:textId="77777777" w:rsidR="00716AF6" w:rsidRDefault="00CA18D5">
      <w:pPr>
        <w:spacing w:line="259" w:lineRule="auto"/>
        <w:ind w:left="2" w:right="100"/>
        <w:rPr>
          <w:sz w:val="20"/>
          <w:szCs w:val="20"/>
        </w:rPr>
      </w:pPr>
      <w:r>
        <w:rPr>
          <w:rFonts w:eastAsia="Times New Roman"/>
        </w:rPr>
        <w:t>Suaugusieji ir paaugliai (12 me</w:t>
      </w:r>
      <w:r>
        <w:rPr>
          <w:rFonts w:eastAsia="Times New Roman"/>
        </w:rPr>
        <w:t>tų ir vyresni vaikai): rekomenduojama dozė – 50 TV Esperoct kilogramui kūno svorio kas 4 dienas. Remdamasis Jūsų poreikiu gydytojas gali parinkti kitą dozę arba kitą injekcijų dažnumą.</w:t>
      </w:r>
    </w:p>
    <w:p w14:paraId="4DC986B6" w14:textId="77777777" w:rsidR="00716AF6" w:rsidRDefault="00716AF6">
      <w:pPr>
        <w:spacing w:line="189" w:lineRule="exact"/>
        <w:rPr>
          <w:sz w:val="20"/>
          <w:szCs w:val="20"/>
        </w:rPr>
      </w:pPr>
    </w:p>
    <w:p w14:paraId="4741C4AA" w14:textId="77777777" w:rsidR="00716AF6" w:rsidRDefault="00CA18D5">
      <w:pPr>
        <w:ind w:left="2"/>
        <w:rPr>
          <w:sz w:val="20"/>
          <w:szCs w:val="20"/>
        </w:rPr>
      </w:pPr>
      <w:r>
        <w:rPr>
          <w:rFonts w:eastAsia="Times New Roman"/>
          <w:b/>
          <w:bCs/>
        </w:rPr>
        <w:t>Kraujavimo gydymas</w:t>
      </w:r>
    </w:p>
    <w:p w14:paraId="412291B6" w14:textId="77777777" w:rsidR="00716AF6" w:rsidRDefault="00716AF6">
      <w:pPr>
        <w:spacing w:line="4" w:lineRule="exact"/>
        <w:rPr>
          <w:sz w:val="20"/>
          <w:szCs w:val="20"/>
        </w:rPr>
      </w:pPr>
    </w:p>
    <w:p w14:paraId="663CD8CB" w14:textId="77777777" w:rsidR="00716AF6" w:rsidRDefault="00CA18D5">
      <w:pPr>
        <w:spacing w:line="259" w:lineRule="auto"/>
        <w:ind w:left="2" w:right="60"/>
        <w:rPr>
          <w:sz w:val="20"/>
          <w:szCs w:val="20"/>
        </w:rPr>
      </w:pPr>
      <w:r>
        <w:rPr>
          <w:rFonts w:eastAsia="Times New Roman"/>
        </w:rPr>
        <w:t xml:space="preserve">Esperoct dozė priklauso nuo Jūsų kūno svorio ir </w:t>
      </w:r>
      <w:r>
        <w:rPr>
          <w:rFonts w:eastAsia="Times New Roman"/>
        </w:rPr>
        <w:t>VIII faktoriaus lygio, kurį reikia pasiekti. Reikalingas VIII faktoriaus lygis priklauso nuo to, kuri vieta ir kaip smarkiai kraujuoja. Jeigu jaučiate, kad Esperoct poveikis nepakankamas, pasakykite savo gydytojui.</w:t>
      </w:r>
    </w:p>
    <w:p w14:paraId="4755D03E" w14:textId="77777777" w:rsidR="00716AF6" w:rsidRDefault="00716AF6">
      <w:pPr>
        <w:spacing w:line="189" w:lineRule="exact"/>
        <w:rPr>
          <w:sz w:val="20"/>
          <w:szCs w:val="20"/>
        </w:rPr>
      </w:pPr>
    </w:p>
    <w:p w14:paraId="4222B4F6" w14:textId="77777777" w:rsidR="00716AF6" w:rsidRDefault="00CA18D5">
      <w:pPr>
        <w:ind w:left="2"/>
        <w:rPr>
          <w:sz w:val="20"/>
          <w:szCs w:val="20"/>
        </w:rPr>
      </w:pPr>
      <w:r>
        <w:rPr>
          <w:rFonts w:eastAsia="Times New Roman"/>
          <w:b/>
          <w:bCs/>
        </w:rPr>
        <w:t>Vartojimas vaikams ir paaugliams</w:t>
      </w:r>
    </w:p>
    <w:p w14:paraId="4885246C" w14:textId="77777777" w:rsidR="00716AF6" w:rsidRDefault="00716AF6">
      <w:pPr>
        <w:spacing w:line="4" w:lineRule="exact"/>
        <w:rPr>
          <w:sz w:val="20"/>
          <w:szCs w:val="20"/>
        </w:rPr>
      </w:pPr>
    </w:p>
    <w:p w14:paraId="36D32205" w14:textId="77777777" w:rsidR="00716AF6" w:rsidRDefault="00CA18D5">
      <w:pPr>
        <w:ind w:left="2"/>
        <w:rPr>
          <w:sz w:val="20"/>
          <w:szCs w:val="20"/>
        </w:rPr>
      </w:pPr>
      <w:r>
        <w:rPr>
          <w:rFonts w:eastAsia="Times New Roman"/>
        </w:rPr>
        <w:t>Paaugl</w:t>
      </w:r>
      <w:r>
        <w:rPr>
          <w:rFonts w:eastAsia="Times New Roman"/>
        </w:rPr>
        <w:t>iams (12 metų ir vyresniems) galima skirti tokią pat dozę kaip ir suaugusiesiems.</w:t>
      </w:r>
    </w:p>
    <w:p w14:paraId="5CCCEB0A" w14:textId="77777777" w:rsidR="00716AF6" w:rsidRDefault="00716AF6">
      <w:pPr>
        <w:spacing w:line="250" w:lineRule="exact"/>
        <w:rPr>
          <w:sz w:val="20"/>
          <w:szCs w:val="20"/>
        </w:rPr>
      </w:pPr>
    </w:p>
    <w:p w14:paraId="3C61B493" w14:textId="77777777" w:rsidR="00716AF6" w:rsidRDefault="00CA18D5">
      <w:pPr>
        <w:ind w:left="2"/>
        <w:rPr>
          <w:sz w:val="20"/>
          <w:szCs w:val="20"/>
        </w:rPr>
      </w:pPr>
      <w:r>
        <w:rPr>
          <w:rFonts w:eastAsia="Times New Roman"/>
          <w:b/>
          <w:bCs/>
        </w:rPr>
        <w:t>Ką daryti pavartojus per didelę Esperoct dozę?</w:t>
      </w:r>
    </w:p>
    <w:p w14:paraId="0B59525B" w14:textId="77777777" w:rsidR="00716AF6" w:rsidRDefault="00716AF6">
      <w:pPr>
        <w:spacing w:line="3" w:lineRule="exact"/>
        <w:rPr>
          <w:sz w:val="20"/>
          <w:szCs w:val="20"/>
        </w:rPr>
      </w:pPr>
    </w:p>
    <w:p w14:paraId="7CB9368F" w14:textId="77777777" w:rsidR="00716AF6" w:rsidRDefault="00CA18D5">
      <w:pPr>
        <w:ind w:left="2"/>
        <w:rPr>
          <w:sz w:val="20"/>
          <w:szCs w:val="20"/>
        </w:rPr>
      </w:pPr>
      <w:r>
        <w:rPr>
          <w:rFonts w:eastAsia="Times New Roman"/>
        </w:rPr>
        <w:t>Pavartojus per didelę Esperoct dozę, nedelsdami praneškite gydytojui.</w:t>
      </w:r>
    </w:p>
    <w:p w14:paraId="686F136B" w14:textId="77777777" w:rsidR="00716AF6" w:rsidRDefault="00716AF6">
      <w:pPr>
        <w:spacing w:line="253" w:lineRule="exact"/>
        <w:rPr>
          <w:sz w:val="20"/>
          <w:szCs w:val="20"/>
        </w:rPr>
      </w:pPr>
    </w:p>
    <w:p w14:paraId="0848D94D" w14:textId="77777777" w:rsidR="00716AF6" w:rsidRDefault="00CA18D5">
      <w:pPr>
        <w:spacing w:line="304" w:lineRule="auto"/>
        <w:ind w:left="2"/>
        <w:rPr>
          <w:sz w:val="20"/>
          <w:szCs w:val="20"/>
        </w:rPr>
      </w:pPr>
      <w:r>
        <w:rPr>
          <w:rFonts w:eastAsia="Times New Roman"/>
          <w:sz w:val="21"/>
          <w:szCs w:val="21"/>
        </w:rPr>
        <w:t>Jeigu norėdami sustabdyti kraujavimą turite vartoti da</w:t>
      </w:r>
      <w:r>
        <w:rPr>
          <w:rFonts w:eastAsia="Times New Roman"/>
          <w:sz w:val="21"/>
          <w:szCs w:val="21"/>
        </w:rPr>
        <w:t>ug didesnę Esperoct dozę, nedelsdami pasitarkite su gydytoju. Daugiau informacijos žr. 2 skyriuje „FVIII inhibitorių (antikūnų) susidarymas“.</w:t>
      </w:r>
    </w:p>
    <w:p w14:paraId="6DC501E3" w14:textId="77777777" w:rsidR="00716AF6" w:rsidRDefault="00716AF6">
      <w:pPr>
        <w:spacing w:line="143" w:lineRule="exact"/>
        <w:rPr>
          <w:sz w:val="20"/>
          <w:szCs w:val="20"/>
        </w:rPr>
      </w:pPr>
    </w:p>
    <w:p w14:paraId="39E65408" w14:textId="77777777" w:rsidR="00716AF6" w:rsidRDefault="00CA18D5">
      <w:pPr>
        <w:ind w:left="2"/>
        <w:rPr>
          <w:sz w:val="20"/>
          <w:szCs w:val="20"/>
        </w:rPr>
      </w:pPr>
      <w:r>
        <w:rPr>
          <w:rFonts w:eastAsia="Times New Roman"/>
          <w:b/>
          <w:bCs/>
        </w:rPr>
        <w:t>Pamiršus pavartoti Esperoct</w:t>
      </w:r>
    </w:p>
    <w:p w14:paraId="54328667" w14:textId="77777777" w:rsidR="00716AF6" w:rsidRDefault="00716AF6">
      <w:pPr>
        <w:spacing w:line="4" w:lineRule="exact"/>
        <w:rPr>
          <w:sz w:val="20"/>
          <w:szCs w:val="20"/>
        </w:rPr>
      </w:pPr>
    </w:p>
    <w:p w14:paraId="315B12E8" w14:textId="77777777" w:rsidR="00716AF6" w:rsidRDefault="00CA18D5">
      <w:pPr>
        <w:spacing w:line="259" w:lineRule="auto"/>
        <w:ind w:left="2" w:right="100"/>
        <w:rPr>
          <w:sz w:val="20"/>
          <w:szCs w:val="20"/>
        </w:rPr>
      </w:pPr>
      <w:r>
        <w:rPr>
          <w:rFonts w:eastAsia="Times New Roman"/>
        </w:rPr>
        <w:t>Pamiršę pavartoti dozę, susileiskite praleistą dozę iškart, kai tik prisiminsite. Ne</w:t>
      </w:r>
      <w:r>
        <w:rPr>
          <w:rFonts w:eastAsia="Times New Roman"/>
        </w:rPr>
        <w:t>galima leisti dvigubos dozės norint kompensuoti praleistą dozę. Kitą injekciją susileiskite pagal įprastą vartojimo grafiką ir tęskite, kaip nurodė gydytojas. Jeigu abejojate, kreipkitės į gydytoją.</w:t>
      </w:r>
    </w:p>
    <w:p w14:paraId="0DF120EE" w14:textId="77777777" w:rsidR="00716AF6" w:rsidRDefault="00716AF6">
      <w:pPr>
        <w:spacing w:line="190" w:lineRule="exact"/>
        <w:rPr>
          <w:sz w:val="20"/>
          <w:szCs w:val="20"/>
        </w:rPr>
      </w:pPr>
    </w:p>
    <w:p w14:paraId="76890B59" w14:textId="77777777" w:rsidR="00716AF6" w:rsidRDefault="00CA18D5">
      <w:pPr>
        <w:ind w:left="2"/>
        <w:rPr>
          <w:sz w:val="20"/>
          <w:szCs w:val="20"/>
        </w:rPr>
      </w:pPr>
      <w:r>
        <w:rPr>
          <w:rFonts w:eastAsia="Times New Roman"/>
          <w:b/>
          <w:bCs/>
        </w:rPr>
        <w:t>Nustojus vartoti Esperoct</w:t>
      </w:r>
    </w:p>
    <w:p w14:paraId="02853AB7" w14:textId="77777777" w:rsidR="00716AF6" w:rsidRDefault="00716AF6">
      <w:pPr>
        <w:spacing w:line="3" w:lineRule="exact"/>
        <w:rPr>
          <w:sz w:val="20"/>
          <w:szCs w:val="20"/>
        </w:rPr>
      </w:pPr>
    </w:p>
    <w:p w14:paraId="4C2A28D1" w14:textId="77777777" w:rsidR="00716AF6" w:rsidRDefault="00CA18D5">
      <w:pPr>
        <w:ind w:left="2"/>
        <w:rPr>
          <w:sz w:val="20"/>
          <w:szCs w:val="20"/>
        </w:rPr>
      </w:pPr>
      <w:r>
        <w:rPr>
          <w:rFonts w:eastAsia="Times New Roman"/>
        </w:rPr>
        <w:t xml:space="preserve">Nenustokite vartoti </w:t>
      </w:r>
      <w:r>
        <w:rPr>
          <w:rFonts w:eastAsia="Times New Roman"/>
        </w:rPr>
        <w:t>Esperoct nepasitarę su gydytoju.</w:t>
      </w:r>
    </w:p>
    <w:p w14:paraId="086CA576" w14:textId="77777777" w:rsidR="00716AF6" w:rsidRDefault="00CA18D5">
      <w:pPr>
        <w:spacing w:line="279" w:lineRule="auto"/>
        <w:ind w:left="2" w:right="420"/>
        <w:rPr>
          <w:sz w:val="20"/>
          <w:szCs w:val="20"/>
        </w:rPr>
      </w:pPr>
      <w:r>
        <w:rPr>
          <w:rFonts w:eastAsia="Times New Roman"/>
        </w:rPr>
        <w:t>Jeigu nustojote vartoti Esperoct, nesate apsaugoti nuo kraujavimo arba dabartinis kraujavimas gali nesiliauti. Jeigu kiltų daugiau klausimų dėl šio vaisto vartojimo, kreipkitės į gydytoją.</w:t>
      </w:r>
    </w:p>
    <w:p w14:paraId="4B144794" w14:textId="77777777" w:rsidR="00716AF6" w:rsidRDefault="00716AF6">
      <w:pPr>
        <w:spacing w:line="200" w:lineRule="exact"/>
        <w:rPr>
          <w:sz w:val="20"/>
          <w:szCs w:val="20"/>
        </w:rPr>
      </w:pPr>
    </w:p>
    <w:p w14:paraId="640ADCF1" w14:textId="77777777" w:rsidR="00716AF6" w:rsidRDefault="00716AF6">
      <w:pPr>
        <w:spacing w:line="220" w:lineRule="exact"/>
        <w:rPr>
          <w:sz w:val="20"/>
          <w:szCs w:val="20"/>
        </w:rPr>
      </w:pPr>
    </w:p>
    <w:p w14:paraId="0FCB0423" w14:textId="77777777" w:rsidR="00716AF6" w:rsidRDefault="00CA18D5" w:rsidP="00CA18D5">
      <w:pPr>
        <w:numPr>
          <w:ilvl w:val="0"/>
          <w:numId w:val="9"/>
        </w:numPr>
        <w:tabs>
          <w:tab w:val="left" w:pos="562"/>
        </w:tabs>
        <w:ind w:left="562" w:hanging="562"/>
        <w:rPr>
          <w:rFonts w:eastAsia="Times New Roman"/>
          <w:b/>
          <w:bCs/>
        </w:rPr>
      </w:pPr>
      <w:r>
        <w:rPr>
          <w:rFonts w:eastAsia="Times New Roman"/>
          <w:b/>
          <w:bCs/>
        </w:rPr>
        <w:t>Galimas šalutinis poveikis</w:t>
      </w:r>
    </w:p>
    <w:p w14:paraId="7A6A6C7B" w14:textId="77777777" w:rsidR="00716AF6" w:rsidRDefault="00716AF6">
      <w:pPr>
        <w:spacing w:line="257" w:lineRule="exact"/>
        <w:rPr>
          <w:sz w:val="20"/>
          <w:szCs w:val="20"/>
        </w:rPr>
      </w:pPr>
    </w:p>
    <w:p w14:paraId="5FD0AC9C" w14:textId="77777777" w:rsidR="00716AF6" w:rsidRDefault="00CA18D5">
      <w:pPr>
        <w:spacing w:line="360" w:lineRule="auto"/>
        <w:ind w:left="2" w:right="580"/>
        <w:rPr>
          <w:sz w:val="20"/>
          <w:szCs w:val="20"/>
        </w:rPr>
      </w:pPr>
      <w:r>
        <w:rPr>
          <w:rFonts w:eastAsia="Times New Roman"/>
        </w:rPr>
        <w:t xml:space="preserve">Šis </w:t>
      </w:r>
      <w:r>
        <w:rPr>
          <w:rFonts w:eastAsia="Times New Roman"/>
        </w:rPr>
        <w:t xml:space="preserve">vaistas, kaip ir visi kiti, gali sukelti šalutinį poveikį, nors jis pasireiškia ne visiems žmonėms. </w:t>
      </w:r>
      <w:r>
        <w:rPr>
          <w:rFonts w:eastAsia="Times New Roman"/>
          <w:b/>
          <w:bCs/>
        </w:rPr>
        <w:t>Alerginės reakcijos (padidėjęs jautrumas)</w:t>
      </w:r>
    </w:p>
    <w:p w14:paraId="637AB54F" w14:textId="77777777" w:rsidR="00716AF6" w:rsidRDefault="00716AF6">
      <w:pPr>
        <w:spacing w:line="1" w:lineRule="exact"/>
        <w:rPr>
          <w:sz w:val="20"/>
          <w:szCs w:val="20"/>
        </w:rPr>
      </w:pPr>
    </w:p>
    <w:p w14:paraId="758A9354" w14:textId="77777777" w:rsidR="00716AF6" w:rsidRDefault="00CA18D5">
      <w:pPr>
        <w:spacing w:line="262" w:lineRule="auto"/>
        <w:ind w:left="2" w:right="620"/>
        <w:rPr>
          <w:sz w:val="20"/>
          <w:szCs w:val="20"/>
        </w:rPr>
      </w:pPr>
      <w:r>
        <w:rPr>
          <w:rFonts w:eastAsia="Times New Roman"/>
        </w:rPr>
        <w:t>Jeigu Jums pasireiškė sunki ir ūmi alerginė reakcija (pvz., anafilaksinė reakcija), nedelsdami nutraukite injekci</w:t>
      </w:r>
      <w:r>
        <w:rPr>
          <w:rFonts w:eastAsia="Times New Roman"/>
        </w:rPr>
        <w:t>ją. Privalote nedelsdami kreiptis į gydytoją arba greitosios medicinos pagalbos tarnybą, jeigu Jums atsiranda kuris nors iš alerginės reakcijos simptomų:</w:t>
      </w:r>
    </w:p>
    <w:p w14:paraId="6042F27A" w14:textId="77777777" w:rsidR="00716AF6" w:rsidRDefault="00716AF6">
      <w:pPr>
        <w:spacing w:line="6" w:lineRule="exact"/>
        <w:rPr>
          <w:sz w:val="20"/>
          <w:szCs w:val="20"/>
        </w:rPr>
      </w:pPr>
    </w:p>
    <w:p w14:paraId="035D20FE" w14:textId="77777777" w:rsidR="00716AF6" w:rsidRDefault="00CA18D5" w:rsidP="00CA18D5">
      <w:pPr>
        <w:numPr>
          <w:ilvl w:val="0"/>
          <w:numId w:val="10"/>
        </w:numPr>
        <w:tabs>
          <w:tab w:val="left" w:pos="562"/>
        </w:tabs>
        <w:ind w:left="562" w:hanging="562"/>
        <w:rPr>
          <w:rFonts w:eastAsia="Times New Roman"/>
          <w:b/>
          <w:bCs/>
        </w:rPr>
      </w:pPr>
      <w:r>
        <w:rPr>
          <w:rFonts w:eastAsia="Times New Roman"/>
        </w:rPr>
        <w:t>sunku nuryti arba kvėpuoti;</w:t>
      </w:r>
    </w:p>
    <w:p w14:paraId="26C76E9E" w14:textId="77777777" w:rsidR="00716AF6" w:rsidRDefault="00CA18D5" w:rsidP="00CA18D5">
      <w:pPr>
        <w:numPr>
          <w:ilvl w:val="0"/>
          <w:numId w:val="10"/>
        </w:numPr>
        <w:tabs>
          <w:tab w:val="left" w:pos="562"/>
        </w:tabs>
        <w:ind w:left="562" w:hanging="562"/>
        <w:rPr>
          <w:rFonts w:eastAsia="Times New Roman"/>
          <w:b/>
          <w:bCs/>
        </w:rPr>
      </w:pPr>
      <w:r>
        <w:rPr>
          <w:rFonts w:eastAsia="Times New Roman"/>
        </w:rPr>
        <w:t>švokštimas;</w:t>
      </w:r>
    </w:p>
    <w:p w14:paraId="4BEB5BAB" w14:textId="77777777" w:rsidR="00716AF6" w:rsidRDefault="00CA18D5" w:rsidP="00CA18D5">
      <w:pPr>
        <w:numPr>
          <w:ilvl w:val="0"/>
          <w:numId w:val="10"/>
        </w:numPr>
        <w:tabs>
          <w:tab w:val="left" w:pos="562"/>
        </w:tabs>
        <w:ind w:left="562" w:hanging="562"/>
        <w:rPr>
          <w:rFonts w:eastAsia="Times New Roman"/>
          <w:b/>
          <w:bCs/>
        </w:rPr>
      </w:pPr>
      <w:r>
        <w:rPr>
          <w:rFonts w:eastAsia="Times New Roman"/>
        </w:rPr>
        <w:t>spaudimas krūtinėje;</w:t>
      </w:r>
    </w:p>
    <w:p w14:paraId="1F2898C6" w14:textId="77777777" w:rsidR="00716AF6" w:rsidRDefault="00CA18D5" w:rsidP="00CA18D5">
      <w:pPr>
        <w:numPr>
          <w:ilvl w:val="0"/>
          <w:numId w:val="10"/>
        </w:numPr>
        <w:tabs>
          <w:tab w:val="left" w:pos="562"/>
        </w:tabs>
        <w:ind w:left="562" w:hanging="562"/>
        <w:rPr>
          <w:rFonts w:eastAsia="Times New Roman"/>
          <w:b/>
          <w:bCs/>
        </w:rPr>
      </w:pPr>
      <w:r>
        <w:rPr>
          <w:rFonts w:eastAsia="Times New Roman"/>
        </w:rPr>
        <w:t>lūpų, liežuvio, veido arba rankų paraudi</w:t>
      </w:r>
      <w:r>
        <w:rPr>
          <w:rFonts w:eastAsia="Times New Roman"/>
        </w:rPr>
        <w:t>mas ir (arba) patinimas;</w:t>
      </w:r>
    </w:p>
    <w:p w14:paraId="73799BC0" w14:textId="77777777" w:rsidR="00716AF6" w:rsidRDefault="00CA18D5" w:rsidP="00CA18D5">
      <w:pPr>
        <w:numPr>
          <w:ilvl w:val="0"/>
          <w:numId w:val="10"/>
        </w:numPr>
        <w:tabs>
          <w:tab w:val="left" w:pos="562"/>
        </w:tabs>
        <w:ind w:left="562" w:hanging="561"/>
        <w:rPr>
          <w:rFonts w:eastAsia="Times New Roman"/>
          <w:b/>
          <w:bCs/>
        </w:rPr>
      </w:pPr>
      <w:r>
        <w:rPr>
          <w:rFonts w:eastAsia="Times New Roman"/>
        </w:rPr>
        <w:t>išbėrimas, dilgėlinė, ruplės ar niežėjimas;</w:t>
      </w:r>
    </w:p>
    <w:p w14:paraId="1B58FAF4" w14:textId="77777777" w:rsidR="00716AF6" w:rsidRDefault="00CA18D5" w:rsidP="00CA18D5">
      <w:pPr>
        <w:numPr>
          <w:ilvl w:val="0"/>
          <w:numId w:val="10"/>
        </w:numPr>
        <w:tabs>
          <w:tab w:val="left" w:pos="562"/>
        </w:tabs>
        <w:ind w:left="562" w:hanging="561"/>
        <w:rPr>
          <w:rFonts w:eastAsia="Times New Roman"/>
          <w:b/>
          <w:bCs/>
        </w:rPr>
      </w:pPr>
      <w:r>
        <w:rPr>
          <w:rFonts w:eastAsia="Times New Roman"/>
        </w:rPr>
        <w:t>išblyškusi ir šalta oda, greitas širdies plakimas ir (arba) galvos svaigimas (žemas kraujospūdis),</w:t>
      </w:r>
    </w:p>
    <w:p w14:paraId="3FA03330" w14:textId="77777777" w:rsidR="00716AF6" w:rsidRDefault="00CA18D5" w:rsidP="00CA18D5">
      <w:pPr>
        <w:numPr>
          <w:ilvl w:val="0"/>
          <w:numId w:val="10"/>
        </w:numPr>
        <w:tabs>
          <w:tab w:val="left" w:pos="562"/>
        </w:tabs>
        <w:ind w:left="562" w:hanging="561"/>
        <w:rPr>
          <w:rFonts w:eastAsia="Times New Roman"/>
        </w:rPr>
      </w:pPr>
      <w:r>
        <w:rPr>
          <w:rFonts w:eastAsia="Times New Roman"/>
        </w:rPr>
        <w:t>galvos skausmas, pykinimas arba vėmimas.</w:t>
      </w:r>
    </w:p>
    <w:p w14:paraId="7FD89C63" w14:textId="77777777" w:rsidR="00716AF6" w:rsidRDefault="00716AF6">
      <w:pPr>
        <w:spacing w:line="250" w:lineRule="exact"/>
        <w:rPr>
          <w:sz w:val="20"/>
          <w:szCs w:val="20"/>
        </w:rPr>
      </w:pPr>
    </w:p>
    <w:p w14:paraId="33F48E02" w14:textId="77777777" w:rsidR="00716AF6" w:rsidRDefault="00CA18D5">
      <w:pPr>
        <w:ind w:left="2"/>
        <w:rPr>
          <w:sz w:val="20"/>
          <w:szCs w:val="20"/>
        </w:rPr>
      </w:pPr>
      <w:r>
        <w:rPr>
          <w:rFonts w:eastAsia="Times New Roman"/>
          <w:b/>
          <w:bCs/>
        </w:rPr>
        <w:t xml:space="preserve">„FVIII inhibitorių“ (antikūnų) </w:t>
      </w:r>
      <w:r>
        <w:rPr>
          <w:rFonts w:eastAsia="Times New Roman"/>
          <w:b/>
          <w:bCs/>
        </w:rPr>
        <w:t>susidarymas</w:t>
      </w:r>
    </w:p>
    <w:p w14:paraId="47F8A8EF" w14:textId="77777777" w:rsidR="00716AF6" w:rsidRDefault="00716AF6">
      <w:pPr>
        <w:spacing w:line="299" w:lineRule="exact"/>
        <w:rPr>
          <w:sz w:val="20"/>
          <w:szCs w:val="20"/>
        </w:rPr>
      </w:pPr>
    </w:p>
    <w:p w14:paraId="2975BA3C" w14:textId="77777777" w:rsidR="00716AF6" w:rsidRDefault="00CA18D5">
      <w:pPr>
        <w:ind w:right="98"/>
        <w:jc w:val="center"/>
        <w:rPr>
          <w:sz w:val="20"/>
          <w:szCs w:val="20"/>
        </w:rPr>
      </w:pPr>
      <w:r>
        <w:rPr>
          <w:rFonts w:ascii="Arial" w:eastAsia="Arial" w:hAnsi="Arial" w:cs="Arial"/>
          <w:sz w:val="16"/>
          <w:szCs w:val="16"/>
        </w:rPr>
        <w:t>43</w:t>
      </w:r>
    </w:p>
    <w:p w14:paraId="2476485F" w14:textId="77777777" w:rsidR="00716AF6" w:rsidRDefault="00716AF6">
      <w:pPr>
        <w:spacing w:line="263" w:lineRule="exact"/>
        <w:rPr>
          <w:sz w:val="20"/>
          <w:szCs w:val="20"/>
        </w:rPr>
      </w:pPr>
    </w:p>
    <w:p w14:paraId="68C31D4E" w14:textId="77777777" w:rsidR="00716AF6" w:rsidRDefault="00CA18D5">
      <w:pPr>
        <w:tabs>
          <w:tab w:val="left" w:pos="1861"/>
        </w:tabs>
        <w:ind w:left="42"/>
        <w:rPr>
          <w:sz w:val="20"/>
          <w:szCs w:val="20"/>
        </w:rPr>
      </w:pPr>
      <w:r>
        <w:rPr>
          <w:rFonts w:eastAsia="Times New Roman"/>
          <w:b/>
          <w:bCs/>
          <w:sz w:val="16"/>
          <w:szCs w:val="16"/>
        </w:rPr>
        <w:t>VV-LAB-000420</w:t>
      </w:r>
      <w:r>
        <w:rPr>
          <w:sz w:val="20"/>
          <w:szCs w:val="20"/>
        </w:rPr>
        <w:tab/>
      </w:r>
      <w:r>
        <w:rPr>
          <w:rFonts w:eastAsia="Times New Roman"/>
          <w:b/>
          <w:bCs/>
          <w:sz w:val="16"/>
          <w:szCs w:val="16"/>
        </w:rPr>
        <w:t>1.0</w:t>
      </w:r>
    </w:p>
    <w:p w14:paraId="20482D67" w14:textId="77777777" w:rsidR="00716AF6" w:rsidRDefault="00716AF6">
      <w:pPr>
        <w:sectPr w:rsidR="00716AF6">
          <w:pgSz w:w="11900" w:h="16840"/>
          <w:pgMar w:top="1110" w:right="1408" w:bottom="0" w:left="1418" w:header="0" w:footer="0" w:gutter="0"/>
          <w:cols w:space="720" w:equalWidth="0">
            <w:col w:w="9082"/>
          </w:cols>
        </w:sectPr>
      </w:pPr>
    </w:p>
    <w:p w14:paraId="0C0289C2" w14:textId="77777777" w:rsidR="00716AF6" w:rsidRDefault="00CA18D5">
      <w:pPr>
        <w:spacing w:line="277" w:lineRule="auto"/>
        <w:ind w:left="2" w:right="40"/>
        <w:rPr>
          <w:sz w:val="20"/>
          <w:szCs w:val="20"/>
        </w:rPr>
      </w:pPr>
      <w:bookmarkStart w:id="6" w:name="page44"/>
      <w:bookmarkEnd w:id="6"/>
      <w:r>
        <w:rPr>
          <w:rFonts w:eastAsia="Times New Roman"/>
        </w:rPr>
        <w:lastRenderedPageBreak/>
        <w:t>Jeigu anksčiau buvote gydomas VIII faktoriumi ilgiau kaip 150 dienų, gali susidaryti inhibitoriai (antikūnai) (gali atsirasti 1 pacientui iš 100). Jei taip atsitinka, vaistas gali nebeveikti tinkamai</w:t>
      </w:r>
      <w:r>
        <w:rPr>
          <w:rFonts w:eastAsia="Times New Roman"/>
        </w:rPr>
        <w:t xml:space="preserve"> ir Jūs galite patirti nuolatinį kraujavimą. Tokiu atveju turite nedelsdami kreiptis į savo gydytoją. Žr. 2 skyrių „FVIII inhibitorių (antikūnų) susidarymas“.</w:t>
      </w:r>
    </w:p>
    <w:p w14:paraId="586B99F0" w14:textId="77777777" w:rsidR="00716AF6" w:rsidRDefault="00716AF6">
      <w:pPr>
        <w:spacing w:line="194" w:lineRule="exact"/>
        <w:rPr>
          <w:sz w:val="20"/>
          <w:szCs w:val="20"/>
        </w:rPr>
      </w:pPr>
    </w:p>
    <w:p w14:paraId="32FD6A73" w14:textId="77777777" w:rsidR="00716AF6" w:rsidRDefault="00CA18D5">
      <w:pPr>
        <w:ind w:left="2"/>
        <w:rPr>
          <w:sz w:val="20"/>
          <w:szCs w:val="20"/>
        </w:rPr>
      </w:pPr>
      <w:r>
        <w:rPr>
          <w:rFonts w:eastAsia="Times New Roman"/>
          <w:b/>
          <w:bCs/>
        </w:rPr>
        <w:t>Vartojant Esperoct pasireiškė toks šalutinis poveikis:</w:t>
      </w:r>
    </w:p>
    <w:p w14:paraId="3EE98496" w14:textId="77777777" w:rsidR="00716AF6" w:rsidRDefault="00716AF6">
      <w:pPr>
        <w:spacing w:line="253" w:lineRule="exact"/>
        <w:rPr>
          <w:sz w:val="20"/>
          <w:szCs w:val="20"/>
        </w:rPr>
      </w:pPr>
    </w:p>
    <w:p w14:paraId="1F903AEC" w14:textId="77777777" w:rsidR="00716AF6" w:rsidRDefault="00CA18D5">
      <w:pPr>
        <w:ind w:left="2"/>
        <w:rPr>
          <w:sz w:val="20"/>
          <w:szCs w:val="20"/>
        </w:rPr>
      </w:pPr>
      <w:r>
        <w:rPr>
          <w:rFonts w:eastAsia="Times New Roman"/>
          <w:b/>
          <w:bCs/>
        </w:rPr>
        <w:t>Dažnas šalutinis poveikis</w:t>
      </w:r>
      <w:r>
        <w:rPr>
          <w:rFonts w:eastAsia="Times New Roman"/>
        </w:rPr>
        <w:t xml:space="preserve"> (gali pasireik</w:t>
      </w:r>
      <w:r>
        <w:rPr>
          <w:rFonts w:eastAsia="Times New Roman"/>
        </w:rPr>
        <w:t>šti mažiau kaip 1 pacientui iš 10):</w:t>
      </w:r>
    </w:p>
    <w:p w14:paraId="7B312DB2" w14:textId="77777777" w:rsidR="00716AF6" w:rsidRDefault="00716AF6">
      <w:pPr>
        <w:spacing w:line="3" w:lineRule="exact"/>
        <w:rPr>
          <w:sz w:val="20"/>
          <w:szCs w:val="20"/>
        </w:rPr>
      </w:pPr>
    </w:p>
    <w:p w14:paraId="28B30E2F" w14:textId="77777777" w:rsidR="00716AF6" w:rsidRDefault="00CA18D5" w:rsidP="00CA18D5">
      <w:pPr>
        <w:numPr>
          <w:ilvl w:val="0"/>
          <w:numId w:val="11"/>
        </w:numPr>
        <w:tabs>
          <w:tab w:val="left" w:pos="562"/>
        </w:tabs>
        <w:ind w:left="562" w:hanging="562"/>
        <w:rPr>
          <w:rFonts w:eastAsia="Times New Roman"/>
          <w:b/>
          <w:bCs/>
        </w:rPr>
      </w:pPr>
      <w:r>
        <w:rPr>
          <w:rFonts w:eastAsia="Times New Roman"/>
        </w:rPr>
        <w:t>odos reakcijos injekcijos vietoje</w:t>
      </w:r>
    </w:p>
    <w:p w14:paraId="7833F91D" w14:textId="77777777" w:rsidR="00716AF6" w:rsidRDefault="00CA18D5" w:rsidP="00CA18D5">
      <w:pPr>
        <w:numPr>
          <w:ilvl w:val="0"/>
          <w:numId w:val="11"/>
        </w:numPr>
        <w:tabs>
          <w:tab w:val="left" w:pos="562"/>
        </w:tabs>
        <w:ind w:left="562" w:hanging="562"/>
        <w:rPr>
          <w:rFonts w:eastAsia="Times New Roman"/>
          <w:b/>
          <w:bCs/>
        </w:rPr>
      </w:pPr>
      <w:r>
        <w:rPr>
          <w:rFonts w:eastAsia="Times New Roman"/>
        </w:rPr>
        <w:t>niežėjimas (niežulys)</w:t>
      </w:r>
    </w:p>
    <w:p w14:paraId="7CE8B7C8" w14:textId="77777777" w:rsidR="00716AF6" w:rsidRDefault="00CA18D5" w:rsidP="00CA18D5">
      <w:pPr>
        <w:numPr>
          <w:ilvl w:val="0"/>
          <w:numId w:val="11"/>
        </w:numPr>
        <w:tabs>
          <w:tab w:val="left" w:pos="562"/>
        </w:tabs>
        <w:ind w:left="562" w:hanging="561"/>
        <w:rPr>
          <w:rFonts w:eastAsia="Times New Roman"/>
          <w:b/>
          <w:bCs/>
        </w:rPr>
      </w:pPr>
      <w:r>
        <w:rPr>
          <w:rFonts w:eastAsia="Times New Roman"/>
        </w:rPr>
        <w:t>odos paraudimas (eritema)</w:t>
      </w:r>
    </w:p>
    <w:p w14:paraId="06DF6361" w14:textId="77777777" w:rsidR="00716AF6" w:rsidRDefault="00CA18D5" w:rsidP="00CA18D5">
      <w:pPr>
        <w:numPr>
          <w:ilvl w:val="0"/>
          <w:numId w:val="11"/>
        </w:numPr>
        <w:tabs>
          <w:tab w:val="left" w:pos="562"/>
        </w:tabs>
        <w:ind w:left="562" w:hanging="561"/>
        <w:rPr>
          <w:rFonts w:eastAsia="Times New Roman"/>
          <w:b/>
          <w:bCs/>
        </w:rPr>
      </w:pPr>
      <w:r>
        <w:rPr>
          <w:rFonts w:eastAsia="Times New Roman"/>
        </w:rPr>
        <w:t>išbėrimas</w:t>
      </w:r>
    </w:p>
    <w:p w14:paraId="42F42D1F" w14:textId="77777777" w:rsidR="00716AF6" w:rsidRDefault="00716AF6">
      <w:pPr>
        <w:spacing w:line="250" w:lineRule="exact"/>
        <w:rPr>
          <w:sz w:val="20"/>
          <w:szCs w:val="20"/>
        </w:rPr>
      </w:pPr>
    </w:p>
    <w:p w14:paraId="2C73D089" w14:textId="77777777" w:rsidR="00716AF6" w:rsidRDefault="00CA18D5">
      <w:pPr>
        <w:ind w:left="2"/>
        <w:rPr>
          <w:sz w:val="20"/>
          <w:szCs w:val="20"/>
        </w:rPr>
      </w:pPr>
      <w:r>
        <w:rPr>
          <w:rFonts w:eastAsia="Times New Roman"/>
          <w:b/>
          <w:bCs/>
        </w:rPr>
        <w:t>Nedažnas šalutinis poveikis</w:t>
      </w:r>
      <w:r>
        <w:rPr>
          <w:rFonts w:eastAsia="Times New Roman"/>
        </w:rPr>
        <w:t xml:space="preserve"> (gali pasireikšti mažiau kaip 1 pacientui iš 100):</w:t>
      </w:r>
    </w:p>
    <w:p w14:paraId="7213DC2D" w14:textId="77777777" w:rsidR="00716AF6" w:rsidRDefault="00716AF6">
      <w:pPr>
        <w:spacing w:line="29" w:lineRule="exact"/>
        <w:rPr>
          <w:sz w:val="20"/>
          <w:szCs w:val="20"/>
        </w:rPr>
      </w:pPr>
    </w:p>
    <w:p w14:paraId="7EF2A454" w14:textId="77777777" w:rsidR="00716AF6" w:rsidRDefault="00CA18D5" w:rsidP="00CA18D5">
      <w:pPr>
        <w:numPr>
          <w:ilvl w:val="0"/>
          <w:numId w:val="12"/>
        </w:numPr>
        <w:tabs>
          <w:tab w:val="left" w:pos="362"/>
        </w:tabs>
        <w:spacing w:line="264" w:lineRule="auto"/>
        <w:ind w:left="362" w:right="420" w:hanging="361"/>
        <w:rPr>
          <w:rFonts w:eastAsia="Times New Roman"/>
          <w:b/>
          <w:bCs/>
        </w:rPr>
      </w:pPr>
      <w:r>
        <w:rPr>
          <w:rFonts w:eastAsia="Times New Roman"/>
        </w:rPr>
        <w:t>alerginės reakcijos (padidėjęs jautrumas). Jos gali būti sunkios ir pavojingos gyvybei, daugiau informacijos žr. „Alerginės reakcijos (padidėjęs jautrumas)“;</w:t>
      </w:r>
    </w:p>
    <w:p w14:paraId="3D971FA1" w14:textId="77777777" w:rsidR="00716AF6" w:rsidRDefault="00CA18D5" w:rsidP="00CA18D5">
      <w:pPr>
        <w:numPr>
          <w:ilvl w:val="0"/>
          <w:numId w:val="12"/>
        </w:numPr>
        <w:tabs>
          <w:tab w:val="left" w:pos="362"/>
        </w:tabs>
        <w:ind w:left="362" w:hanging="362"/>
        <w:rPr>
          <w:rFonts w:eastAsia="Times New Roman"/>
          <w:b/>
          <w:bCs/>
        </w:rPr>
      </w:pPr>
      <w:r>
        <w:rPr>
          <w:rFonts w:eastAsia="Times New Roman"/>
        </w:rPr>
        <w:t>VIII inhibitorių (antikūnų) susidarymas pacie</w:t>
      </w:r>
      <w:r>
        <w:rPr>
          <w:rFonts w:eastAsia="Times New Roman"/>
        </w:rPr>
        <w:t>ntams, kurie anksčiau buvo gydomi VIII faktoriumi.</w:t>
      </w:r>
    </w:p>
    <w:p w14:paraId="69A539BB" w14:textId="77777777" w:rsidR="00716AF6" w:rsidRDefault="00716AF6">
      <w:pPr>
        <w:spacing w:line="299" w:lineRule="exact"/>
        <w:rPr>
          <w:sz w:val="20"/>
          <w:szCs w:val="20"/>
        </w:rPr>
      </w:pPr>
    </w:p>
    <w:p w14:paraId="02A49766" w14:textId="77777777" w:rsidR="00716AF6" w:rsidRDefault="00CA18D5">
      <w:pPr>
        <w:ind w:left="2"/>
        <w:rPr>
          <w:sz w:val="20"/>
          <w:szCs w:val="20"/>
        </w:rPr>
      </w:pPr>
      <w:r>
        <w:rPr>
          <w:rFonts w:eastAsia="Times New Roman"/>
          <w:b/>
          <w:bCs/>
        </w:rPr>
        <w:t>Pranešimas apie šalutinį poveikį</w:t>
      </w:r>
    </w:p>
    <w:p w14:paraId="7F50DD12" w14:textId="77777777" w:rsidR="00716AF6" w:rsidRDefault="00716AF6">
      <w:pPr>
        <w:spacing w:line="3" w:lineRule="exact"/>
        <w:rPr>
          <w:sz w:val="20"/>
          <w:szCs w:val="20"/>
        </w:rPr>
      </w:pPr>
    </w:p>
    <w:p w14:paraId="5C3E0482" w14:textId="77777777" w:rsidR="00716AF6" w:rsidRDefault="00CA18D5">
      <w:pPr>
        <w:spacing w:line="252" w:lineRule="auto"/>
        <w:ind w:left="2" w:right="320"/>
        <w:jc w:val="both"/>
        <w:rPr>
          <w:rFonts w:eastAsia="Times New Roman"/>
        </w:rPr>
      </w:pPr>
      <w:r>
        <w:rPr>
          <w:rFonts w:eastAsia="Times New Roman"/>
        </w:rPr>
        <w:t>Jeigu pasireiškė šalutinis poveikis, (net jeigu jis šiame lapelyje nenurodytas), kreipkitės į gydytoją. Apie šalutinį poveikį taip pat galite pranešti tiesiogiai naudodam</w:t>
      </w:r>
      <w:r>
        <w:rPr>
          <w:rFonts w:eastAsia="Times New Roman"/>
        </w:rPr>
        <w:t>iesi</w:t>
      </w:r>
      <w:r>
        <w:rPr>
          <w:rFonts w:eastAsia="Times New Roman"/>
          <w:color w:val="0000FF"/>
        </w:rPr>
        <w:t xml:space="preserve"> </w:t>
      </w:r>
      <w:hyperlink r:id="rId6">
        <w:r>
          <w:rPr>
            <w:rFonts w:eastAsia="Times New Roman"/>
            <w:color w:val="0000FF"/>
            <w:highlight w:val="lightGray"/>
            <w:u w:val="single"/>
          </w:rPr>
          <w:t>V priede</w:t>
        </w:r>
        <w:r>
          <w:rPr>
            <w:rFonts w:eastAsia="Times New Roman"/>
            <w:highlight w:val="lightGray"/>
            <w:u w:val="single"/>
          </w:rPr>
          <w:t xml:space="preserve"> </w:t>
        </w:r>
      </w:hyperlink>
      <w:r>
        <w:rPr>
          <w:rFonts w:eastAsia="Times New Roman"/>
          <w:highlight w:val="lightGray"/>
        </w:rPr>
        <w:t>nurodyta nacionaline pranešimo sistema</w:t>
      </w:r>
      <w:r>
        <w:rPr>
          <w:rFonts w:eastAsia="Times New Roman"/>
        </w:rPr>
        <w:t xml:space="preserve">. Pranešdami apie šalutinį poveikį galite mums padėti gauti daugiau </w:t>
      </w:r>
      <w:r>
        <w:rPr>
          <w:rFonts w:eastAsia="Times New Roman"/>
        </w:rPr>
        <w:t>informacijos</w:t>
      </w:r>
      <w:r>
        <w:rPr>
          <w:rFonts w:eastAsia="Times New Roman"/>
          <w:highlight w:val="lightGray"/>
        </w:rPr>
        <w:t xml:space="preserve"> </w:t>
      </w:r>
      <w:r>
        <w:rPr>
          <w:rFonts w:eastAsia="Times New Roman"/>
        </w:rPr>
        <w:t>apie šio vaisto saugumą.</w:t>
      </w:r>
    </w:p>
    <w:p w14:paraId="523FE1A4" w14:textId="77777777" w:rsidR="00716AF6" w:rsidRDefault="00716AF6">
      <w:pPr>
        <w:spacing w:line="200" w:lineRule="exact"/>
        <w:rPr>
          <w:sz w:val="20"/>
          <w:szCs w:val="20"/>
        </w:rPr>
      </w:pPr>
    </w:p>
    <w:p w14:paraId="77C0386D" w14:textId="77777777" w:rsidR="00716AF6" w:rsidRDefault="00716AF6">
      <w:pPr>
        <w:spacing w:line="252" w:lineRule="exact"/>
        <w:rPr>
          <w:sz w:val="20"/>
          <w:szCs w:val="20"/>
        </w:rPr>
      </w:pPr>
    </w:p>
    <w:p w14:paraId="2441A45C" w14:textId="77777777" w:rsidR="00716AF6" w:rsidRDefault="00CA18D5" w:rsidP="00CA18D5">
      <w:pPr>
        <w:numPr>
          <w:ilvl w:val="0"/>
          <w:numId w:val="13"/>
        </w:numPr>
        <w:tabs>
          <w:tab w:val="left" w:pos="562"/>
        </w:tabs>
        <w:ind w:left="562" w:hanging="562"/>
        <w:rPr>
          <w:rFonts w:eastAsia="Times New Roman"/>
          <w:b/>
          <w:bCs/>
        </w:rPr>
      </w:pPr>
      <w:r>
        <w:rPr>
          <w:rFonts w:eastAsia="Times New Roman"/>
          <w:b/>
          <w:bCs/>
        </w:rPr>
        <w:t>Kaip laikyti Esperoct</w:t>
      </w:r>
    </w:p>
    <w:p w14:paraId="054B3385" w14:textId="77777777" w:rsidR="00716AF6" w:rsidRDefault="00716AF6">
      <w:pPr>
        <w:spacing w:line="257" w:lineRule="exact"/>
        <w:rPr>
          <w:sz w:val="20"/>
          <w:szCs w:val="20"/>
        </w:rPr>
      </w:pPr>
    </w:p>
    <w:p w14:paraId="31041D7B" w14:textId="77777777" w:rsidR="00716AF6" w:rsidRDefault="00CA18D5">
      <w:pPr>
        <w:ind w:left="2"/>
        <w:rPr>
          <w:sz w:val="20"/>
          <w:szCs w:val="20"/>
        </w:rPr>
      </w:pPr>
      <w:r>
        <w:rPr>
          <w:rFonts w:eastAsia="Times New Roman"/>
        </w:rPr>
        <w:t>Šį vaistą laikykite vaikams nepastebimoje ir nepasiekiamoje vietoje.</w:t>
      </w:r>
    </w:p>
    <w:p w14:paraId="05EBB8F3" w14:textId="77777777" w:rsidR="00716AF6" w:rsidRDefault="00716AF6">
      <w:pPr>
        <w:spacing w:line="252" w:lineRule="exact"/>
        <w:rPr>
          <w:sz w:val="20"/>
          <w:szCs w:val="20"/>
        </w:rPr>
      </w:pPr>
    </w:p>
    <w:p w14:paraId="3F22FDC5" w14:textId="77777777" w:rsidR="00716AF6" w:rsidRDefault="00CA18D5">
      <w:pPr>
        <w:spacing w:line="304" w:lineRule="auto"/>
        <w:ind w:left="2" w:right="80"/>
        <w:rPr>
          <w:sz w:val="20"/>
          <w:szCs w:val="20"/>
        </w:rPr>
      </w:pPr>
      <w:r>
        <w:rPr>
          <w:rFonts w:eastAsia="Times New Roman"/>
          <w:sz w:val="21"/>
          <w:szCs w:val="21"/>
        </w:rPr>
        <w:t xml:space="preserve">Ant dėžutės, flakono ir užpildyto švirkšto etiketės po „EXP“ nurodytam tinkamumo laikui pasibaigus, šio vaisto </w:t>
      </w:r>
      <w:r>
        <w:rPr>
          <w:rFonts w:eastAsia="Times New Roman"/>
          <w:sz w:val="21"/>
          <w:szCs w:val="21"/>
        </w:rPr>
        <w:t>vartoti negalima. Vaistas tinkamas vartoti iki paskutinės nurodyto mėnesio dienos.</w:t>
      </w:r>
    </w:p>
    <w:p w14:paraId="3C6E50F3" w14:textId="77777777" w:rsidR="00716AF6" w:rsidRDefault="00716AF6">
      <w:pPr>
        <w:spacing w:line="144" w:lineRule="exact"/>
        <w:rPr>
          <w:sz w:val="20"/>
          <w:szCs w:val="20"/>
        </w:rPr>
      </w:pPr>
    </w:p>
    <w:p w14:paraId="6F2440B5" w14:textId="77777777" w:rsidR="00716AF6" w:rsidRDefault="00CA18D5">
      <w:pPr>
        <w:ind w:left="2"/>
        <w:rPr>
          <w:sz w:val="20"/>
          <w:szCs w:val="20"/>
        </w:rPr>
      </w:pPr>
      <w:r>
        <w:rPr>
          <w:rFonts w:eastAsia="Times New Roman"/>
          <w:b/>
          <w:bCs/>
        </w:rPr>
        <w:t>Prieš paruošimą</w:t>
      </w:r>
      <w:r>
        <w:rPr>
          <w:rFonts w:eastAsia="Times New Roman"/>
        </w:rPr>
        <w:t xml:space="preserve"> (prieš sumaišant miltelius su tirpikliu):</w:t>
      </w:r>
    </w:p>
    <w:p w14:paraId="5CD35610" w14:textId="77777777" w:rsidR="00716AF6" w:rsidRDefault="00CA18D5">
      <w:pPr>
        <w:ind w:left="2"/>
        <w:rPr>
          <w:sz w:val="20"/>
          <w:szCs w:val="20"/>
        </w:rPr>
      </w:pPr>
      <w:r>
        <w:rPr>
          <w:rFonts w:eastAsia="Times New Roman"/>
        </w:rPr>
        <w:t>Laikyti šaldytuve (2 °C – 8 °C). Esperoct galima laikyti</w:t>
      </w:r>
    </w:p>
    <w:p w14:paraId="32999CD3" w14:textId="77777777" w:rsidR="00716AF6" w:rsidRDefault="00CA18D5" w:rsidP="00CA18D5">
      <w:pPr>
        <w:numPr>
          <w:ilvl w:val="0"/>
          <w:numId w:val="14"/>
        </w:numPr>
        <w:tabs>
          <w:tab w:val="left" w:pos="562"/>
        </w:tabs>
        <w:ind w:left="562" w:hanging="561"/>
        <w:rPr>
          <w:rFonts w:eastAsia="Times New Roman"/>
        </w:rPr>
      </w:pPr>
      <w:r>
        <w:rPr>
          <w:rFonts w:eastAsia="Times New Roman"/>
        </w:rPr>
        <w:t>kambario temperatūroje (≤30°C) ne ilgesnį kaip 12 mėnesių</w:t>
      </w:r>
      <w:r>
        <w:rPr>
          <w:rFonts w:eastAsia="Times New Roman"/>
        </w:rPr>
        <w:t xml:space="preserve"> vienkartinį laikotarpį </w:t>
      </w:r>
      <w:r>
        <w:rPr>
          <w:rFonts w:eastAsia="Times New Roman"/>
          <w:b/>
          <w:bCs/>
        </w:rPr>
        <w:t>arba</w:t>
      </w:r>
    </w:p>
    <w:p w14:paraId="4A220B8A" w14:textId="77777777" w:rsidR="00716AF6" w:rsidRDefault="00716AF6">
      <w:pPr>
        <w:spacing w:line="3" w:lineRule="exact"/>
        <w:rPr>
          <w:rFonts w:eastAsia="Times New Roman"/>
        </w:rPr>
      </w:pPr>
    </w:p>
    <w:p w14:paraId="17219283" w14:textId="77777777" w:rsidR="00716AF6" w:rsidRDefault="00CA18D5" w:rsidP="00CA18D5">
      <w:pPr>
        <w:numPr>
          <w:ilvl w:val="0"/>
          <w:numId w:val="14"/>
        </w:numPr>
        <w:tabs>
          <w:tab w:val="left" w:pos="562"/>
        </w:tabs>
        <w:spacing w:line="279" w:lineRule="auto"/>
        <w:ind w:left="562" w:right="800" w:hanging="561"/>
        <w:rPr>
          <w:rFonts w:eastAsia="Times New Roman"/>
        </w:rPr>
      </w:pPr>
      <w:r>
        <w:rPr>
          <w:rFonts w:eastAsia="Times New Roman"/>
        </w:rPr>
        <w:t>aukštesnėje nei kambario temperatūroje (&gt;30 °C, žemesnėje kaip 40 °C) ne ilgesnį kaip 3 mėnesių vienkartinį laikotarpį.</w:t>
      </w:r>
    </w:p>
    <w:p w14:paraId="7DFE7C36" w14:textId="77777777" w:rsidR="00716AF6" w:rsidRDefault="00716AF6">
      <w:pPr>
        <w:spacing w:line="171" w:lineRule="exact"/>
        <w:rPr>
          <w:sz w:val="20"/>
          <w:szCs w:val="20"/>
        </w:rPr>
      </w:pPr>
    </w:p>
    <w:p w14:paraId="26F00E8B" w14:textId="77777777" w:rsidR="00716AF6" w:rsidRDefault="00CA18D5">
      <w:pPr>
        <w:spacing w:line="239" w:lineRule="auto"/>
        <w:ind w:left="2" w:right="280"/>
        <w:rPr>
          <w:sz w:val="20"/>
          <w:szCs w:val="20"/>
        </w:rPr>
      </w:pPr>
      <w:r>
        <w:rPr>
          <w:rFonts w:eastAsia="Times New Roman"/>
        </w:rPr>
        <w:t>Užsirašykite ant išorinės dėžutės tam skirtoje vietoje kada ir kokioje temperatūroje pradėjote laikyti Es</w:t>
      </w:r>
      <w:r>
        <w:rPr>
          <w:rFonts w:eastAsia="Times New Roman"/>
        </w:rPr>
        <w:t>peroct ne šaldytuve.</w:t>
      </w:r>
    </w:p>
    <w:p w14:paraId="626AA5C3" w14:textId="77777777" w:rsidR="00716AF6" w:rsidRDefault="00716AF6">
      <w:pPr>
        <w:spacing w:line="1" w:lineRule="exact"/>
        <w:rPr>
          <w:sz w:val="20"/>
          <w:szCs w:val="20"/>
        </w:rPr>
      </w:pPr>
    </w:p>
    <w:p w14:paraId="30661DAE" w14:textId="77777777" w:rsidR="00716AF6" w:rsidRDefault="00CA18D5">
      <w:pPr>
        <w:ind w:left="2"/>
        <w:rPr>
          <w:sz w:val="20"/>
          <w:szCs w:val="20"/>
        </w:rPr>
      </w:pPr>
      <w:r>
        <w:rPr>
          <w:rFonts w:eastAsia="Times New Roman"/>
        </w:rPr>
        <w:t>Jei vaistas buvo laikytas ne šaldytuve, laikyti šaldytuve jo nebegalima.</w:t>
      </w:r>
    </w:p>
    <w:p w14:paraId="588D6F01" w14:textId="77777777" w:rsidR="00716AF6" w:rsidRDefault="00CA18D5">
      <w:pPr>
        <w:ind w:left="2"/>
        <w:rPr>
          <w:sz w:val="20"/>
          <w:szCs w:val="20"/>
        </w:rPr>
      </w:pPr>
      <w:r>
        <w:rPr>
          <w:rFonts w:eastAsia="Times New Roman"/>
        </w:rPr>
        <w:t>Negalima užšaldyti. Laikyti gamintojo pakuotėje, kad vaistas būtų apsaugotas nuo šviesos.</w:t>
      </w:r>
    </w:p>
    <w:p w14:paraId="44E86E8D" w14:textId="77777777" w:rsidR="00716AF6" w:rsidRDefault="00716AF6">
      <w:pPr>
        <w:spacing w:line="250" w:lineRule="exact"/>
        <w:rPr>
          <w:sz w:val="20"/>
          <w:szCs w:val="20"/>
        </w:rPr>
      </w:pPr>
    </w:p>
    <w:p w14:paraId="23E5F45C" w14:textId="77777777" w:rsidR="00716AF6" w:rsidRDefault="00CA18D5">
      <w:pPr>
        <w:ind w:left="2"/>
        <w:rPr>
          <w:sz w:val="20"/>
          <w:szCs w:val="20"/>
        </w:rPr>
      </w:pPr>
      <w:r>
        <w:rPr>
          <w:rFonts w:eastAsia="Times New Roman"/>
          <w:b/>
          <w:bCs/>
        </w:rPr>
        <w:t>Paruošus</w:t>
      </w:r>
      <w:r>
        <w:rPr>
          <w:rFonts w:eastAsia="Times New Roman"/>
        </w:rPr>
        <w:t xml:space="preserve"> (miltelius sumaišius su tirpikliu):</w:t>
      </w:r>
    </w:p>
    <w:p w14:paraId="47DC3ECB" w14:textId="77777777" w:rsidR="00716AF6" w:rsidRDefault="00716AF6">
      <w:pPr>
        <w:spacing w:line="3" w:lineRule="exact"/>
        <w:rPr>
          <w:sz w:val="20"/>
          <w:szCs w:val="20"/>
        </w:rPr>
      </w:pPr>
    </w:p>
    <w:p w14:paraId="6761D5A0" w14:textId="77777777" w:rsidR="00716AF6" w:rsidRDefault="00CA18D5">
      <w:pPr>
        <w:spacing w:line="238" w:lineRule="auto"/>
        <w:ind w:left="2" w:right="260"/>
        <w:rPr>
          <w:sz w:val="20"/>
          <w:szCs w:val="20"/>
        </w:rPr>
      </w:pPr>
      <w:r>
        <w:rPr>
          <w:rFonts w:eastAsia="Times New Roman"/>
        </w:rPr>
        <w:t xml:space="preserve">Ištirpintas </w:t>
      </w:r>
      <w:r>
        <w:rPr>
          <w:rFonts w:eastAsia="Times New Roman"/>
        </w:rPr>
        <w:t>Esperoct turi būti suvartojamas tuojau pat. Jeigu negalite paruošto tirpalo suvartoti tuojau pat, jį reikėtų suvartoti per:</w:t>
      </w:r>
    </w:p>
    <w:p w14:paraId="2F4D39D6" w14:textId="77777777" w:rsidR="00716AF6" w:rsidRDefault="00716AF6">
      <w:pPr>
        <w:spacing w:line="1" w:lineRule="exact"/>
        <w:rPr>
          <w:sz w:val="20"/>
          <w:szCs w:val="20"/>
        </w:rPr>
      </w:pPr>
    </w:p>
    <w:p w14:paraId="40B090FF" w14:textId="77777777" w:rsidR="00716AF6" w:rsidRDefault="00CA18D5" w:rsidP="00CA18D5">
      <w:pPr>
        <w:numPr>
          <w:ilvl w:val="0"/>
          <w:numId w:val="15"/>
        </w:numPr>
        <w:tabs>
          <w:tab w:val="left" w:pos="562"/>
        </w:tabs>
        <w:ind w:left="562" w:hanging="561"/>
        <w:rPr>
          <w:rFonts w:eastAsia="Times New Roman"/>
        </w:rPr>
      </w:pPr>
      <w:r>
        <w:rPr>
          <w:rFonts w:eastAsia="Times New Roman"/>
        </w:rPr>
        <w:t xml:space="preserve">24 valandas, jeigu laikote šaldytuve (2 °C – 8 °C) </w:t>
      </w:r>
      <w:r>
        <w:rPr>
          <w:rFonts w:eastAsia="Times New Roman"/>
          <w:b/>
          <w:bCs/>
        </w:rPr>
        <w:t>arba</w:t>
      </w:r>
    </w:p>
    <w:p w14:paraId="50B760B3" w14:textId="77777777" w:rsidR="00716AF6" w:rsidRDefault="00CA18D5" w:rsidP="00CA18D5">
      <w:pPr>
        <w:numPr>
          <w:ilvl w:val="0"/>
          <w:numId w:val="15"/>
        </w:numPr>
        <w:tabs>
          <w:tab w:val="left" w:pos="562"/>
        </w:tabs>
        <w:ind w:left="562" w:hanging="561"/>
        <w:rPr>
          <w:rFonts w:eastAsia="Times New Roman"/>
        </w:rPr>
      </w:pPr>
      <w:r>
        <w:rPr>
          <w:rFonts w:eastAsia="Times New Roman"/>
        </w:rPr>
        <w:t xml:space="preserve">4 valandas, laikant ≤30 °C, </w:t>
      </w:r>
      <w:r>
        <w:rPr>
          <w:rFonts w:eastAsia="Times New Roman"/>
          <w:b/>
          <w:bCs/>
        </w:rPr>
        <w:t>arba</w:t>
      </w:r>
    </w:p>
    <w:p w14:paraId="2605999B" w14:textId="77777777" w:rsidR="00716AF6" w:rsidRDefault="00716AF6">
      <w:pPr>
        <w:spacing w:line="3" w:lineRule="exact"/>
        <w:rPr>
          <w:rFonts w:eastAsia="Times New Roman"/>
        </w:rPr>
      </w:pPr>
    </w:p>
    <w:p w14:paraId="3FE29C56" w14:textId="77777777" w:rsidR="00716AF6" w:rsidRDefault="00CA18D5" w:rsidP="00CA18D5">
      <w:pPr>
        <w:numPr>
          <w:ilvl w:val="0"/>
          <w:numId w:val="15"/>
        </w:numPr>
        <w:tabs>
          <w:tab w:val="left" w:pos="562"/>
        </w:tabs>
        <w:spacing w:line="259" w:lineRule="auto"/>
        <w:ind w:left="562" w:hanging="561"/>
        <w:rPr>
          <w:rFonts w:eastAsia="Times New Roman"/>
        </w:rPr>
      </w:pPr>
      <w:r>
        <w:rPr>
          <w:rFonts w:eastAsia="Times New Roman"/>
        </w:rPr>
        <w:t xml:space="preserve">1 valandą, laikant tarp ˃30 °C ir 40 °C, </w:t>
      </w:r>
      <w:r>
        <w:rPr>
          <w:rFonts w:eastAsia="Times New Roman"/>
        </w:rPr>
        <w:t>jei prieš ištirpinimą vaistas buvo laikytas aukštesnėje nei kambario temperatūroje (˃30 °C, žemesnėje nei 40 °C) ne ilgesnį nei 3 mėnesių vienkartinį laikotarpį.</w:t>
      </w:r>
    </w:p>
    <w:p w14:paraId="73945E97" w14:textId="77777777" w:rsidR="00716AF6" w:rsidRDefault="00716AF6">
      <w:pPr>
        <w:spacing w:line="193" w:lineRule="exact"/>
        <w:rPr>
          <w:sz w:val="20"/>
          <w:szCs w:val="20"/>
        </w:rPr>
      </w:pPr>
    </w:p>
    <w:p w14:paraId="1DFDAE69" w14:textId="77777777" w:rsidR="00716AF6" w:rsidRDefault="00CA18D5">
      <w:pPr>
        <w:spacing w:line="279" w:lineRule="auto"/>
        <w:ind w:left="2" w:right="900"/>
        <w:rPr>
          <w:sz w:val="20"/>
          <w:szCs w:val="20"/>
        </w:rPr>
      </w:pPr>
      <w:r>
        <w:rPr>
          <w:rFonts w:eastAsia="Times New Roman"/>
        </w:rPr>
        <w:t>Flakone yra baltos arba beveik baltos spalvos milteliai. Nenaudokite miltelių, jeigu jų spalv</w:t>
      </w:r>
      <w:r>
        <w:rPr>
          <w:rFonts w:eastAsia="Times New Roman"/>
        </w:rPr>
        <w:t>a pasikeitusi.</w:t>
      </w:r>
    </w:p>
    <w:p w14:paraId="2818A6D2" w14:textId="77777777" w:rsidR="00716AF6" w:rsidRDefault="00716AF6">
      <w:pPr>
        <w:spacing w:line="200" w:lineRule="exact"/>
        <w:rPr>
          <w:sz w:val="20"/>
          <w:szCs w:val="20"/>
        </w:rPr>
      </w:pPr>
    </w:p>
    <w:p w14:paraId="54C4945D" w14:textId="77777777" w:rsidR="00716AF6" w:rsidRDefault="00716AF6">
      <w:pPr>
        <w:spacing w:line="200" w:lineRule="exact"/>
        <w:rPr>
          <w:sz w:val="20"/>
          <w:szCs w:val="20"/>
        </w:rPr>
      </w:pPr>
    </w:p>
    <w:p w14:paraId="147C97F8" w14:textId="77777777" w:rsidR="00716AF6" w:rsidRDefault="00716AF6">
      <w:pPr>
        <w:spacing w:line="200" w:lineRule="exact"/>
        <w:rPr>
          <w:sz w:val="20"/>
          <w:szCs w:val="20"/>
        </w:rPr>
      </w:pPr>
    </w:p>
    <w:p w14:paraId="0ADEB2F4" w14:textId="77777777" w:rsidR="00716AF6" w:rsidRDefault="00716AF6">
      <w:pPr>
        <w:spacing w:line="221" w:lineRule="exact"/>
        <w:rPr>
          <w:sz w:val="20"/>
          <w:szCs w:val="20"/>
        </w:rPr>
      </w:pPr>
    </w:p>
    <w:p w14:paraId="1C83F46A" w14:textId="77777777" w:rsidR="00716AF6" w:rsidRDefault="00CA18D5">
      <w:pPr>
        <w:ind w:right="78"/>
        <w:jc w:val="center"/>
        <w:rPr>
          <w:sz w:val="20"/>
          <w:szCs w:val="20"/>
        </w:rPr>
      </w:pPr>
      <w:r>
        <w:rPr>
          <w:rFonts w:ascii="Arial" w:eastAsia="Arial" w:hAnsi="Arial" w:cs="Arial"/>
          <w:sz w:val="16"/>
          <w:szCs w:val="16"/>
        </w:rPr>
        <w:t>44</w:t>
      </w:r>
    </w:p>
    <w:p w14:paraId="0D443BB6" w14:textId="77777777" w:rsidR="00716AF6" w:rsidRDefault="00716AF6">
      <w:pPr>
        <w:spacing w:line="263" w:lineRule="exact"/>
        <w:rPr>
          <w:sz w:val="20"/>
          <w:szCs w:val="20"/>
        </w:rPr>
      </w:pPr>
    </w:p>
    <w:p w14:paraId="0DB3673F" w14:textId="77777777" w:rsidR="00716AF6" w:rsidRDefault="00CA18D5">
      <w:pPr>
        <w:tabs>
          <w:tab w:val="left" w:pos="1861"/>
        </w:tabs>
        <w:ind w:left="42"/>
        <w:rPr>
          <w:sz w:val="20"/>
          <w:szCs w:val="20"/>
        </w:rPr>
      </w:pPr>
      <w:r>
        <w:rPr>
          <w:rFonts w:eastAsia="Times New Roman"/>
          <w:b/>
          <w:bCs/>
          <w:sz w:val="16"/>
          <w:szCs w:val="16"/>
        </w:rPr>
        <w:t>VV-LAB-000420</w:t>
      </w:r>
      <w:r>
        <w:rPr>
          <w:sz w:val="20"/>
          <w:szCs w:val="20"/>
        </w:rPr>
        <w:tab/>
      </w:r>
      <w:r>
        <w:rPr>
          <w:rFonts w:eastAsia="Times New Roman"/>
          <w:b/>
          <w:bCs/>
          <w:sz w:val="16"/>
          <w:szCs w:val="16"/>
        </w:rPr>
        <w:t>1.0</w:t>
      </w:r>
    </w:p>
    <w:p w14:paraId="368CA338" w14:textId="77777777" w:rsidR="00716AF6" w:rsidRDefault="00716AF6">
      <w:pPr>
        <w:sectPr w:rsidR="00716AF6">
          <w:pgSz w:w="11900" w:h="16840"/>
          <w:pgMar w:top="1110" w:right="1428" w:bottom="0" w:left="1418" w:header="0" w:footer="0" w:gutter="0"/>
          <w:cols w:space="720" w:equalWidth="0">
            <w:col w:w="9062"/>
          </w:cols>
        </w:sectPr>
      </w:pPr>
    </w:p>
    <w:p w14:paraId="4C5E722F" w14:textId="77777777" w:rsidR="00716AF6" w:rsidRDefault="00CA18D5">
      <w:pPr>
        <w:spacing w:line="279" w:lineRule="auto"/>
        <w:ind w:left="2" w:right="248"/>
        <w:rPr>
          <w:sz w:val="20"/>
          <w:szCs w:val="20"/>
        </w:rPr>
      </w:pPr>
      <w:bookmarkStart w:id="7" w:name="page45"/>
      <w:bookmarkEnd w:id="7"/>
      <w:r>
        <w:rPr>
          <w:rFonts w:eastAsia="Times New Roman"/>
        </w:rPr>
        <w:lastRenderedPageBreak/>
        <w:t>Paruoštas tirpalas turi būti skaidrus ir bespalvis. Pastebėjus kokių nors dalelių arba spalvos pokyčių, paruošto tirpalo nevartokite.</w:t>
      </w:r>
    </w:p>
    <w:p w14:paraId="5E4F62EB" w14:textId="77777777" w:rsidR="00716AF6" w:rsidRDefault="00716AF6">
      <w:pPr>
        <w:spacing w:line="170" w:lineRule="exact"/>
        <w:rPr>
          <w:sz w:val="20"/>
          <w:szCs w:val="20"/>
        </w:rPr>
      </w:pPr>
    </w:p>
    <w:p w14:paraId="2692B627" w14:textId="77777777" w:rsidR="00716AF6" w:rsidRDefault="00CA18D5">
      <w:pPr>
        <w:spacing w:line="279" w:lineRule="auto"/>
        <w:ind w:left="2" w:right="628"/>
        <w:rPr>
          <w:sz w:val="20"/>
          <w:szCs w:val="20"/>
        </w:rPr>
      </w:pPr>
      <w:r>
        <w:rPr>
          <w:rFonts w:eastAsia="Times New Roman"/>
        </w:rPr>
        <w:t xml:space="preserve">Vaistų negalima išmesti į kanalizaciją arba su </w:t>
      </w:r>
      <w:r>
        <w:rPr>
          <w:rFonts w:eastAsia="Times New Roman"/>
        </w:rPr>
        <w:t>buitinėmis atliekomis. Kaip išmesti nereikalingus vaistus, klauskite vaistininko. Šios priemonės padės apsaugoti aplinką.</w:t>
      </w:r>
    </w:p>
    <w:p w14:paraId="6562B568" w14:textId="77777777" w:rsidR="00716AF6" w:rsidRDefault="00716AF6">
      <w:pPr>
        <w:spacing w:line="200" w:lineRule="exact"/>
        <w:rPr>
          <w:sz w:val="20"/>
          <w:szCs w:val="20"/>
        </w:rPr>
      </w:pPr>
    </w:p>
    <w:p w14:paraId="16D63C50" w14:textId="77777777" w:rsidR="00716AF6" w:rsidRDefault="00716AF6">
      <w:pPr>
        <w:spacing w:line="221" w:lineRule="exact"/>
        <w:rPr>
          <w:sz w:val="20"/>
          <w:szCs w:val="20"/>
        </w:rPr>
      </w:pPr>
    </w:p>
    <w:p w14:paraId="33D48143" w14:textId="77777777" w:rsidR="00716AF6" w:rsidRDefault="00CA18D5" w:rsidP="00CA18D5">
      <w:pPr>
        <w:numPr>
          <w:ilvl w:val="0"/>
          <w:numId w:val="16"/>
        </w:numPr>
        <w:tabs>
          <w:tab w:val="left" w:pos="562"/>
        </w:tabs>
        <w:ind w:left="562" w:hanging="562"/>
        <w:rPr>
          <w:rFonts w:eastAsia="Times New Roman"/>
          <w:b/>
          <w:bCs/>
        </w:rPr>
      </w:pPr>
      <w:r>
        <w:rPr>
          <w:rFonts w:eastAsia="Times New Roman"/>
          <w:b/>
          <w:bCs/>
        </w:rPr>
        <w:t>Pakuotės turinys ir kita informacija</w:t>
      </w:r>
    </w:p>
    <w:p w14:paraId="7A6FA3A7" w14:textId="77777777" w:rsidR="00716AF6" w:rsidRDefault="00716AF6">
      <w:pPr>
        <w:spacing w:line="252" w:lineRule="exact"/>
        <w:rPr>
          <w:sz w:val="20"/>
          <w:szCs w:val="20"/>
        </w:rPr>
      </w:pPr>
    </w:p>
    <w:p w14:paraId="27E64657" w14:textId="77777777" w:rsidR="00716AF6" w:rsidRDefault="00CA18D5">
      <w:pPr>
        <w:ind w:left="2"/>
        <w:rPr>
          <w:sz w:val="20"/>
          <w:szCs w:val="20"/>
        </w:rPr>
      </w:pPr>
      <w:r>
        <w:rPr>
          <w:rFonts w:eastAsia="Times New Roman"/>
          <w:b/>
          <w:bCs/>
        </w:rPr>
        <w:t>Esperoct sudėtis</w:t>
      </w:r>
    </w:p>
    <w:p w14:paraId="48253712" w14:textId="77777777" w:rsidR="00716AF6" w:rsidRDefault="00716AF6">
      <w:pPr>
        <w:spacing w:line="4" w:lineRule="exact"/>
        <w:rPr>
          <w:sz w:val="20"/>
          <w:szCs w:val="20"/>
        </w:rPr>
      </w:pPr>
    </w:p>
    <w:p w14:paraId="56BE819C" w14:textId="77777777" w:rsidR="00716AF6" w:rsidRDefault="00CA18D5" w:rsidP="00CA18D5">
      <w:pPr>
        <w:numPr>
          <w:ilvl w:val="0"/>
          <w:numId w:val="17"/>
        </w:numPr>
        <w:tabs>
          <w:tab w:val="left" w:pos="562"/>
        </w:tabs>
        <w:spacing w:line="239" w:lineRule="auto"/>
        <w:ind w:left="562" w:right="8" w:hanging="562"/>
        <w:rPr>
          <w:rFonts w:eastAsia="Times New Roman"/>
          <w:b/>
          <w:bCs/>
        </w:rPr>
      </w:pPr>
      <w:r>
        <w:rPr>
          <w:rFonts w:eastAsia="Times New Roman"/>
        </w:rPr>
        <w:t>Veiklioji medžiaga yra turoktokogas alfa pegolas (pegiliuotas žmogaus VIII (</w:t>
      </w:r>
      <w:r>
        <w:rPr>
          <w:rFonts w:eastAsia="Times New Roman"/>
        </w:rPr>
        <w:t>rDNR) koaguliacijos faktorius. Kiekviename Esperoct flakone yra 500, 1000, 1500, 2000 arba 3000 TV turoktokogo alfa pegolo.</w:t>
      </w:r>
    </w:p>
    <w:p w14:paraId="657F0FDE" w14:textId="77777777" w:rsidR="00716AF6" w:rsidRDefault="00716AF6">
      <w:pPr>
        <w:spacing w:line="2" w:lineRule="exact"/>
        <w:rPr>
          <w:rFonts w:eastAsia="Times New Roman"/>
          <w:b/>
          <w:bCs/>
        </w:rPr>
      </w:pPr>
    </w:p>
    <w:p w14:paraId="56909B74" w14:textId="77777777" w:rsidR="00716AF6" w:rsidRDefault="00CA18D5" w:rsidP="00CA18D5">
      <w:pPr>
        <w:numPr>
          <w:ilvl w:val="0"/>
          <w:numId w:val="17"/>
        </w:numPr>
        <w:tabs>
          <w:tab w:val="left" w:pos="562"/>
        </w:tabs>
        <w:ind w:left="562" w:right="528" w:hanging="562"/>
        <w:rPr>
          <w:rFonts w:eastAsia="Times New Roman"/>
          <w:b/>
          <w:bCs/>
        </w:rPr>
      </w:pPr>
      <w:r>
        <w:rPr>
          <w:rFonts w:eastAsia="Times New Roman"/>
        </w:rPr>
        <w:t>Pagalbinės medžiagos yra L-histidinas, sacharozė, polisorbatas 80, natrio chloridas, L-metioninas, kalcio chloridas dihidratas, nat</w:t>
      </w:r>
      <w:r>
        <w:rPr>
          <w:rFonts w:eastAsia="Times New Roman"/>
        </w:rPr>
        <w:t>rio hidroksidas ir vandenilio chlorido rūgštis.</w:t>
      </w:r>
    </w:p>
    <w:p w14:paraId="04A888E3" w14:textId="77777777" w:rsidR="00716AF6" w:rsidRDefault="00CA18D5" w:rsidP="00CA18D5">
      <w:pPr>
        <w:numPr>
          <w:ilvl w:val="0"/>
          <w:numId w:val="17"/>
        </w:numPr>
        <w:tabs>
          <w:tab w:val="left" w:pos="562"/>
        </w:tabs>
        <w:spacing w:line="279" w:lineRule="auto"/>
        <w:ind w:left="562" w:right="388" w:hanging="562"/>
        <w:rPr>
          <w:rFonts w:eastAsia="Times New Roman"/>
          <w:b/>
          <w:bCs/>
        </w:rPr>
      </w:pPr>
      <w:r>
        <w:rPr>
          <w:rFonts w:eastAsia="Times New Roman"/>
        </w:rPr>
        <w:t>Tirpiklio sudėtinės dalys yra 9 mg/ml (0,9 %) natrio chlorido injekcinis tirpalas ir injekcinis vanduo.</w:t>
      </w:r>
    </w:p>
    <w:p w14:paraId="5098147A" w14:textId="77777777" w:rsidR="00716AF6" w:rsidRDefault="00716AF6">
      <w:pPr>
        <w:spacing w:line="197" w:lineRule="exact"/>
        <w:rPr>
          <w:sz w:val="20"/>
          <w:szCs w:val="20"/>
        </w:rPr>
      </w:pPr>
    </w:p>
    <w:p w14:paraId="75566602" w14:textId="77777777" w:rsidR="00716AF6" w:rsidRDefault="00CA18D5">
      <w:pPr>
        <w:spacing w:line="263" w:lineRule="auto"/>
        <w:ind w:left="2" w:right="148"/>
        <w:rPr>
          <w:sz w:val="20"/>
          <w:szCs w:val="20"/>
        </w:rPr>
      </w:pPr>
      <w:r>
        <w:rPr>
          <w:rFonts w:eastAsia="Times New Roman"/>
        </w:rPr>
        <w:t xml:space="preserve">Ištirpinus pridėtame tirpiklyje (9 mg/ml (0,9 %) injekcinio natrio chlorido tirpalo), </w:t>
      </w:r>
      <w:r>
        <w:rPr>
          <w:rFonts w:eastAsia="Times New Roman"/>
        </w:rPr>
        <w:t>paruoštame viename mililitre injekcinio tirpalo, yra atitinkamai 125, 250, 375, 500 arba 750 TV turoktokogo alfa pegolo (atitinkamai pagal turoktokogo alfa pegolo stiprumą, kuris yra 500, 1000, 1500, 2000 arba</w:t>
      </w:r>
    </w:p>
    <w:p w14:paraId="0E9444D4" w14:textId="77777777" w:rsidR="00716AF6" w:rsidRDefault="00716AF6">
      <w:pPr>
        <w:spacing w:line="2" w:lineRule="exact"/>
        <w:rPr>
          <w:sz w:val="20"/>
          <w:szCs w:val="20"/>
        </w:rPr>
      </w:pPr>
    </w:p>
    <w:p w14:paraId="69213448" w14:textId="77777777" w:rsidR="00716AF6" w:rsidRDefault="00CA18D5">
      <w:pPr>
        <w:ind w:left="2"/>
        <w:rPr>
          <w:sz w:val="20"/>
          <w:szCs w:val="20"/>
        </w:rPr>
      </w:pPr>
      <w:r>
        <w:rPr>
          <w:rFonts w:eastAsia="Times New Roman"/>
        </w:rPr>
        <w:t>3000 TV).</w:t>
      </w:r>
    </w:p>
    <w:p w14:paraId="39DFA1FF" w14:textId="77777777" w:rsidR="00716AF6" w:rsidRDefault="00716AF6">
      <w:pPr>
        <w:spacing w:line="275" w:lineRule="exact"/>
        <w:rPr>
          <w:sz w:val="20"/>
          <w:szCs w:val="20"/>
        </w:rPr>
      </w:pPr>
    </w:p>
    <w:p w14:paraId="5356866E" w14:textId="77777777" w:rsidR="00716AF6" w:rsidRDefault="00CA18D5">
      <w:pPr>
        <w:ind w:left="2"/>
        <w:rPr>
          <w:sz w:val="20"/>
          <w:szCs w:val="20"/>
        </w:rPr>
      </w:pPr>
      <w:r>
        <w:rPr>
          <w:rFonts w:eastAsia="Times New Roman"/>
          <w:b/>
          <w:bCs/>
        </w:rPr>
        <w:t>Esperoct išvaizda ir kiekis pakuot</w:t>
      </w:r>
      <w:r>
        <w:rPr>
          <w:rFonts w:eastAsia="Times New Roman"/>
          <w:b/>
          <w:bCs/>
        </w:rPr>
        <w:t>ėje</w:t>
      </w:r>
    </w:p>
    <w:p w14:paraId="39701F26" w14:textId="77777777" w:rsidR="00716AF6" w:rsidRDefault="00716AF6">
      <w:pPr>
        <w:spacing w:line="4" w:lineRule="exact"/>
        <w:rPr>
          <w:sz w:val="20"/>
          <w:szCs w:val="20"/>
        </w:rPr>
      </w:pPr>
    </w:p>
    <w:p w14:paraId="1D67D1F1" w14:textId="77777777" w:rsidR="00716AF6" w:rsidRDefault="00CA18D5">
      <w:pPr>
        <w:spacing w:line="259" w:lineRule="auto"/>
        <w:ind w:left="2" w:right="108"/>
        <w:rPr>
          <w:sz w:val="20"/>
          <w:szCs w:val="20"/>
        </w:rPr>
      </w:pPr>
      <w:r>
        <w:rPr>
          <w:rFonts w:eastAsia="Times New Roman"/>
        </w:rPr>
        <w:t>Esperoct tiekiamas pakuotėse po 500 TV, 1000 TV, 1500 TV, 2000 TV arba 3000 TV. Kiekvienoje Esperoct pakuotėje yra flakonas su baltais arba balkšvais milteliais, 4 ml skaidraus bespalvio tirpiklio užpildytas švirkštas, stūmoklio strypelis ir flakono a</w:t>
      </w:r>
      <w:r>
        <w:rPr>
          <w:rFonts w:eastAsia="Times New Roman"/>
        </w:rPr>
        <w:t>dapteris.</w:t>
      </w:r>
    </w:p>
    <w:p w14:paraId="32EDDBED" w14:textId="77777777" w:rsidR="00716AF6" w:rsidRDefault="00716AF6">
      <w:pPr>
        <w:spacing w:line="189" w:lineRule="exact"/>
        <w:rPr>
          <w:sz w:val="20"/>
          <w:szCs w:val="20"/>
        </w:rPr>
      </w:pPr>
    </w:p>
    <w:p w14:paraId="6A1AD09D" w14:textId="77777777" w:rsidR="00716AF6" w:rsidRDefault="00CA18D5">
      <w:pPr>
        <w:ind w:left="2"/>
        <w:rPr>
          <w:sz w:val="20"/>
          <w:szCs w:val="20"/>
        </w:rPr>
      </w:pPr>
      <w:r>
        <w:rPr>
          <w:rFonts w:eastAsia="Times New Roman"/>
          <w:b/>
          <w:bCs/>
        </w:rPr>
        <w:t>Registruotojas ir gamintojas:</w:t>
      </w:r>
    </w:p>
    <w:p w14:paraId="21C1F5BF" w14:textId="77777777" w:rsidR="00716AF6" w:rsidRDefault="00716AF6">
      <w:pPr>
        <w:spacing w:line="4" w:lineRule="exact"/>
        <w:rPr>
          <w:sz w:val="20"/>
          <w:szCs w:val="20"/>
        </w:rPr>
      </w:pPr>
    </w:p>
    <w:p w14:paraId="28FD6AA4" w14:textId="77777777" w:rsidR="00716AF6" w:rsidRDefault="00CA18D5">
      <w:pPr>
        <w:ind w:left="2"/>
        <w:rPr>
          <w:sz w:val="20"/>
          <w:szCs w:val="20"/>
        </w:rPr>
      </w:pPr>
      <w:r>
        <w:rPr>
          <w:rFonts w:eastAsia="Times New Roman"/>
        </w:rPr>
        <w:t>Novo Nordisk A/S</w:t>
      </w:r>
    </w:p>
    <w:p w14:paraId="1CF0EFA5" w14:textId="77777777" w:rsidR="00716AF6" w:rsidRDefault="00CA18D5">
      <w:pPr>
        <w:ind w:left="2"/>
        <w:rPr>
          <w:sz w:val="20"/>
          <w:szCs w:val="20"/>
        </w:rPr>
      </w:pPr>
      <w:r>
        <w:rPr>
          <w:rFonts w:eastAsia="Times New Roman"/>
        </w:rPr>
        <w:t>Novo Allé</w:t>
      </w:r>
    </w:p>
    <w:p w14:paraId="62264D27" w14:textId="77777777" w:rsidR="00716AF6" w:rsidRDefault="00CA18D5">
      <w:pPr>
        <w:ind w:left="2"/>
        <w:rPr>
          <w:sz w:val="20"/>
          <w:szCs w:val="20"/>
        </w:rPr>
      </w:pPr>
      <w:r>
        <w:rPr>
          <w:rFonts w:eastAsia="Times New Roman"/>
        </w:rPr>
        <w:t>DK-2880 Bagsværd, Danija</w:t>
      </w:r>
    </w:p>
    <w:p w14:paraId="726AC48E" w14:textId="77777777" w:rsidR="00716AF6" w:rsidRDefault="00716AF6">
      <w:pPr>
        <w:spacing w:line="249" w:lineRule="exact"/>
        <w:rPr>
          <w:sz w:val="20"/>
          <w:szCs w:val="20"/>
        </w:rPr>
      </w:pPr>
    </w:p>
    <w:p w14:paraId="0503714D" w14:textId="77777777" w:rsidR="00716AF6" w:rsidRDefault="00CA18D5">
      <w:pPr>
        <w:ind w:left="2"/>
        <w:rPr>
          <w:sz w:val="20"/>
          <w:szCs w:val="20"/>
        </w:rPr>
      </w:pPr>
      <w:r>
        <w:rPr>
          <w:rFonts w:eastAsia="Times New Roman"/>
          <w:b/>
          <w:bCs/>
        </w:rPr>
        <w:t>Šis pakuotės lapelis paskutinį kartą peržiūrėtas</w:t>
      </w:r>
    </w:p>
    <w:p w14:paraId="701E583C" w14:textId="77777777" w:rsidR="00716AF6" w:rsidRDefault="00716AF6">
      <w:pPr>
        <w:spacing w:line="253" w:lineRule="exact"/>
        <w:rPr>
          <w:sz w:val="20"/>
          <w:szCs w:val="20"/>
        </w:rPr>
      </w:pPr>
    </w:p>
    <w:p w14:paraId="572BD7A7" w14:textId="77777777" w:rsidR="00716AF6" w:rsidRDefault="00CA18D5">
      <w:pPr>
        <w:ind w:left="2"/>
        <w:rPr>
          <w:sz w:val="20"/>
          <w:szCs w:val="20"/>
        </w:rPr>
      </w:pPr>
      <w:r>
        <w:rPr>
          <w:rFonts w:eastAsia="Times New Roman"/>
          <w:b/>
          <w:bCs/>
        </w:rPr>
        <w:t>Kiti informacijos šaltiniai</w:t>
      </w:r>
    </w:p>
    <w:p w14:paraId="47FD0433" w14:textId="77777777" w:rsidR="00716AF6" w:rsidRDefault="00716AF6">
      <w:pPr>
        <w:spacing w:line="256" w:lineRule="exact"/>
        <w:rPr>
          <w:sz w:val="20"/>
          <w:szCs w:val="20"/>
        </w:rPr>
      </w:pPr>
    </w:p>
    <w:p w14:paraId="5096ECE5" w14:textId="77777777" w:rsidR="00716AF6" w:rsidRDefault="00CA18D5">
      <w:pPr>
        <w:spacing w:line="279" w:lineRule="auto"/>
        <w:ind w:left="2" w:right="1828"/>
        <w:rPr>
          <w:sz w:val="20"/>
          <w:szCs w:val="20"/>
        </w:rPr>
      </w:pPr>
      <w:r>
        <w:rPr>
          <w:rFonts w:eastAsia="Times New Roman"/>
        </w:rPr>
        <w:t xml:space="preserve">Išsami informacija apie šį vaistą pateikiama Europos vaistų agentūros tinklalapyje </w:t>
      </w:r>
      <w:r>
        <w:rPr>
          <w:rFonts w:eastAsia="Times New Roman"/>
          <w:color w:val="0000FF"/>
          <w:u w:val="single"/>
        </w:rPr>
        <w:t>http://www.ema.europa.eu/</w:t>
      </w:r>
      <w:r>
        <w:rPr>
          <w:rFonts w:eastAsia="Times New Roman"/>
          <w:color w:val="000000"/>
        </w:rPr>
        <w:t>.</w:t>
      </w:r>
    </w:p>
    <w:p w14:paraId="490AFB43" w14:textId="77777777" w:rsidR="00716AF6" w:rsidRDefault="00716AF6">
      <w:pPr>
        <w:spacing w:line="200" w:lineRule="exact"/>
        <w:rPr>
          <w:sz w:val="20"/>
          <w:szCs w:val="20"/>
        </w:rPr>
      </w:pPr>
    </w:p>
    <w:p w14:paraId="45560CA9" w14:textId="77777777" w:rsidR="00716AF6" w:rsidRDefault="00716AF6">
      <w:pPr>
        <w:spacing w:line="200" w:lineRule="exact"/>
        <w:rPr>
          <w:sz w:val="20"/>
          <w:szCs w:val="20"/>
        </w:rPr>
      </w:pPr>
    </w:p>
    <w:p w14:paraId="113088A3" w14:textId="77777777" w:rsidR="00716AF6" w:rsidRDefault="00716AF6">
      <w:pPr>
        <w:spacing w:line="200" w:lineRule="exact"/>
        <w:rPr>
          <w:sz w:val="20"/>
          <w:szCs w:val="20"/>
        </w:rPr>
      </w:pPr>
    </w:p>
    <w:p w14:paraId="0DF69582" w14:textId="77777777" w:rsidR="00716AF6" w:rsidRDefault="00716AF6">
      <w:pPr>
        <w:spacing w:line="200" w:lineRule="exact"/>
        <w:rPr>
          <w:sz w:val="20"/>
          <w:szCs w:val="20"/>
        </w:rPr>
      </w:pPr>
    </w:p>
    <w:p w14:paraId="47D249DC" w14:textId="77777777" w:rsidR="00716AF6" w:rsidRDefault="00716AF6">
      <w:pPr>
        <w:spacing w:line="200" w:lineRule="exact"/>
        <w:rPr>
          <w:sz w:val="20"/>
          <w:szCs w:val="20"/>
        </w:rPr>
      </w:pPr>
    </w:p>
    <w:p w14:paraId="69684826" w14:textId="77777777" w:rsidR="00716AF6" w:rsidRDefault="00716AF6">
      <w:pPr>
        <w:spacing w:line="200" w:lineRule="exact"/>
        <w:rPr>
          <w:sz w:val="20"/>
          <w:szCs w:val="20"/>
        </w:rPr>
      </w:pPr>
    </w:p>
    <w:p w14:paraId="60A4C1BB" w14:textId="77777777" w:rsidR="00716AF6" w:rsidRDefault="00716AF6">
      <w:pPr>
        <w:spacing w:line="200" w:lineRule="exact"/>
        <w:rPr>
          <w:sz w:val="20"/>
          <w:szCs w:val="20"/>
        </w:rPr>
      </w:pPr>
    </w:p>
    <w:p w14:paraId="2BA8FA4D" w14:textId="77777777" w:rsidR="00716AF6" w:rsidRDefault="00716AF6">
      <w:pPr>
        <w:spacing w:line="200" w:lineRule="exact"/>
        <w:rPr>
          <w:sz w:val="20"/>
          <w:szCs w:val="20"/>
        </w:rPr>
      </w:pPr>
    </w:p>
    <w:p w14:paraId="0C972DDF" w14:textId="77777777" w:rsidR="00716AF6" w:rsidRDefault="00716AF6">
      <w:pPr>
        <w:spacing w:line="200" w:lineRule="exact"/>
        <w:rPr>
          <w:sz w:val="20"/>
          <w:szCs w:val="20"/>
        </w:rPr>
      </w:pPr>
    </w:p>
    <w:p w14:paraId="1EC78BF2" w14:textId="77777777" w:rsidR="00716AF6" w:rsidRDefault="00716AF6">
      <w:pPr>
        <w:spacing w:line="200" w:lineRule="exact"/>
        <w:rPr>
          <w:sz w:val="20"/>
          <w:szCs w:val="20"/>
        </w:rPr>
      </w:pPr>
    </w:p>
    <w:p w14:paraId="685084C6" w14:textId="77777777" w:rsidR="00716AF6" w:rsidRDefault="00716AF6">
      <w:pPr>
        <w:spacing w:line="200" w:lineRule="exact"/>
        <w:rPr>
          <w:sz w:val="20"/>
          <w:szCs w:val="20"/>
        </w:rPr>
      </w:pPr>
    </w:p>
    <w:p w14:paraId="7402932B" w14:textId="77777777" w:rsidR="00716AF6" w:rsidRDefault="00716AF6">
      <w:pPr>
        <w:spacing w:line="200" w:lineRule="exact"/>
        <w:rPr>
          <w:sz w:val="20"/>
          <w:szCs w:val="20"/>
        </w:rPr>
      </w:pPr>
    </w:p>
    <w:p w14:paraId="21D4C066" w14:textId="77777777" w:rsidR="00716AF6" w:rsidRDefault="00716AF6">
      <w:pPr>
        <w:spacing w:line="200" w:lineRule="exact"/>
        <w:rPr>
          <w:sz w:val="20"/>
          <w:szCs w:val="20"/>
        </w:rPr>
      </w:pPr>
    </w:p>
    <w:p w14:paraId="79E5D28E" w14:textId="77777777" w:rsidR="00716AF6" w:rsidRDefault="00716AF6">
      <w:pPr>
        <w:spacing w:line="200" w:lineRule="exact"/>
        <w:rPr>
          <w:sz w:val="20"/>
          <w:szCs w:val="20"/>
        </w:rPr>
      </w:pPr>
    </w:p>
    <w:p w14:paraId="00CB990F" w14:textId="77777777" w:rsidR="00716AF6" w:rsidRDefault="00716AF6">
      <w:pPr>
        <w:spacing w:line="200" w:lineRule="exact"/>
        <w:rPr>
          <w:sz w:val="20"/>
          <w:szCs w:val="20"/>
        </w:rPr>
      </w:pPr>
    </w:p>
    <w:p w14:paraId="1DBB9783" w14:textId="77777777" w:rsidR="00716AF6" w:rsidRDefault="00716AF6">
      <w:pPr>
        <w:spacing w:line="200" w:lineRule="exact"/>
        <w:rPr>
          <w:sz w:val="20"/>
          <w:szCs w:val="20"/>
        </w:rPr>
      </w:pPr>
    </w:p>
    <w:p w14:paraId="40B045DF" w14:textId="77777777" w:rsidR="00716AF6" w:rsidRDefault="00716AF6">
      <w:pPr>
        <w:spacing w:line="200" w:lineRule="exact"/>
        <w:rPr>
          <w:sz w:val="20"/>
          <w:szCs w:val="20"/>
        </w:rPr>
      </w:pPr>
    </w:p>
    <w:p w14:paraId="457553B7" w14:textId="77777777" w:rsidR="00716AF6" w:rsidRDefault="00716AF6">
      <w:pPr>
        <w:spacing w:line="200" w:lineRule="exact"/>
        <w:rPr>
          <w:sz w:val="20"/>
          <w:szCs w:val="20"/>
        </w:rPr>
      </w:pPr>
    </w:p>
    <w:p w14:paraId="41197197" w14:textId="77777777" w:rsidR="00716AF6" w:rsidRDefault="00716AF6">
      <w:pPr>
        <w:spacing w:line="200" w:lineRule="exact"/>
        <w:rPr>
          <w:sz w:val="20"/>
          <w:szCs w:val="20"/>
        </w:rPr>
      </w:pPr>
    </w:p>
    <w:p w14:paraId="08278D18" w14:textId="77777777" w:rsidR="00716AF6" w:rsidRDefault="00716AF6">
      <w:pPr>
        <w:spacing w:line="200" w:lineRule="exact"/>
        <w:rPr>
          <w:sz w:val="20"/>
          <w:szCs w:val="20"/>
        </w:rPr>
      </w:pPr>
    </w:p>
    <w:p w14:paraId="705C8006" w14:textId="77777777" w:rsidR="00716AF6" w:rsidRDefault="00716AF6">
      <w:pPr>
        <w:spacing w:line="200" w:lineRule="exact"/>
        <w:rPr>
          <w:sz w:val="20"/>
          <w:szCs w:val="20"/>
        </w:rPr>
      </w:pPr>
    </w:p>
    <w:p w14:paraId="27A849C3" w14:textId="77777777" w:rsidR="00716AF6" w:rsidRDefault="00716AF6">
      <w:pPr>
        <w:spacing w:line="200" w:lineRule="exact"/>
        <w:rPr>
          <w:sz w:val="20"/>
          <w:szCs w:val="20"/>
        </w:rPr>
      </w:pPr>
    </w:p>
    <w:p w14:paraId="7E2280BF" w14:textId="77777777" w:rsidR="00716AF6" w:rsidRDefault="00716AF6">
      <w:pPr>
        <w:spacing w:line="318" w:lineRule="exact"/>
        <w:rPr>
          <w:sz w:val="20"/>
          <w:szCs w:val="20"/>
        </w:rPr>
      </w:pPr>
    </w:p>
    <w:p w14:paraId="0CB22776" w14:textId="77777777" w:rsidR="00716AF6" w:rsidRDefault="00CA18D5">
      <w:pPr>
        <w:ind w:right="66"/>
        <w:jc w:val="center"/>
        <w:rPr>
          <w:sz w:val="20"/>
          <w:szCs w:val="20"/>
        </w:rPr>
      </w:pPr>
      <w:r>
        <w:rPr>
          <w:rFonts w:ascii="Arial" w:eastAsia="Arial" w:hAnsi="Arial" w:cs="Arial"/>
          <w:sz w:val="16"/>
          <w:szCs w:val="16"/>
        </w:rPr>
        <w:t>45</w:t>
      </w:r>
    </w:p>
    <w:p w14:paraId="29A087F3" w14:textId="77777777" w:rsidR="00716AF6" w:rsidRDefault="00716AF6">
      <w:pPr>
        <w:spacing w:line="263" w:lineRule="exact"/>
        <w:rPr>
          <w:sz w:val="20"/>
          <w:szCs w:val="20"/>
        </w:rPr>
      </w:pPr>
    </w:p>
    <w:p w14:paraId="0E8C43F5" w14:textId="77777777" w:rsidR="00716AF6" w:rsidRDefault="00CA18D5">
      <w:pPr>
        <w:tabs>
          <w:tab w:val="left" w:pos="1861"/>
        </w:tabs>
        <w:ind w:left="42"/>
        <w:rPr>
          <w:sz w:val="20"/>
          <w:szCs w:val="20"/>
        </w:rPr>
      </w:pPr>
      <w:r>
        <w:rPr>
          <w:rFonts w:eastAsia="Times New Roman"/>
          <w:b/>
          <w:bCs/>
          <w:sz w:val="16"/>
          <w:szCs w:val="16"/>
        </w:rPr>
        <w:t>VV-LAB-000420</w:t>
      </w:r>
      <w:r>
        <w:rPr>
          <w:sz w:val="20"/>
          <w:szCs w:val="20"/>
        </w:rPr>
        <w:tab/>
      </w:r>
      <w:r>
        <w:rPr>
          <w:rFonts w:eastAsia="Times New Roman"/>
          <w:b/>
          <w:bCs/>
          <w:sz w:val="16"/>
          <w:szCs w:val="16"/>
        </w:rPr>
        <w:t>1.0</w:t>
      </w:r>
    </w:p>
    <w:p w14:paraId="3617B6D7" w14:textId="77777777" w:rsidR="00716AF6" w:rsidRDefault="00716AF6">
      <w:pPr>
        <w:sectPr w:rsidR="00716AF6">
          <w:pgSz w:w="11900" w:h="16840"/>
          <w:pgMar w:top="1110" w:right="1440" w:bottom="0" w:left="1418" w:header="0" w:footer="0" w:gutter="0"/>
          <w:cols w:space="720" w:equalWidth="0">
            <w:col w:w="9049"/>
          </w:cols>
        </w:sectPr>
      </w:pPr>
    </w:p>
    <w:p w14:paraId="46CE2FB8" w14:textId="77777777" w:rsidR="00716AF6" w:rsidRDefault="00CA18D5">
      <w:pPr>
        <w:ind w:left="100"/>
        <w:rPr>
          <w:sz w:val="20"/>
          <w:szCs w:val="20"/>
        </w:rPr>
      </w:pPr>
      <w:bookmarkStart w:id="8" w:name="page46"/>
      <w:bookmarkEnd w:id="8"/>
      <w:r>
        <w:rPr>
          <w:rFonts w:eastAsia="Times New Roman"/>
          <w:b/>
          <w:bCs/>
          <w:noProof/>
        </w:rPr>
        <w:lastRenderedPageBreak/>
        <mc:AlternateContent>
          <mc:Choice Requires="wps">
            <w:drawing>
              <wp:anchor distT="0" distB="0" distL="114300" distR="114300" simplePos="0" relativeHeight="251650560" behindDoc="1" locked="0" layoutInCell="0" allowOverlap="1" wp14:anchorId="0E9F194C" wp14:editId="089A4351">
                <wp:simplePos x="0" y="0"/>
                <wp:positionH relativeFrom="page">
                  <wp:posOffset>6657340</wp:posOffset>
                </wp:positionH>
                <wp:positionV relativeFrom="page">
                  <wp:posOffset>719455</wp:posOffset>
                </wp:positionV>
                <wp:extent cx="0" cy="721423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142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812DAA" id="Shape 55" o:spid="_x0000_s1026" style="position:absolute;z-index:-251665920;visibility:visible;mso-wrap-style:square;mso-wrap-distance-left:9pt;mso-wrap-distance-top:0;mso-wrap-distance-right:9pt;mso-wrap-distance-bottom:0;mso-position-horizontal:absolute;mso-position-horizontal-relative:page;mso-position-vertical:absolute;mso-position-vertical-relative:page" from="524.2pt,56.65pt" to="524.2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" o:allowincell="f" filled="t" strokeweight=".48pt">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51584" behindDoc="1" locked="0" layoutInCell="0" allowOverlap="1" wp14:anchorId="21153193" wp14:editId="451BA241">
                <wp:simplePos x="0" y="0"/>
                <wp:positionH relativeFrom="page">
                  <wp:posOffset>900430</wp:posOffset>
                </wp:positionH>
                <wp:positionV relativeFrom="page">
                  <wp:posOffset>722630</wp:posOffset>
                </wp:positionV>
                <wp:extent cx="576008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C16DBA" id="Shape 56"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page" from="70.9pt,56.9pt" to="524.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" o:allowincell="f" filled="t" strokeweight=".48pt">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52608" behindDoc="1" locked="0" layoutInCell="0" allowOverlap="1" wp14:anchorId="502C66E3" wp14:editId="5273F30C">
                <wp:simplePos x="0" y="0"/>
                <wp:positionH relativeFrom="page">
                  <wp:posOffset>900430</wp:posOffset>
                </wp:positionH>
                <wp:positionV relativeFrom="page">
                  <wp:posOffset>6816725</wp:posOffset>
                </wp:positionV>
                <wp:extent cx="576008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7833EF" id="Shape 57"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70.9pt,536.75pt" to="524.45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53632" behindDoc="1" locked="0" layoutInCell="0" allowOverlap="1" wp14:anchorId="453FF25E" wp14:editId="4141E647">
                <wp:simplePos x="0" y="0"/>
                <wp:positionH relativeFrom="page">
                  <wp:posOffset>903605</wp:posOffset>
                </wp:positionH>
                <wp:positionV relativeFrom="page">
                  <wp:posOffset>719455</wp:posOffset>
                </wp:positionV>
                <wp:extent cx="0" cy="721423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142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CF96A4" id="Shape 58"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71.15pt,56.65pt" to="71.15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" o:allowincell="f" filled="t" strokeweight=".48pt">
                <v:stroke joinstyle="miter"/>
                <o:lock v:ext="edit" shapetype="f"/>
                <w10:wrap anchorx="page" anchory="page"/>
              </v:line>
            </w:pict>
          </mc:Fallback>
        </mc:AlternateContent>
      </w:r>
      <w:r>
        <w:rPr>
          <w:rFonts w:eastAsia="Times New Roman"/>
          <w:b/>
          <w:bCs/>
        </w:rPr>
        <w:t>Esperoct vartojimo instrukcija</w:t>
      </w:r>
    </w:p>
    <w:p w14:paraId="6F0988F9" w14:textId="77777777" w:rsidR="00716AF6" w:rsidRDefault="00716AF6">
      <w:pPr>
        <w:spacing w:line="253" w:lineRule="exact"/>
        <w:rPr>
          <w:sz w:val="20"/>
          <w:szCs w:val="20"/>
        </w:rPr>
      </w:pPr>
    </w:p>
    <w:p w14:paraId="5BD89E35" w14:textId="77777777" w:rsidR="00716AF6" w:rsidRDefault="00CA18D5">
      <w:pPr>
        <w:ind w:left="100"/>
        <w:rPr>
          <w:sz w:val="20"/>
          <w:szCs w:val="20"/>
        </w:rPr>
      </w:pPr>
      <w:r>
        <w:rPr>
          <w:rFonts w:eastAsia="Times New Roman"/>
          <w:b/>
          <w:bCs/>
        </w:rPr>
        <w:t xml:space="preserve">Prieš vartodami Esperoct, atidžiai </w:t>
      </w:r>
      <w:r>
        <w:rPr>
          <w:rFonts w:eastAsia="Times New Roman"/>
          <w:b/>
          <w:bCs/>
        </w:rPr>
        <w:t>perskaitykite šią instrukciją.</w:t>
      </w:r>
    </w:p>
    <w:p w14:paraId="203A4ADF" w14:textId="77777777" w:rsidR="00716AF6" w:rsidRDefault="00716AF6">
      <w:pPr>
        <w:spacing w:line="257" w:lineRule="exact"/>
        <w:rPr>
          <w:sz w:val="20"/>
          <w:szCs w:val="20"/>
        </w:rPr>
      </w:pPr>
    </w:p>
    <w:p w14:paraId="77570AE6" w14:textId="77777777" w:rsidR="00716AF6" w:rsidRDefault="00CA18D5">
      <w:pPr>
        <w:spacing w:line="252" w:lineRule="auto"/>
        <w:ind w:left="100" w:right="428"/>
        <w:rPr>
          <w:sz w:val="20"/>
          <w:szCs w:val="20"/>
        </w:rPr>
      </w:pPr>
      <w:r>
        <w:rPr>
          <w:rFonts w:eastAsia="Times New Roman"/>
        </w:rPr>
        <w:t>Esperoct tiekiamas miltelių pavidalu. Prieš injekciją juos reikia ištirpinti švirkšte esančiame tirpiklyje. Tirpiklis yra injekcinis natrio chlorido 9 mg/ml (0,9 %) tirpalas. Ištirpintą vaistą reikia suleisti į veną (injekci</w:t>
      </w:r>
      <w:r>
        <w:rPr>
          <w:rFonts w:eastAsia="Times New Roman"/>
        </w:rPr>
        <w:t>ja į veną (i.v.)). Šioje pakuotėje esančios priemonės skirtos ištirpinti ir susileisti Esperoct.</w:t>
      </w:r>
    </w:p>
    <w:p w14:paraId="614A1B1B" w14:textId="77777777" w:rsidR="00716AF6" w:rsidRDefault="00716AF6">
      <w:pPr>
        <w:spacing w:line="198" w:lineRule="exact"/>
        <w:rPr>
          <w:sz w:val="20"/>
          <w:szCs w:val="20"/>
        </w:rPr>
      </w:pPr>
    </w:p>
    <w:p w14:paraId="72FEB6E5" w14:textId="77777777" w:rsidR="00716AF6" w:rsidRDefault="00CA18D5">
      <w:pPr>
        <w:ind w:left="100"/>
        <w:rPr>
          <w:sz w:val="20"/>
          <w:szCs w:val="20"/>
        </w:rPr>
      </w:pPr>
      <w:r>
        <w:rPr>
          <w:rFonts w:eastAsia="Times New Roman"/>
        </w:rPr>
        <w:t>Jums taip pat reikės:</w:t>
      </w:r>
    </w:p>
    <w:p w14:paraId="30BB5219" w14:textId="77777777" w:rsidR="00716AF6" w:rsidRDefault="00716AF6">
      <w:pPr>
        <w:spacing w:line="4" w:lineRule="exact"/>
        <w:rPr>
          <w:sz w:val="20"/>
          <w:szCs w:val="20"/>
        </w:rPr>
      </w:pPr>
    </w:p>
    <w:p w14:paraId="1D4959EF" w14:textId="77777777" w:rsidR="00716AF6" w:rsidRDefault="00CA18D5" w:rsidP="00CA18D5">
      <w:pPr>
        <w:numPr>
          <w:ilvl w:val="0"/>
          <w:numId w:val="18"/>
        </w:numPr>
        <w:tabs>
          <w:tab w:val="left" w:pos="660"/>
        </w:tabs>
        <w:ind w:left="660" w:hanging="569"/>
        <w:rPr>
          <w:rFonts w:eastAsia="Times New Roman"/>
          <w:b/>
          <w:bCs/>
        </w:rPr>
      </w:pPr>
      <w:r>
        <w:rPr>
          <w:rFonts w:eastAsia="Times New Roman"/>
        </w:rPr>
        <w:t>infuzijos rinkinio (peteliškės tipo adatos su vamzdeliu)</w:t>
      </w:r>
    </w:p>
    <w:p w14:paraId="220BD8ED" w14:textId="77777777" w:rsidR="00716AF6" w:rsidRDefault="00CA18D5" w:rsidP="00CA18D5">
      <w:pPr>
        <w:numPr>
          <w:ilvl w:val="0"/>
          <w:numId w:val="18"/>
        </w:numPr>
        <w:tabs>
          <w:tab w:val="left" w:pos="660"/>
        </w:tabs>
        <w:ind w:left="660" w:hanging="569"/>
        <w:rPr>
          <w:rFonts w:eastAsia="Times New Roman"/>
          <w:b/>
          <w:bCs/>
        </w:rPr>
      </w:pPr>
      <w:r>
        <w:rPr>
          <w:rFonts w:eastAsia="Times New Roman"/>
        </w:rPr>
        <w:t>sterilių alkoholiu suvilgytų tamponų</w:t>
      </w:r>
    </w:p>
    <w:p w14:paraId="3B8DD14B" w14:textId="77777777" w:rsidR="00716AF6" w:rsidRDefault="00CA18D5" w:rsidP="00CA18D5">
      <w:pPr>
        <w:numPr>
          <w:ilvl w:val="0"/>
          <w:numId w:val="18"/>
        </w:numPr>
        <w:tabs>
          <w:tab w:val="left" w:pos="660"/>
        </w:tabs>
        <w:ind w:left="660" w:hanging="569"/>
        <w:rPr>
          <w:rFonts w:eastAsia="Times New Roman"/>
          <w:b/>
          <w:bCs/>
        </w:rPr>
      </w:pPr>
      <w:r>
        <w:rPr>
          <w:rFonts w:eastAsia="Times New Roman"/>
        </w:rPr>
        <w:t>marlės tamponų ir pleistrų.</w:t>
      </w:r>
    </w:p>
    <w:p w14:paraId="4AA2F1E1" w14:textId="77777777" w:rsidR="00716AF6" w:rsidRDefault="00CA18D5">
      <w:pPr>
        <w:ind w:left="100"/>
        <w:rPr>
          <w:sz w:val="20"/>
          <w:szCs w:val="20"/>
        </w:rPr>
      </w:pPr>
      <w:r>
        <w:rPr>
          <w:rFonts w:eastAsia="Times New Roman"/>
        </w:rPr>
        <w:t>Šių priemonių</w:t>
      </w:r>
      <w:r>
        <w:rPr>
          <w:rFonts w:eastAsia="Times New Roman"/>
        </w:rPr>
        <w:t xml:space="preserve"> Esperoct pakuotėje nėra.</w:t>
      </w:r>
    </w:p>
    <w:p w14:paraId="68261117" w14:textId="77777777" w:rsidR="00716AF6" w:rsidRDefault="00716AF6">
      <w:pPr>
        <w:spacing w:line="250" w:lineRule="exact"/>
        <w:rPr>
          <w:sz w:val="20"/>
          <w:szCs w:val="20"/>
        </w:rPr>
      </w:pPr>
    </w:p>
    <w:p w14:paraId="176A7CB8" w14:textId="77777777" w:rsidR="00716AF6" w:rsidRDefault="00CA18D5">
      <w:pPr>
        <w:ind w:left="100"/>
        <w:rPr>
          <w:sz w:val="20"/>
          <w:szCs w:val="20"/>
        </w:rPr>
      </w:pPr>
      <w:r>
        <w:rPr>
          <w:rFonts w:eastAsia="Times New Roman"/>
          <w:b/>
          <w:bCs/>
        </w:rPr>
        <w:t>Nenaudokite priemonių, jeigu Jūsų tinkamai neišmokė gydytojas arba slaugytojas.</w:t>
      </w:r>
    </w:p>
    <w:p w14:paraId="6B3F5EC1" w14:textId="77777777" w:rsidR="00716AF6" w:rsidRDefault="00716AF6">
      <w:pPr>
        <w:spacing w:line="252" w:lineRule="exact"/>
        <w:rPr>
          <w:sz w:val="20"/>
          <w:szCs w:val="20"/>
        </w:rPr>
      </w:pPr>
    </w:p>
    <w:p w14:paraId="79230FFD" w14:textId="77777777" w:rsidR="00716AF6" w:rsidRDefault="00CA18D5">
      <w:pPr>
        <w:ind w:left="100"/>
        <w:rPr>
          <w:sz w:val="20"/>
          <w:szCs w:val="20"/>
        </w:rPr>
      </w:pPr>
      <w:r>
        <w:rPr>
          <w:rFonts w:eastAsia="Times New Roman"/>
          <w:b/>
          <w:bCs/>
        </w:rPr>
        <w:t>Visada nusiplaukite rankas ir įsitikinkite, kad zona aplink Jus yra švari.</w:t>
      </w:r>
    </w:p>
    <w:p w14:paraId="5129631B" w14:textId="77777777" w:rsidR="00716AF6" w:rsidRDefault="00716AF6">
      <w:pPr>
        <w:spacing w:line="253" w:lineRule="exact"/>
        <w:rPr>
          <w:sz w:val="20"/>
          <w:szCs w:val="20"/>
        </w:rPr>
      </w:pPr>
    </w:p>
    <w:p w14:paraId="3BCBE8F0" w14:textId="77777777" w:rsidR="00716AF6" w:rsidRDefault="00CA18D5">
      <w:pPr>
        <w:spacing w:line="260" w:lineRule="auto"/>
        <w:ind w:left="100" w:right="108"/>
        <w:rPr>
          <w:sz w:val="20"/>
          <w:szCs w:val="20"/>
        </w:rPr>
      </w:pPr>
      <w:r>
        <w:rPr>
          <w:rFonts w:eastAsia="Times New Roman"/>
        </w:rPr>
        <w:t xml:space="preserve">Pasiruošdami ir leisdami vaistą į veną </w:t>
      </w:r>
      <w:r>
        <w:rPr>
          <w:rFonts w:eastAsia="Times New Roman"/>
          <w:b/>
          <w:bCs/>
        </w:rPr>
        <w:t>visada laikykitės švaros ir naudokite nuo biologinės taršos apsaugantį (aseptinį) metodą.</w:t>
      </w:r>
      <w:r>
        <w:rPr>
          <w:rFonts w:eastAsia="Times New Roman"/>
        </w:rPr>
        <w:t xml:space="preserve"> Dėl netinkamos vartojimo technikos bakterijos gali patekti į kraują</w:t>
      </w:r>
      <w:r>
        <w:rPr>
          <w:rFonts w:eastAsia="Times New Roman"/>
          <w:b/>
          <w:bCs/>
        </w:rPr>
        <w:t xml:space="preserve"> </w:t>
      </w:r>
      <w:r>
        <w:rPr>
          <w:rFonts w:eastAsia="Times New Roman"/>
        </w:rPr>
        <w:t>ir sukelti infekciją.</w:t>
      </w:r>
    </w:p>
    <w:p w14:paraId="18B408C5" w14:textId="77777777" w:rsidR="00716AF6" w:rsidRDefault="00716AF6">
      <w:pPr>
        <w:spacing w:line="190" w:lineRule="exact"/>
        <w:rPr>
          <w:sz w:val="20"/>
          <w:szCs w:val="20"/>
        </w:rPr>
      </w:pPr>
    </w:p>
    <w:p w14:paraId="4DC12F47" w14:textId="77777777" w:rsidR="00716AF6" w:rsidRDefault="00CA18D5">
      <w:pPr>
        <w:ind w:left="100"/>
        <w:rPr>
          <w:sz w:val="20"/>
          <w:szCs w:val="20"/>
        </w:rPr>
      </w:pPr>
      <w:r>
        <w:rPr>
          <w:rFonts w:eastAsia="Times New Roman"/>
          <w:b/>
          <w:bCs/>
        </w:rPr>
        <w:t>Neatidarykite įrangos, kol nesate pa</w:t>
      </w:r>
      <w:r>
        <w:rPr>
          <w:rFonts w:eastAsia="Times New Roman"/>
          <w:b/>
          <w:bCs/>
        </w:rPr>
        <w:t>siruošęs (-usi) ja naudotis.</w:t>
      </w:r>
    </w:p>
    <w:p w14:paraId="073F9C1A" w14:textId="77777777" w:rsidR="00716AF6" w:rsidRDefault="00716AF6">
      <w:pPr>
        <w:spacing w:line="253" w:lineRule="exact"/>
        <w:rPr>
          <w:sz w:val="20"/>
          <w:szCs w:val="20"/>
        </w:rPr>
      </w:pPr>
    </w:p>
    <w:p w14:paraId="2E5434BD" w14:textId="77777777" w:rsidR="00716AF6" w:rsidRDefault="00CA18D5">
      <w:pPr>
        <w:ind w:left="100"/>
        <w:rPr>
          <w:sz w:val="20"/>
          <w:szCs w:val="20"/>
        </w:rPr>
      </w:pPr>
      <w:r>
        <w:rPr>
          <w:rFonts w:eastAsia="Times New Roman"/>
          <w:b/>
          <w:bCs/>
          <w:sz w:val="21"/>
          <w:szCs w:val="21"/>
        </w:rPr>
        <w:t>Nenaudokite įrangos, jeigu ji buvo nukritusi, ar yra pažeista.</w:t>
      </w:r>
      <w:r>
        <w:rPr>
          <w:rFonts w:eastAsia="Times New Roman"/>
          <w:sz w:val="21"/>
          <w:szCs w:val="21"/>
        </w:rPr>
        <w:t xml:space="preserve"> Tokiu atveju imkite naują pakuotę.</w:t>
      </w:r>
    </w:p>
    <w:p w14:paraId="6F77FF57" w14:textId="77777777" w:rsidR="00716AF6" w:rsidRDefault="00716AF6">
      <w:pPr>
        <w:spacing w:line="264" w:lineRule="exact"/>
        <w:rPr>
          <w:sz w:val="20"/>
          <w:szCs w:val="20"/>
        </w:rPr>
      </w:pPr>
    </w:p>
    <w:p w14:paraId="698B8DC9" w14:textId="77777777" w:rsidR="00716AF6" w:rsidRDefault="00CA18D5">
      <w:pPr>
        <w:spacing w:line="261" w:lineRule="auto"/>
        <w:ind w:left="100" w:right="308"/>
        <w:rPr>
          <w:sz w:val="20"/>
          <w:szCs w:val="20"/>
        </w:rPr>
      </w:pPr>
      <w:r>
        <w:rPr>
          <w:rFonts w:eastAsia="Times New Roman"/>
          <w:b/>
          <w:bCs/>
        </w:rPr>
        <w:t>Nenaudokite priemonės, jeigu pasibaigė jos tinkamumo laikas.</w:t>
      </w:r>
      <w:r>
        <w:rPr>
          <w:rFonts w:eastAsia="Times New Roman"/>
        </w:rPr>
        <w:t xml:space="preserve"> Tokiu atveju imkite naują įrangos pakuotę. Tinkamumo laikas nurodytas ant dėžutės, flakono, flakono adapterio ir užpildyto švirkšto.</w:t>
      </w:r>
    </w:p>
    <w:p w14:paraId="29CB487D" w14:textId="77777777" w:rsidR="00716AF6" w:rsidRDefault="00716AF6">
      <w:pPr>
        <w:spacing w:line="187" w:lineRule="exact"/>
        <w:rPr>
          <w:sz w:val="20"/>
          <w:szCs w:val="20"/>
        </w:rPr>
      </w:pPr>
    </w:p>
    <w:p w14:paraId="76A8AF89" w14:textId="77777777" w:rsidR="00716AF6" w:rsidRDefault="00CA18D5">
      <w:pPr>
        <w:spacing w:line="281" w:lineRule="auto"/>
        <w:ind w:left="100" w:right="308"/>
        <w:rPr>
          <w:sz w:val="20"/>
          <w:szCs w:val="20"/>
        </w:rPr>
      </w:pPr>
      <w:r>
        <w:rPr>
          <w:rFonts w:eastAsia="Times New Roman"/>
          <w:b/>
          <w:bCs/>
        </w:rPr>
        <w:t>Nenaudokite įrangos, jeigu įtariate, kad ji gali būti užteršta.</w:t>
      </w:r>
      <w:r>
        <w:rPr>
          <w:rFonts w:eastAsia="Times New Roman"/>
        </w:rPr>
        <w:t xml:space="preserve"> Tokiu atveju imkite naują įrangos pakuotę.</w:t>
      </w:r>
    </w:p>
    <w:p w14:paraId="40630997" w14:textId="77777777" w:rsidR="00716AF6" w:rsidRDefault="00716AF6">
      <w:pPr>
        <w:spacing w:line="166" w:lineRule="exact"/>
        <w:rPr>
          <w:sz w:val="20"/>
          <w:szCs w:val="20"/>
        </w:rPr>
      </w:pPr>
    </w:p>
    <w:p w14:paraId="3273B235" w14:textId="77777777" w:rsidR="00716AF6" w:rsidRDefault="00CA18D5">
      <w:pPr>
        <w:ind w:left="100"/>
        <w:rPr>
          <w:sz w:val="20"/>
          <w:szCs w:val="20"/>
        </w:rPr>
      </w:pPr>
      <w:r>
        <w:rPr>
          <w:rFonts w:eastAsia="Times New Roman"/>
          <w:b/>
          <w:bCs/>
        </w:rPr>
        <w:t>Neišmeskite j</w:t>
      </w:r>
      <w:r>
        <w:rPr>
          <w:rFonts w:eastAsia="Times New Roman"/>
          <w:b/>
          <w:bCs/>
        </w:rPr>
        <w:t>okios detalės, kol paruoštas tirpalas nebus suleistas.</w:t>
      </w:r>
    </w:p>
    <w:p w14:paraId="1B88789E" w14:textId="77777777" w:rsidR="00716AF6" w:rsidRDefault="00716AF6">
      <w:pPr>
        <w:spacing w:line="253" w:lineRule="exact"/>
        <w:rPr>
          <w:sz w:val="20"/>
          <w:szCs w:val="20"/>
        </w:rPr>
      </w:pPr>
    </w:p>
    <w:p w14:paraId="5D880550" w14:textId="77777777" w:rsidR="00716AF6" w:rsidRDefault="00CA18D5">
      <w:pPr>
        <w:ind w:left="100"/>
        <w:rPr>
          <w:sz w:val="20"/>
          <w:szCs w:val="20"/>
        </w:rPr>
      </w:pPr>
      <w:r>
        <w:rPr>
          <w:rFonts w:eastAsia="Times New Roman"/>
          <w:b/>
          <w:bCs/>
        </w:rPr>
        <w:t>Įranga skirta naudoti tik vieną kartą.</w:t>
      </w:r>
    </w:p>
    <w:p w14:paraId="4640A594" w14:textId="77777777" w:rsidR="00716AF6" w:rsidRDefault="00716AF6">
      <w:pPr>
        <w:spacing w:line="236" w:lineRule="exact"/>
        <w:rPr>
          <w:sz w:val="20"/>
          <w:szCs w:val="20"/>
        </w:rPr>
      </w:pPr>
    </w:p>
    <w:p w14:paraId="391CFE9A" w14:textId="77777777" w:rsidR="00716AF6" w:rsidRDefault="00CA18D5">
      <w:pPr>
        <w:ind w:left="100"/>
        <w:rPr>
          <w:sz w:val="20"/>
          <w:szCs w:val="20"/>
        </w:rPr>
      </w:pPr>
      <w:r>
        <w:rPr>
          <w:rFonts w:eastAsia="Times New Roman"/>
          <w:b/>
          <w:bCs/>
        </w:rPr>
        <w:t>Turinys</w:t>
      </w:r>
    </w:p>
    <w:p w14:paraId="286019A3" w14:textId="77777777" w:rsidR="00716AF6" w:rsidRDefault="00CA18D5">
      <w:pPr>
        <w:ind w:left="100"/>
        <w:rPr>
          <w:sz w:val="20"/>
          <w:szCs w:val="20"/>
        </w:rPr>
      </w:pPr>
      <w:r>
        <w:rPr>
          <w:rFonts w:eastAsia="Times New Roman"/>
        </w:rPr>
        <w:t>Pakuotėje yra:</w:t>
      </w:r>
    </w:p>
    <w:p w14:paraId="09C444D4" w14:textId="77777777" w:rsidR="00716AF6" w:rsidRDefault="00716AF6">
      <w:pPr>
        <w:spacing w:line="3" w:lineRule="exact"/>
        <w:rPr>
          <w:sz w:val="20"/>
          <w:szCs w:val="20"/>
        </w:rPr>
      </w:pPr>
    </w:p>
    <w:p w14:paraId="49913ED9" w14:textId="77777777" w:rsidR="00716AF6" w:rsidRDefault="00CA18D5" w:rsidP="00CA18D5">
      <w:pPr>
        <w:numPr>
          <w:ilvl w:val="0"/>
          <w:numId w:val="19"/>
        </w:numPr>
        <w:tabs>
          <w:tab w:val="left" w:pos="660"/>
        </w:tabs>
        <w:ind w:left="660" w:hanging="569"/>
        <w:rPr>
          <w:rFonts w:eastAsia="Times New Roman"/>
          <w:b/>
          <w:bCs/>
        </w:rPr>
      </w:pPr>
      <w:r>
        <w:rPr>
          <w:rFonts w:eastAsia="Times New Roman"/>
        </w:rPr>
        <w:t>1 Esperoct miltelių flakonas;</w:t>
      </w:r>
    </w:p>
    <w:p w14:paraId="6424EFC2" w14:textId="77777777" w:rsidR="00716AF6" w:rsidRDefault="00CA18D5" w:rsidP="00CA18D5">
      <w:pPr>
        <w:numPr>
          <w:ilvl w:val="0"/>
          <w:numId w:val="19"/>
        </w:numPr>
        <w:tabs>
          <w:tab w:val="left" w:pos="660"/>
        </w:tabs>
        <w:ind w:left="660" w:hanging="569"/>
        <w:rPr>
          <w:rFonts w:eastAsia="Times New Roman"/>
          <w:b/>
          <w:bCs/>
        </w:rPr>
      </w:pPr>
      <w:r>
        <w:rPr>
          <w:rFonts w:eastAsia="Times New Roman"/>
        </w:rPr>
        <w:t>1 flakono adapteris;</w:t>
      </w:r>
    </w:p>
    <w:p w14:paraId="780ED903" w14:textId="77777777" w:rsidR="00716AF6" w:rsidRDefault="00CA18D5" w:rsidP="00CA18D5">
      <w:pPr>
        <w:numPr>
          <w:ilvl w:val="0"/>
          <w:numId w:val="19"/>
        </w:numPr>
        <w:tabs>
          <w:tab w:val="left" w:pos="660"/>
        </w:tabs>
        <w:ind w:left="660" w:hanging="569"/>
        <w:rPr>
          <w:rFonts w:eastAsia="Times New Roman"/>
          <w:b/>
          <w:bCs/>
        </w:rPr>
      </w:pPr>
      <w:r>
        <w:rPr>
          <w:rFonts w:eastAsia="Times New Roman"/>
        </w:rPr>
        <w:t>1 tirpikliu užpildytas švirkštas;</w:t>
      </w:r>
    </w:p>
    <w:p w14:paraId="6CA84BBD" w14:textId="77777777" w:rsidR="00716AF6" w:rsidRDefault="00CA18D5" w:rsidP="00CA18D5">
      <w:pPr>
        <w:numPr>
          <w:ilvl w:val="0"/>
          <w:numId w:val="19"/>
        </w:numPr>
        <w:tabs>
          <w:tab w:val="left" w:pos="660"/>
        </w:tabs>
        <w:ind w:left="660" w:hanging="569"/>
        <w:rPr>
          <w:rFonts w:eastAsia="Times New Roman"/>
          <w:b/>
          <w:bCs/>
        </w:rPr>
      </w:pPr>
      <w:r>
        <w:rPr>
          <w:rFonts w:eastAsia="Times New Roman"/>
        </w:rPr>
        <w:t xml:space="preserve">1 stūmoklio strypelis (įdėtas po </w:t>
      </w:r>
      <w:r>
        <w:rPr>
          <w:rFonts w:eastAsia="Times New Roman"/>
        </w:rPr>
        <w:t>švirkštu).</w:t>
      </w:r>
    </w:p>
    <w:p w14:paraId="0F6E710C" w14:textId="77777777" w:rsidR="00716AF6" w:rsidRDefault="00CA18D5">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14:anchorId="182BFB60" wp14:editId="6A575396">
                <wp:simplePos x="0" y="0"/>
                <wp:positionH relativeFrom="column">
                  <wp:posOffset>-13335</wp:posOffset>
                </wp:positionH>
                <wp:positionV relativeFrom="paragraph">
                  <wp:posOffset>90170</wp:posOffset>
                </wp:positionV>
                <wp:extent cx="575945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39AB4F" id="Shape 5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05pt,7.1pt" to="452.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" o:allowincell="f" filled="t" strokeweight=".48pt">
                <v:stroke joinstyle="miter"/>
                <o:lock v:ext="edit" shapetype="f"/>
              </v:line>
            </w:pict>
          </mc:Fallback>
        </mc:AlternateContent>
      </w:r>
    </w:p>
    <w:p w14:paraId="1AF395AE" w14:textId="77777777" w:rsidR="00716AF6" w:rsidRDefault="00716AF6">
      <w:pPr>
        <w:spacing w:line="200" w:lineRule="exact"/>
        <w:rPr>
          <w:sz w:val="20"/>
          <w:szCs w:val="20"/>
        </w:rPr>
      </w:pPr>
    </w:p>
    <w:p w14:paraId="0DC1F028" w14:textId="77777777" w:rsidR="00716AF6" w:rsidRDefault="00716AF6">
      <w:pPr>
        <w:spacing w:line="200" w:lineRule="exact"/>
        <w:rPr>
          <w:sz w:val="20"/>
          <w:szCs w:val="20"/>
        </w:rPr>
      </w:pPr>
    </w:p>
    <w:p w14:paraId="6426EDFE" w14:textId="77777777" w:rsidR="00716AF6" w:rsidRDefault="00716AF6">
      <w:pPr>
        <w:spacing w:line="200" w:lineRule="exact"/>
        <w:rPr>
          <w:sz w:val="20"/>
          <w:szCs w:val="20"/>
        </w:rPr>
      </w:pPr>
    </w:p>
    <w:p w14:paraId="448523B5" w14:textId="77777777" w:rsidR="00716AF6" w:rsidRDefault="00716AF6">
      <w:pPr>
        <w:spacing w:line="200" w:lineRule="exact"/>
        <w:rPr>
          <w:sz w:val="20"/>
          <w:szCs w:val="20"/>
        </w:rPr>
      </w:pPr>
    </w:p>
    <w:p w14:paraId="42B7A8F3" w14:textId="77777777" w:rsidR="00716AF6" w:rsidRDefault="00716AF6">
      <w:pPr>
        <w:spacing w:line="200" w:lineRule="exact"/>
        <w:rPr>
          <w:sz w:val="20"/>
          <w:szCs w:val="20"/>
        </w:rPr>
      </w:pPr>
    </w:p>
    <w:p w14:paraId="1AD95616" w14:textId="77777777" w:rsidR="00716AF6" w:rsidRDefault="00716AF6">
      <w:pPr>
        <w:spacing w:line="200" w:lineRule="exact"/>
        <w:rPr>
          <w:sz w:val="20"/>
          <w:szCs w:val="20"/>
        </w:rPr>
      </w:pPr>
    </w:p>
    <w:p w14:paraId="1EC83B5F" w14:textId="77777777" w:rsidR="00716AF6" w:rsidRDefault="00716AF6">
      <w:pPr>
        <w:spacing w:line="200" w:lineRule="exact"/>
        <w:rPr>
          <w:sz w:val="20"/>
          <w:szCs w:val="20"/>
        </w:rPr>
      </w:pPr>
    </w:p>
    <w:p w14:paraId="029A79E4" w14:textId="77777777" w:rsidR="00716AF6" w:rsidRDefault="00716AF6">
      <w:pPr>
        <w:spacing w:line="200" w:lineRule="exact"/>
        <w:rPr>
          <w:sz w:val="20"/>
          <w:szCs w:val="20"/>
        </w:rPr>
      </w:pPr>
    </w:p>
    <w:p w14:paraId="7B42D327" w14:textId="77777777" w:rsidR="00716AF6" w:rsidRDefault="00716AF6">
      <w:pPr>
        <w:spacing w:line="200" w:lineRule="exact"/>
        <w:rPr>
          <w:sz w:val="20"/>
          <w:szCs w:val="20"/>
        </w:rPr>
      </w:pPr>
    </w:p>
    <w:p w14:paraId="4DAB6945" w14:textId="77777777" w:rsidR="00716AF6" w:rsidRDefault="00716AF6">
      <w:pPr>
        <w:spacing w:line="200" w:lineRule="exact"/>
        <w:rPr>
          <w:sz w:val="20"/>
          <w:szCs w:val="20"/>
        </w:rPr>
      </w:pPr>
    </w:p>
    <w:p w14:paraId="43F24E6A" w14:textId="77777777" w:rsidR="00716AF6" w:rsidRDefault="00716AF6">
      <w:pPr>
        <w:spacing w:line="200" w:lineRule="exact"/>
        <w:rPr>
          <w:sz w:val="20"/>
          <w:szCs w:val="20"/>
        </w:rPr>
      </w:pPr>
    </w:p>
    <w:p w14:paraId="41B703E3" w14:textId="77777777" w:rsidR="00716AF6" w:rsidRDefault="00716AF6">
      <w:pPr>
        <w:spacing w:line="200" w:lineRule="exact"/>
        <w:rPr>
          <w:sz w:val="20"/>
          <w:szCs w:val="20"/>
        </w:rPr>
      </w:pPr>
    </w:p>
    <w:p w14:paraId="251CEAF7" w14:textId="77777777" w:rsidR="00716AF6" w:rsidRDefault="00716AF6">
      <w:pPr>
        <w:spacing w:line="200" w:lineRule="exact"/>
        <w:rPr>
          <w:sz w:val="20"/>
          <w:szCs w:val="20"/>
        </w:rPr>
      </w:pPr>
    </w:p>
    <w:p w14:paraId="616ED4DA" w14:textId="77777777" w:rsidR="00716AF6" w:rsidRDefault="00716AF6">
      <w:pPr>
        <w:spacing w:line="200" w:lineRule="exact"/>
        <w:rPr>
          <w:sz w:val="20"/>
          <w:szCs w:val="20"/>
        </w:rPr>
      </w:pPr>
    </w:p>
    <w:p w14:paraId="73E8A834" w14:textId="77777777" w:rsidR="00716AF6" w:rsidRDefault="00716AF6">
      <w:pPr>
        <w:spacing w:line="200" w:lineRule="exact"/>
        <w:rPr>
          <w:sz w:val="20"/>
          <w:szCs w:val="20"/>
        </w:rPr>
      </w:pPr>
    </w:p>
    <w:p w14:paraId="3F89BA24" w14:textId="77777777" w:rsidR="00716AF6" w:rsidRDefault="00716AF6">
      <w:pPr>
        <w:spacing w:line="200" w:lineRule="exact"/>
        <w:rPr>
          <w:sz w:val="20"/>
          <w:szCs w:val="20"/>
        </w:rPr>
      </w:pPr>
    </w:p>
    <w:p w14:paraId="21B6DC9C" w14:textId="77777777" w:rsidR="00716AF6" w:rsidRDefault="00716AF6">
      <w:pPr>
        <w:spacing w:line="336" w:lineRule="exact"/>
        <w:rPr>
          <w:sz w:val="20"/>
          <w:szCs w:val="20"/>
        </w:rPr>
      </w:pPr>
    </w:p>
    <w:p w14:paraId="7F3A04DD" w14:textId="77777777" w:rsidR="00716AF6" w:rsidRDefault="00CA18D5">
      <w:pPr>
        <w:ind w:right="88"/>
        <w:jc w:val="center"/>
        <w:rPr>
          <w:sz w:val="20"/>
          <w:szCs w:val="20"/>
        </w:rPr>
      </w:pPr>
      <w:r>
        <w:rPr>
          <w:rFonts w:ascii="Arial" w:eastAsia="Arial" w:hAnsi="Arial" w:cs="Arial"/>
          <w:sz w:val="16"/>
          <w:szCs w:val="16"/>
        </w:rPr>
        <w:t>46</w:t>
      </w:r>
    </w:p>
    <w:p w14:paraId="6FD99B54" w14:textId="77777777" w:rsidR="00716AF6" w:rsidRDefault="00716AF6">
      <w:pPr>
        <w:spacing w:line="263" w:lineRule="exact"/>
        <w:rPr>
          <w:sz w:val="20"/>
          <w:szCs w:val="20"/>
        </w:rPr>
      </w:pPr>
    </w:p>
    <w:p w14:paraId="0A28C7E6" w14:textId="77777777" w:rsidR="00716AF6" w:rsidRDefault="00CA18D5">
      <w:pPr>
        <w:tabs>
          <w:tab w:val="left" w:pos="1840"/>
        </w:tabs>
        <w:ind w:left="20"/>
        <w:rPr>
          <w:sz w:val="20"/>
          <w:szCs w:val="20"/>
        </w:rPr>
      </w:pPr>
      <w:r>
        <w:rPr>
          <w:rFonts w:eastAsia="Times New Roman"/>
          <w:b/>
          <w:bCs/>
          <w:sz w:val="16"/>
          <w:szCs w:val="16"/>
        </w:rPr>
        <w:t>VV-LAB-000420</w:t>
      </w:r>
      <w:r>
        <w:rPr>
          <w:sz w:val="20"/>
          <w:szCs w:val="20"/>
        </w:rPr>
        <w:tab/>
      </w:r>
      <w:r>
        <w:rPr>
          <w:rFonts w:eastAsia="Times New Roman"/>
          <w:b/>
          <w:bCs/>
          <w:sz w:val="16"/>
          <w:szCs w:val="16"/>
        </w:rPr>
        <w:t>1.0</w:t>
      </w:r>
    </w:p>
    <w:p w14:paraId="59898910" w14:textId="77777777" w:rsidR="00716AF6" w:rsidRDefault="00716AF6">
      <w:pPr>
        <w:sectPr w:rsidR="00716AF6">
          <w:pgSz w:w="11900" w:h="16840"/>
          <w:pgMar w:top="1230" w:right="1440" w:bottom="0" w:left="1440" w:header="0" w:footer="0" w:gutter="0"/>
          <w:cols w:space="720" w:equalWidth="0">
            <w:col w:w="9028"/>
          </w:cols>
        </w:sectPr>
      </w:pPr>
    </w:p>
    <w:p w14:paraId="0C5C01BC" w14:textId="77777777" w:rsidR="00716AF6" w:rsidRDefault="00CA18D5">
      <w:pPr>
        <w:spacing w:line="7" w:lineRule="exact"/>
        <w:rPr>
          <w:sz w:val="20"/>
          <w:szCs w:val="20"/>
        </w:rPr>
      </w:pPr>
      <w:bookmarkStart w:id="9" w:name="page47"/>
      <w:bookmarkEnd w:id="9"/>
      <w:r>
        <w:rPr>
          <w:noProof/>
          <w:sz w:val="20"/>
          <w:szCs w:val="20"/>
        </w:rPr>
        <w:lastRenderedPageBreak/>
        <w:drawing>
          <wp:anchor distT="0" distB="0" distL="114300" distR="114300" simplePos="0" relativeHeight="251655680" behindDoc="1" locked="0" layoutInCell="0" allowOverlap="1" wp14:anchorId="332E86CC" wp14:editId="1AF609C4">
            <wp:simplePos x="0" y="0"/>
            <wp:positionH relativeFrom="page">
              <wp:posOffset>900430</wp:posOffset>
            </wp:positionH>
            <wp:positionV relativeFrom="page">
              <wp:posOffset>720090</wp:posOffset>
            </wp:positionV>
            <wp:extent cx="5760085" cy="910907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srcRect/>
                    <a:stretch>
                      <a:fillRect/>
                    </a:stretch>
                  </pic:blipFill>
                  <pic:spPr bwMode="auto">
                    <a:xfrm>
                      <a:off x="0" y="0"/>
                      <a:ext cx="5760085" cy="9109075"/>
                    </a:xfrm>
                    <a:prstGeom prst="rect">
                      <a:avLst/>
                    </a:prstGeom>
                    <a:noFill/>
                  </pic:spPr>
                </pic:pic>
              </a:graphicData>
            </a:graphic>
          </wp:anchor>
        </w:drawing>
      </w:r>
    </w:p>
    <w:p w14:paraId="40BB3162" w14:textId="77777777" w:rsidR="00716AF6" w:rsidRDefault="00CA18D5">
      <w:pPr>
        <w:ind w:left="180"/>
        <w:rPr>
          <w:sz w:val="20"/>
          <w:szCs w:val="20"/>
        </w:rPr>
      </w:pPr>
      <w:r>
        <w:rPr>
          <w:rFonts w:eastAsia="Times New Roman"/>
          <w:b/>
          <w:bCs/>
          <w:color w:val="075095"/>
          <w:sz w:val="24"/>
          <w:szCs w:val="24"/>
        </w:rPr>
        <w:t>Apžvalga</w:t>
      </w:r>
    </w:p>
    <w:p w14:paraId="68625D42" w14:textId="77777777" w:rsidR="00716AF6" w:rsidRDefault="00716AF6">
      <w:pPr>
        <w:spacing w:line="333" w:lineRule="exact"/>
        <w:rPr>
          <w:sz w:val="20"/>
          <w:szCs w:val="20"/>
        </w:rPr>
      </w:pPr>
    </w:p>
    <w:p w14:paraId="20A092F5" w14:textId="77777777" w:rsidR="00716AF6" w:rsidRDefault="00CA18D5">
      <w:pPr>
        <w:ind w:left="180"/>
        <w:rPr>
          <w:sz w:val="20"/>
          <w:szCs w:val="20"/>
        </w:rPr>
      </w:pPr>
      <w:r>
        <w:rPr>
          <w:rFonts w:eastAsia="Times New Roman"/>
          <w:b/>
          <w:bCs/>
          <w:color w:val="075095"/>
          <w:sz w:val="20"/>
          <w:szCs w:val="20"/>
        </w:rPr>
        <w:t>Esperoct miltelių flakonas</w:t>
      </w:r>
    </w:p>
    <w:p w14:paraId="4B327CA5" w14:textId="77777777" w:rsidR="00716AF6" w:rsidRDefault="00716AF6">
      <w:pPr>
        <w:sectPr w:rsidR="00716AF6">
          <w:pgSz w:w="11900" w:h="16840"/>
          <w:pgMar w:top="1440" w:right="1440" w:bottom="0" w:left="1440" w:header="0" w:footer="0" w:gutter="0"/>
          <w:cols w:space="720" w:equalWidth="0">
            <w:col w:w="9028"/>
          </w:cols>
        </w:sectPr>
      </w:pPr>
    </w:p>
    <w:p w14:paraId="6AE4B642" w14:textId="77777777" w:rsidR="00716AF6" w:rsidRDefault="00716AF6">
      <w:pPr>
        <w:spacing w:line="333" w:lineRule="exact"/>
        <w:rPr>
          <w:sz w:val="20"/>
          <w:szCs w:val="20"/>
        </w:rPr>
      </w:pPr>
    </w:p>
    <w:p w14:paraId="6330E687" w14:textId="77777777" w:rsidR="00716AF6" w:rsidRDefault="00CA18D5">
      <w:pPr>
        <w:spacing w:line="251" w:lineRule="auto"/>
        <w:ind w:left="600"/>
        <w:jc w:val="right"/>
        <w:rPr>
          <w:sz w:val="20"/>
          <w:szCs w:val="20"/>
        </w:rPr>
      </w:pPr>
      <w:r>
        <w:rPr>
          <w:rFonts w:eastAsia="Times New Roman"/>
          <w:color w:val="075095"/>
          <w:sz w:val="20"/>
          <w:szCs w:val="20"/>
        </w:rPr>
        <w:t>Plastikinis dangtelis</w:t>
      </w:r>
    </w:p>
    <w:p w14:paraId="6608C040" w14:textId="77777777" w:rsidR="00716AF6" w:rsidRDefault="00CA18D5">
      <w:pPr>
        <w:spacing w:line="20" w:lineRule="exact"/>
        <w:rPr>
          <w:sz w:val="20"/>
          <w:szCs w:val="20"/>
        </w:rPr>
      </w:pPr>
      <w:r>
        <w:rPr>
          <w:sz w:val="20"/>
          <w:szCs w:val="20"/>
        </w:rPr>
        <w:br w:type="column"/>
      </w:r>
    </w:p>
    <w:p w14:paraId="78C45713" w14:textId="77777777" w:rsidR="00716AF6" w:rsidRDefault="00716AF6">
      <w:pPr>
        <w:spacing w:line="200" w:lineRule="exact"/>
        <w:rPr>
          <w:sz w:val="20"/>
          <w:szCs w:val="20"/>
        </w:rPr>
      </w:pPr>
    </w:p>
    <w:p w14:paraId="1F4D6F76" w14:textId="77777777" w:rsidR="00716AF6" w:rsidRDefault="00716AF6">
      <w:pPr>
        <w:spacing w:line="200" w:lineRule="exact"/>
        <w:rPr>
          <w:sz w:val="20"/>
          <w:szCs w:val="20"/>
        </w:rPr>
      </w:pPr>
    </w:p>
    <w:p w14:paraId="78B9C992" w14:textId="77777777" w:rsidR="00716AF6" w:rsidRDefault="00716AF6">
      <w:pPr>
        <w:spacing w:line="238" w:lineRule="exact"/>
        <w:rPr>
          <w:sz w:val="20"/>
          <w:szCs w:val="20"/>
        </w:rPr>
      </w:pPr>
    </w:p>
    <w:p w14:paraId="0A76DFBA" w14:textId="77777777" w:rsidR="00716AF6" w:rsidRDefault="00CA18D5">
      <w:pPr>
        <w:ind w:right="6088"/>
        <w:jc w:val="center"/>
        <w:rPr>
          <w:sz w:val="20"/>
          <w:szCs w:val="20"/>
        </w:rPr>
      </w:pPr>
      <w:r>
        <w:rPr>
          <w:rFonts w:eastAsia="Times New Roman"/>
          <w:color w:val="075095"/>
          <w:sz w:val="20"/>
          <w:szCs w:val="20"/>
        </w:rPr>
        <w:t>Guminis kamštis</w:t>
      </w:r>
    </w:p>
    <w:p w14:paraId="0D719573" w14:textId="77777777" w:rsidR="00716AF6" w:rsidRDefault="00CA18D5">
      <w:pPr>
        <w:spacing w:line="212" w:lineRule="auto"/>
        <w:ind w:right="6088"/>
        <w:jc w:val="center"/>
        <w:rPr>
          <w:sz w:val="20"/>
          <w:szCs w:val="20"/>
        </w:rPr>
      </w:pPr>
      <w:r>
        <w:rPr>
          <w:rFonts w:eastAsia="Times New Roman"/>
          <w:color w:val="075095"/>
          <w:sz w:val="20"/>
          <w:szCs w:val="20"/>
        </w:rPr>
        <w:t>(po plastikiniu</w:t>
      </w:r>
    </w:p>
    <w:p w14:paraId="597F1D11" w14:textId="77777777" w:rsidR="00716AF6" w:rsidRDefault="00716AF6">
      <w:pPr>
        <w:spacing w:line="1" w:lineRule="exact"/>
        <w:rPr>
          <w:sz w:val="20"/>
          <w:szCs w:val="20"/>
        </w:rPr>
      </w:pPr>
    </w:p>
    <w:p w14:paraId="7C8AE92B" w14:textId="77777777" w:rsidR="00716AF6" w:rsidRDefault="00CA18D5">
      <w:pPr>
        <w:ind w:right="6088"/>
        <w:jc w:val="center"/>
        <w:rPr>
          <w:sz w:val="20"/>
          <w:szCs w:val="20"/>
        </w:rPr>
      </w:pPr>
      <w:r>
        <w:rPr>
          <w:rFonts w:eastAsia="Times New Roman"/>
          <w:color w:val="075095"/>
          <w:sz w:val="20"/>
          <w:szCs w:val="20"/>
        </w:rPr>
        <w:t>dangteliu)</w:t>
      </w:r>
    </w:p>
    <w:p w14:paraId="78200836" w14:textId="77777777" w:rsidR="00716AF6" w:rsidRDefault="00CA18D5">
      <w:pPr>
        <w:spacing w:line="20" w:lineRule="exact"/>
        <w:rPr>
          <w:sz w:val="20"/>
          <w:szCs w:val="20"/>
        </w:rPr>
      </w:pPr>
      <w:r>
        <w:rPr>
          <w:noProof/>
          <w:sz w:val="20"/>
          <w:szCs w:val="20"/>
        </w:rPr>
        <w:drawing>
          <wp:anchor distT="0" distB="0" distL="114300" distR="114300" simplePos="0" relativeHeight="251656704" behindDoc="1" locked="0" layoutInCell="0" allowOverlap="1" wp14:anchorId="6BE16CE2" wp14:editId="421AFB49">
            <wp:simplePos x="0" y="0"/>
            <wp:positionH relativeFrom="column">
              <wp:posOffset>-944245</wp:posOffset>
            </wp:positionH>
            <wp:positionV relativeFrom="paragraph">
              <wp:posOffset>1143000</wp:posOffset>
            </wp:positionV>
            <wp:extent cx="2190750" cy="201041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srcRect/>
                    <a:stretch>
                      <a:fillRect/>
                    </a:stretch>
                  </pic:blipFill>
                  <pic:spPr bwMode="auto">
                    <a:xfrm>
                      <a:off x="0" y="0"/>
                      <a:ext cx="2190750" cy="201041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14:anchorId="2026E9A0" wp14:editId="0FDD6B41">
            <wp:simplePos x="0" y="0"/>
            <wp:positionH relativeFrom="column">
              <wp:posOffset>-944245</wp:posOffset>
            </wp:positionH>
            <wp:positionV relativeFrom="paragraph">
              <wp:posOffset>1143000</wp:posOffset>
            </wp:positionV>
            <wp:extent cx="2190750" cy="201041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srcRect/>
                    <a:stretch>
                      <a:fillRect/>
                    </a:stretch>
                  </pic:blipFill>
                  <pic:spPr bwMode="auto">
                    <a:xfrm>
                      <a:off x="0" y="0"/>
                      <a:ext cx="2190750" cy="2010410"/>
                    </a:xfrm>
                    <a:prstGeom prst="rect">
                      <a:avLst/>
                    </a:prstGeom>
                    <a:noFill/>
                  </pic:spPr>
                </pic:pic>
              </a:graphicData>
            </a:graphic>
          </wp:anchor>
        </w:drawing>
      </w:r>
    </w:p>
    <w:p w14:paraId="7FE7E78A" w14:textId="77777777" w:rsidR="00716AF6" w:rsidRDefault="00716AF6">
      <w:pPr>
        <w:spacing w:line="200" w:lineRule="exact"/>
        <w:rPr>
          <w:sz w:val="20"/>
          <w:szCs w:val="20"/>
        </w:rPr>
      </w:pPr>
    </w:p>
    <w:p w14:paraId="7EAA96EF" w14:textId="77777777" w:rsidR="00716AF6" w:rsidRDefault="00716AF6">
      <w:pPr>
        <w:sectPr w:rsidR="00716AF6">
          <w:type w:val="continuous"/>
          <w:pgSz w:w="11900" w:h="16840"/>
          <w:pgMar w:top="1440" w:right="1440" w:bottom="0" w:left="1440" w:header="0" w:footer="0" w:gutter="0"/>
          <w:cols w:num="2" w:space="720" w:equalWidth="0">
            <w:col w:w="1460" w:space="120"/>
            <w:col w:w="7448"/>
          </w:cols>
        </w:sectPr>
      </w:pPr>
    </w:p>
    <w:p w14:paraId="716D4E20" w14:textId="77777777" w:rsidR="00716AF6" w:rsidRDefault="00716AF6">
      <w:pPr>
        <w:spacing w:line="200" w:lineRule="exact"/>
        <w:rPr>
          <w:sz w:val="20"/>
          <w:szCs w:val="20"/>
        </w:rPr>
      </w:pPr>
    </w:p>
    <w:p w14:paraId="095B12D8" w14:textId="77777777" w:rsidR="00716AF6" w:rsidRDefault="00716AF6">
      <w:pPr>
        <w:spacing w:line="200" w:lineRule="exact"/>
        <w:rPr>
          <w:sz w:val="20"/>
          <w:szCs w:val="20"/>
        </w:rPr>
      </w:pPr>
    </w:p>
    <w:p w14:paraId="05EEADA2" w14:textId="77777777" w:rsidR="00716AF6" w:rsidRDefault="00716AF6">
      <w:pPr>
        <w:spacing w:line="200" w:lineRule="exact"/>
        <w:rPr>
          <w:sz w:val="20"/>
          <w:szCs w:val="20"/>
        </w:rPr>
      </w:pPr>
    </w:p>
    <w:p w14:paraId="3087C611" w14:textId="77777777" w:rsidR="00716AF6" w:rsidRDefault="00716AF6">
      <w:pPr>
        <w:spacing w:line="200" w:lineRule="exact"/>
        <w:rPr>
          <w:sz w:val="20"/>
          <w:szCs w:val="20"/>
        </w:rPr>
      </w:pPr>
    </w:p>
    <w:p w14:paraId="63C64614" w14:textId="77777777" w:rsidR="00716AF6" w:rsidRDefault="00716AF6">
      <w:pPr>
        <w:spacing w:line="200" w:lineRule="exact"/>
        <w:rPr>
          <w:sz w:val="20"/>
          <w:szCs w:val="20"/>
        </w:rPr>
      </w:pPr>
    </w:p>
    <w:p w14:paraId="487B472E" w14:textId="77777777" w:rsidR="00716AF6" w:rsidRDefault="00716AF6">
      <w:pPr>
        <w:spacing w:line="200" w:lineRule="exact"/>
        <w:rPr>
          <w:sz w:val="20"/>
          <w:szCs w:val="20"/>
        </w:rPr>
      </w:pPr>
    </w:p>
    <w:p w14:paraId="3C66885A" w14:textId="77777777" w:rsidR="00716AF6" w:rsidRDefault="00716AF6">
      <w:pPr>
        <w:spacing w:line="200" w:lineRule="exact"/>
        <w:rPr>
          <w:sz w:val="20"/>
          <w:szCs w:val="20"/>
        </w:rPr>
      </w:pPr>
    </w:p>
    <w:p w14:paraId="4489B9F7" w14:textId="77777777" w:rsidR="00716AF6" w:rsidRDefault="00716AF6">
      <w:pPr>
        <w:spacing w:line="314" w:lineRule="exact"/>
        <w:rPr>
          <w:sz w:val="20"/>
          <w:szCs w:val="20"/>
        </w:rPr>
      </w:pPr>
    </w:p>
    <w:p w14:paraId="72B00754" w14:textId="77777777" w:rsidR="00716AF6" w:rsidRDefault="00CA18D5">
      <w:pPr>
        <w:ind w:left="760"/>
        <w:rPr>
          <w:sz w:val="20"/>
          <w:szCs w:val="20"/>
        </w:rPr>
      </w:pPr>
      <w:r>
        <w:rPr>
          <w:rFonts w:eastAsia="Times New Roman"/>
          <w:b/>
          <w:bCs/>
          <w:color w:val="075095"/>
          <w:sz w:val="20"/>
          <w:szCs w:val="20"/>
        </w:rPr>
        <w:t xml:space="preserve">Flakono </w:t>
      </w:r>
      <w:r>
        <w:rPr>
          <w:rFonts w:eastAsia="Times New Roman"/>
          <w:b/>
          <w:bCs/>
          <w:color w:val="075095"/>
          <w:sz w:val="20"/>
          <w:szCs w:val="20"/>
        </w:rPr>
        <w:t>adapteris</w:t>
      </w:r>
    </w:p>
    <w:p w14:paraId="6616101C" w14:textId="77777777" w:rsidR="00716AF6" w:rsidRDefault="00716AF6">
      <w:pPr>
        <w:spacing w:line="198" w:lineRule="exact"/>
        <w:rPr>
          <w:sz w:val="20"/>
          <w:szCs w:val="20"/>
        </w:rPr>
      </w:pPr>
    </w:p>
    <w:p w14:paraId="7774DFE7" w14:textId="77777777" w:rsidR="00716AF6" w:rsidRDefault="00CA18D5">
      <w:pPr>
        <w:ind w:left="760"/>
        <w:rPr>
          <w:sz w:val="20"/>
          <w:szCs w:val="20"/>
        </w:rPr>
      </w:pPr>
      <w:r>
        <w:rPr>
          <w:rFonts w:eastAsia="Times New Roman"/>
          <w:color w:val="075095"/>
          <w:sz w:val="20"/>
          <w:szCs w:val="20"/>
        </w:rPr>
        <w:t>Apsauginis dangtelis</w:t>
      </w:r>
    </w:p>
    <w:p w14:paraId="59BEAA09" w14:textId="77777777" w:rsidR="00716AF6" w:rsidRDefault="00716AF6">
      <w:pPr>
        <w:spacing w:line="200" w:lineRule="exact"/>
        <w:rPr>
          <w:sz w:val="20"/>
          <w:szCs w:val="20"/>
        </w:rPr>
      </w:pPr>
    </w:p>
    <w:p w14:paraId="028E04B3" w14:textId="77777777" w:rsidR="00716AF6" w:rsidRDefault="00716AF6">
      <w:pPr>
        <w:spacing w:line="200" w:lineRule="exact"/>
        <w:rPr>
          <w:sz w:val="20"/>
          <w:szCs w:val="20"/>
        </w:rPr>
      </w:pPr>
    </w:p>
    <w:p w14:paraId="1D56E9F2" w14:textId="77777777" w:rsidR="00716AF6" w:rsidRDefault="00716AF6">
      <w:pPr>
        <w:spacing w:line="200" w:lineRule="exact"/>
        <w:rPr>
          <w:sz w:val="20"/>
          <w:szCs w:val="20"/>
        </w:rPr>
      </w:pPr>
    </w:p>
    <w:p w14:paraId="2A59B51F" w14:textId="77777777" w:rsidR="00716AF6" w:rsidRDefault="00716AF6">
      <w:pPr>
        <w:spacing w:line="200" w:lineRule="exact"/>
        <w:rPr>
          <w:sz w:val="20"/>
          <w:szCs w:val="20"/>
        </w:rPr>
      </w:pPr>
    </w:p>
    <w:p w14:paraId="4E862653" w14:textId="77777777" w:rsidR="00716AF6" w:rsidRDefault="00716AF6">
      <w:pPr>
        <w:spacing w:line="200" w:lineRule="exact"/>
        <w:rPr>
          <w:sz w:val="20"/>
          <w:szCs w:val="20"/>
        </w:rPr>
      </w:pPr>
    </w:p>
    <w:p w14:paraId="0B79239C" w14:textId="77777777" w:rsidR="00716AF6" w:rsidRDefault="00716AF6">
      <w:pPr>
        <w:spacing w:line="200" w:lineRule="exact"/>
        <w:rPr>
          <w:sz w:val="20"/>
          <w:szCs w:val="20"/>
        </w:rPr>
      </w:pPr>
    </w:p>
    <w:p w14:paraId="4157C8E6" w14:textId="77777777" w:rsidR="00716AF6" w:rsidRDefault="00716AF6">
      <w:pPr>
        <w:spacing w:line="200" w:lineRule="exact"/>
        <w:rPr>
          <w:sz w:val="20"/>
          <w:szCs w:val="20"/>
        </w:rPr>
      </w:pPr>
    </w:p>
    <w:p w14:paraId="5FC3065B" w14:textId="77777777" w:rsidR="00716AF6" w:rsidRDefault="00716AF6">
      <w:pPr>
        <w:spacing w:line="289" w:lineRule="exact"/>
        <w:rPr>
          <w:sz w:val="20"/>
          <w:szCs w:val="20"/>
        </w:rPr>
      </w:pPr>
    </w:p>
    <w:p w14:paraId="57D7B2FD" w14:textId="77777777" w:rsidR="00716AF6" w:rsidRDefault="00CA18D5">
      <w:pPr>
        <w:tabs>
          <w:tab w:val="left" w:pos="2320"/>
        </w:tabs>
        <w:ind w:left="780"/>
        <w:rPr>
          <w:sz w:val="20"/>
          <w:szCs w:val="20"/>
        </w:rPr>
      </w:pPr>
      <w:r>
        <w:rPr>
          <w:rFonts w:eastAsia="Times New Roman"/>
          <w:color w:val="075095"/>
          <w:sz w:val="20"/>
          <w:szCs w:val="20"/>
        </w:rPr>
        <w:t>Smaigalys</w:t>
      </w:r>
      <w:r>
        <w:rPr>
          <w:sz w:val="20"/>
          <w:szCs w:val="20"/>
        </w:rPr>
        <w:tab/>
      </w:r>
      <w:r>
        <w:rPr>
          <w:rFonts w:eastAsia="Times New Roman"/>
          <w:color w:val="075095"/>
          <w:sz w:val="20"/>
          <w:szCs w:val="20"/>
        </w:rPr>
        <w:t>Apsauginis</w:t>
      </w:r>
    </w:p>
    <w:p w14:paraId="08FA7D43" w14:textId="77777777" w:rsidR="00716AF6" w:rsidRDefault="00CA18D5">
      <w:pPr>
        <w:ind w:left="100"/>
        <w:rPr>
          <w:sz w:val="20"/>
          <w:szCs w:val="20"/>
        </w:rPr>
      </w:pPr>
      <w:r>
        <w:rPr>
          <w:rFonts w:eastAsia="Times New Roman"/>
          <w:color w:val="075095"/>
          <w:sz w:val="20"/>
          <w:szCs w:val="20"/>
        </w:rPr>
        <w:t>(po apsauginiu popieriumi)  popierius</w:t>
      </w:r>
    </w:p>
    <w:p w14:paraId="0CA435A8" w14:textId="77777777" w:rsidR="00716AF6" w:rsidRDefault="00CA18D5">
      <w:pPr>
        <w:spacing w:line="20" w:lineRule="exact"/>
        <w:rPr>
          <w:sz w:val="20"/>
          <w:szCs w:val="20"/>
        </w:rPr>
      </w:pPr>
      <w:r>
        <w:rPr>
          <w:noProof/>
          <w:sz w:val="20"/>
          <w:szCs w:val="20"/>
        </w:rPr>
        <w:drawing>
          <wp:anchor distT="0" distB="0" distL="114300" distR="114300" simplePos="0" relativeHeight="251658752" behindDoc="1" locked="0" layoutInCell="0" allowOverlap="1" wp14:anchorId="3C686512" wp14:editId="0BFA2FD2">
            <wp:simplePos x="0" y="0"/>
            <wp:positionH relativeFrom="column">
              <wp:posOffset>58420</wp:posOffset>
            </wp:positionH>
            <wp:positionV relativeFrom="paragraph">
              <wp:posOffset>323850</wp:posOffset>
            </wp:positionV>
            <wp:extent cx="3086735" cy="21412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3086735" cy="214122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14:anchorId="18093B52" wp14:editId="35357CD3">
            <wp:simplePos x="0" y="0"/>
            <wp:positionH relativeFrom="column">
              <wp:posOffset>58420</wp:posOffset>
            </wp:positionH>
            <wp:positionV relativeFrom="paragraph">
              <wp:posOffset>323850</wp:posOffset>
            </wp:positionV>
            <wp:extent cx="3086735" cy="214122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086735" cy="2141220"/>
                    </a:xfrm>
                    <a:prstGeom prst="rect">
                      <a:avLst/>
                    </a:prstGeom>
                    <a:noFill/>
                  </pic:spPr>
                </pic:pic>
              </a:graphicData>
            </a:graphic>
          </wp:anchor>
        </w:drawing>
      </w:r>
    </w:p>
    <w:p w14:paraId="12AB17FF" w14:textId="77777777" w:rsidR="00716AF6" w:rsidRDefault="00716AF6">
      <w:pPr>
        <w:spacing w:line="200" w:lineRule="exact"/>
        <w:rPr>
          <w:sz w:val="20"/>
          <w:szCs w:val="20"/>
        </w:rPr>
      </w:pPr>
    </w:p>
    <w:p w14:paraId="48C43A53" w14:textId="77777777" w:rsidR="00716AF6" w:rsidRDefault="00716AF6">
      <w:pPr>
        <w:spacing w:line="383" w:lineRule="exact"/>
        <w:rPr>
          <w:sz w:val="20"/>
          <w:szCs w:val="20"/>
        </w:rPr>
      </w:pPr>
    </w:p>
    <w:p w14:paraId="2AFE4DD5" w14:textId="77777777" w:rsidR="00716AF6" w:rsidRDefault="00CA18D5">
      <w:pPr>
        <w:ind w:left="380"/>
        <w:rPr>
          <w:sz w:val="20"/>
          <w:szCs w:val="20"/>
        </w:rPr>
      </w:pPr>
      <w:r>
        <w:rPr>
          <w:rFonts w:eastAsia="Times New Roman"/>
          <w:b/>
          <w:bCs/>
          <w:color w:val="075095"/>
          <w:sz w:val="20"/>
          <w:szCs w:val="20"/>
        </w:rPr>
        <w:t>Tirpikliu užpildytas švirkštas</w:t>
      </w:r>
    </w:p>
    <w:p w14:paraId="78FCA962" w14:textId="77777777" w:rsidR="00716AF6" w:rsidRDefault="00716AF6">
      <w:pPr>
        <w:spacing w:line="334" w:lineRule="exact"/>
        <w:rPr>
          <w:sz w:val="20"/>
          <w:szCs w:val="20"/>
        </w:rPr>
      </w:pPr>
    </w:p>
    <w:p w14:paraId="0FFB1FF9" w14:textId="77777777" w:rsidR="00716AF6" w:rsidRDefault="00CA18D5">
      <w:pPr>
        <w:ind w:left="3080"/>
        <w:rPr>
          <w:sz w:val="20"/>
          <w:szCs w:val="20"/>
        </w:rPr>
      </w:pPr>
      <w:r>
        <w:rPr>
          <w:rFonts w:eastAsia="Times New Roman"/>
          <w:color w:val="075095"/>
          <w:sz w:val="20"/>
          <w:szCs w:val="20"/>
        </w:rPr>
        <w:t>Stūmoklis</w:t>
      </w:r>
    </w:p>
    <w:tbl>
      <w:tblPr>
        <w:tblW w:w="0" w:type="auto"/>
        <w:tblInd w:w="200" w:type="dxa"/>
        <w:tblLayout w:type="fixed"/>
        <w:tblCellMar>
          <w:left w:w="0" w:type="dxa"/>
          <w:right w:w="0" w:type="dxa"/>
        </w:tblCellMar>
        <w:tblLook w:val="04A0" w:firstRow="1" w:lastRow="0" w:firstColumn="1" w:lastColumn="0" w:noHBand="0" w:noVBand="1"/>
      </w:tblPr>
      <w:tblGrid>
        <w:gridCol w:w="1880"/>
        <w:gridCol w:w="500"/>
        <w:gridCol w:w="20"/>
      </w:tblGrid>
      <w:tr w:rsidR="00716AF6" w14:paraId="5E0C86EE" w14:textId="77777777">
        <w:trPr>
          <w:trHeight w:val="213"/>
        </w:trPr>
        <w:tc>
          <w:tcPr>
            <w:tcW w:w="1880" w:type="dxa"/>
            <w:vAlign w:val="bottom"/>
          </w:tcPr>
          <w:p w14:paraId="3006413D" w14:textId="77777777" w:rsidR="00716AF6" w:rsidRDefault="00CA18D5">
            <w:pPr>
              <w:spacing w:line="213" w:lineRule="exact"/>
              <w:jc w:val="center"/>
              <w:rPr>
                <w:sz w:val="20"/>
                <w:szCs w:val="20"/>
              </w:rPr>
            </w:pPr>
            <w:r>
              <w:rPr>
                <w:rFonts w:eastAsia="Times New Roman"/>
                <w:color w:val="075095"/>
                <w:w w:val="99"/>
                <w:sz w:val="20"/>
                <w:szCs w:val="20"/>
              </w:rPr>
              <w:t>Švirkšto galiukas</w:t>
            </w:r>
          </w:p>
        </w:tc>
        <w:tc>
          <w:tcPr>
            <w:tcW w:w="500" w:type="dxa"/>
            <w:vMerge w:val="restart"/>
            <w:vAlign w:val="bottom"/>
          </w:tcPr>
          <w:p w14:paraId="7B019A52" w14:textId="77777777" w:rsidR="00716AF6" w:rsidRDefault="00CA18D5">
            <w:pPr>
              <w:ind w:left="40"/>
              <w:rPr>
                <w:sz w:val="20"/>
                <w:szCs w:val="20"/>
              </w:rPr>
            </w:pPr>
            <w:r>
              <w:rPr>
                <w:rFonts w:eastAsia="Times New Roman"/>
                <w:color w:val="075095"/>
                <w:w w:val="94"/>
                <w:sz w:val="20"/>
                <w:szCs w:val="20"/>
              </w:rPr>
              <w:t>Skalė</w:t>
            </w:r>
          </w:p>
        </w:tc>
        <w:tc>
          <w:tcPr>
            <w:tcW w:w="0" w:type="dxa"/>
            <w:vAlign w:val="bottom"/>
          </w:tcPr>
          <w:p w14:paraId="078A41D7" w14:textId="77777777" w:rsidR="00716AF6" w:rsidRDefault="00716AF6">
            <w:pPr>
              <w:rPr>
                <w:sz w:val="1"/>
                <w:szCs w:val="1"/>
              </w:rPr>
            </w:pPr>
          </w:p>
        </w:tc>
      </w:tr>
      <w:tr w:rsidR="00716AF6" w14:paraId="36D1413A" w14:textId="77777777">
        <w:trPr>
          <w:trHeight w:val="267"/>
        </w:trPr>
        <w:tc>
          <w:tcPr>
            <w:tcW w:w="1880" w:type="dxa"/>
            <w:vAlign w:val="bottom"/>
          </w:tcPr>
          <w:p w14:paraId="21A150A6" w14:textId="77777777" w:rsidR="00716AF6" w:rsidRDefault="00CA18D5">
            <w:pPr>
              <w:jc w:val="center"/>
              <w:rPr>
                <w:sz w:val="20"/>
                <w:szCs w:val="20"/>
              </w:rPr>
            </w:pPr>
            <w:r>
              <w:rPr>
                <w:rFonts w:eastAsia="Times New Roman"/>
                <w:color w:val="075095"/>
                <w:sz w:val="20"/>
                <w:szCs w:val="20"/>
              </w:rPr>
              <w:t>(po švirkšto dangteliu)</w:t>
            </w:r>
          </w:p>
        </w:tc>
        <w:tc>
          <w:tcPr>
            <w:tcW w:w="500" w:type="dxa"/>
            <w:vMerge/>
            <w:vAlign w:val="bottom"/>
          </w:tcPr>
          <w:p w14:paraId="449FB144" w14:textId="77777777" w:rsidR="00716AF6" w:rsidRDefault="00716AF6">
            <w:pPr>
              <w:rPr>
                <w:sz w:val="23"/>
                <w:szCs w:val="23"/>
              </w:rPr>
            </w:pPr>
          </w:p>
        </w:tc>
        <w:tc>
          <w:tcPr>
            <w:tcW w:w="0" w:type="dxa"/>
            <w:vAlign w:val="bottom"/>
          </w:tcPr>
          <w:p w14:paraId="3D606A0D" w14:textId="77777777" w:rsidR="00716AF6" w:rsidRDefault="00716AF6">
            <w:pPr>
              <w:rPr>
                <w:sz w:val="1"/>
                <w:szCs w:val="1"/>
              </w:rPr>
            </w:pPr>
          </w:p>
        </w:tc>
      </w:tr>
    </w:tbl>
    <w:p w14:paraId="14C01302" w14:textId="77777777" w:rsidR="00716AF6" w:rsidRDefault="00716AF6">
      <w:pPr>
        <w:spacing w:line="200" w:lineRule="exact"/>
        <w:rPr>
          <w:sz w:val="20"/>
          <w:szCs w:val="20"/>
        </w:rPr>
      </w:pPr>
    </w:p>
    <w:p w14:paraId="27A5EB66" w14:textId="77777777" w:rsidR="00716AF6" w:rsidRDefault="00716AF6">
      <w:pPr>
        <w:spacing w:line="200" w:lineRule="exact"/>
        <w:rPr>
          <w:sz w:val="20"/>
          <w:szCs w:val="20"/>
        </w:rPr>
      </w:pPr>
    </w:p>
    <w:p w14:paraId="23448053" w14:textId="77777777" w:rsidR="00716AF6" w:rsidRDefault="00716AF6">
      <w:pPr>
        <w:spacing w:line="200" w:lineRule="exact"/>
        <w:rPr>
          <w:sz w:val="20"/>
          <w:szCs w:val="20"/>
        </w:rPr>
      </w:pPr>
    </w:p>
    <w:p w14:paraId="15FBA295" w14:textId="77777777" w:rsidR="00716AF6" w:rsidRDefault="00716AF6">
      <w:pPr>
        <w:spacing w:line="200" w:lineRule="exact"/>
        <w:rPr>
          <w:sz w:val="20"/>
          <w:szCs w:val="20"/>
        </w:rPr>
      </w:pPr>
    </w:p>
    <w:p w14:paraId="7198EAF8" w14:textId="77777777" w:rsidR="00716AF6" w:rsidRDefault="00716AF6">
      <w:pPr>
        <w:spacing w:line="200" w:lineRule="exact"/>
        <w:rPr>
          <w:sz w:val="20"/>
          <w:szCs w:val="20"/>
        </w:rPr>
      </w:pPr>
    </w:p>
    <w:p w14:paraId="127B18D1" w14:textId="77777777" w:rsidR="00716AF6" w:rsidRDefault="00716AF6">
      <w:pPr>
        <w:spacing w:line="200" w:lineRule="exact"/>
        <w:rPr>
          <w:sz w:val="20"/>
          <w:szCs w:val="20"/>
        </w:rPr>
      </w:pPr>
    </w:p>
    <w:p w14:paraId="1773D2FC" w14:textId="77777777" w:rsidR="00716AF6" w:rsidRDefault="00716AF6">
      <w:pPr>
        <w:spacing w:line="335" w:lineRule="exact"/>
        <w:rPr>
          <w:sz w:val="20"/>
          <w:szCs w:val="20"/>
        </w:rPr>
      </w:pPr>
    </w:p>
    <w:p w14:paraId="5171C4D8" w14:textId="77777777" w:rsidR="00716AF6" w:rsidRDefault="00CA18D5">
      <w:pPr>
        <w:ind w:left="400"/>
        <w:rPr>
          <w:sz w:val="20"/>
          <w:szCs w:val="20"/>
        </w:rPr>
      </w:pPr>
      <w:r>
        <w:rPr>
          <w:rFonts w:eastAsia="Times New Roman"/>
          <w:color w:val="075095"/>
          <w:sz w:val="20"/>
          <w:szCs w:val="20"/>
        </w:rPr>
        <w:t>Švirkšto dangtelis</w:t>
      </w:r>
    </w:p>
    <w:p w14:paraId="14996E42" w14:textId="77777777" w:rsidR="00716AF6" w:rsidRDefault="00CA18D5">
      <w:pPr>
        <w:spacing w:line="20" w:lineRule="exact"/>
        <w:rPr>
          <w:sz w:val="20"/>
          <w:szCs w:val="20"/>
        </w:rPr>
      </w:pPr>
      <w:r>
        <w:rPr>
          <w:noProof/>
          <w:sz w:val="20"/>
          <w:szCs w:val="20"/>
        </w:rPr>
        <w:drawing>
          <wp:anchor distT="0" distB="0" distL="114300" distR="114300" simplePos="0" relativeHeight="251660800" behindDoc="1" locked="0" layoutInCell="0" allowOverlap="1" wp14:anchorId="600281CB" wp14:editId="5B3A2C1A">
            <wp:simplePos x="0" y="0"/>
            <wp:positionH relativeFrom="column">
              <wp:posOffset>58420</wp:posOffset>
            </wp:positionH>
            <wp:positionV relativeFrom="paragraph">
              <wp:posOffset>331470</wp:posOffset>
            </wp:positionV>
            <wp:extent cx="2562225" cy="164846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srcRect/>
                    <a:stretch>
                      <a:fillRect/>
                    </a:stretch>
                  </pic:blipFill>
                  <pic:spPr bwMode="auto">
                    <a:xfrm>
                      <a:off x="0" y="0"/>
                      <a:ext cx="2562225" cy="164846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14:anchorId="61BAB5BD" wp14:editId="52DAFAC3">
            <wp:simplePos x="0" y="0"/>
            <wp:positionH relativeFrom="column">
              <wp:posOffset>58420</wp:posOffset>
            </wp:positionH>
            <wp:positionV relativeFrom="paragraph">
              <wp:posOffset>331470</wp:posOffset>
            </wp:positionV>
            <wp:extent cx="2562225" cy="164846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srcRect/>
                    <a:stretch>
                      <a:fillRect/>
                    </a:stretch>
                  </pic:blipFill>
                  <pic:spPr bwMode="auto">
                    <a:xfrm>
                      <a:off x="0" y="0"/>
                      <a:ext cx="2562225" cy="1648460"/>
                    </a:xfrm>
                    <a:prstGeom prst="rect">
                      <a:avLst/>
                    </a:prstGeom>
                    <a:noFill/>
                  </pic:spPr>
                </pic:pic>
              </a:graphicData>
            </a:graphic>
          </wp:anchor>
        </w:drawing>
      </w:r>
    </w:p>
    <w:p w14:paraId="5D27A102" w14:textId="77777777" w:rsidR="00716AF6" w:rsidRDefault="00716AF6">
      <w:pPr>
        <w:spacing w:line="200" w:lineRule="exact"/>
        <w:rPr>
          <w:sz w:val="20"/>
          <w:szCs w:val="20"/>
        </w:rPr>
      </w:pPr>
    </w:p>
    <w:p w14:paraId="5458AB0F" w14:textId="77777777" w:rsidR="00716AF6" w:rsidRDefault="00716AF6">
      <w:pPr>
        <w:spacing w:line="400" w:lineRule="exact"/>
        <w:rPr>
          <w:sz w:val="20"/>
          <w:szCs w:val="20"/>
        </w:rPr>
      </w:pPr>
    </w:p>
    <w:p w14:paraId="68A7366A" w14:textId="77777777" w:rsidR="00716AF6" w:rsidRDefault="00CA18D5">
      <w:pPr>
        <w:ind w:left="1180"/>
        <w:rPr>
          <w:sz w:val="20"/>
          <w:szCs w:val="20"/>
        </w:rPr>
      </w:pPr>
      <w:r>
        <w:rPr>
          <w:rFonts w:eastAsia="Times New Roman"/>
          <w:b/>
          <w:bCs/>
          <w:color w:val="075095"/>
          <w:sz w:val="21"/>
          <w:szCs w:val="21"/>
        </w:rPr>
        <w:t xml:space="preserve">Stūmoklio </w:t>
      </w:r>
      <w:r>
        <w:rPr>
          <w:rFonts w:eastAsia="Times New Roman"/>
          <w:b/>
          <w:bCs/>
          <w:color w:val="075095"/>
          <w:sz w:val="21"/>
          <w:szCs w:val="21"/>
        </w:rPr>
        <w:t>strypelis</w:t>
      </w:r>
    </w:p>
    <w:p w14:paraId="71DF63C9" w14:textId="77777777" w:rsidR="00716AF6" w:rsidRDefault="00716AF6">
      <w:pPr>
        <w:spacing w:line="322" w:lineRule="exact"/>
        <w:rPr>
          <w:sz w:val="20"/>
          <w:szCs w:val="20"/>
        </w:rPr>
      </w:pPr>
    </w:p>
    <w:p w14:paraId="220409B6" w14:textId="77777777" w:rsidR="00716AF6" w:rsidRDefault="00CA18D5">
      <w:pPr>
        <w:tabs>
          <w:tab w:val="left" w:pos="3400"/>
        </w:tabs>
        <w:ind w:left="200"/>
        <w:rPr>
          <w:sz w:val="20"/>
          <w:szCs w:val="20"/>
        </w:rPr>
      </w:pPr>
      <w:r>
        <w:rPr>
          <w:rFonts w:eastAsia="Times New Roman"/>
          <w:color w:val="075095"/>
          <w:sz w:val="21"/>
          <w:szCs w:val="21"/>
        </w:rPr>
        <w:t>Sriegis</w:t>
      </w:r>
      <w:r>
        <w:rPr>
          <w:sz w:val="20"/>
          <w:szCs w:val="20"/>
        </w:rPr>
        <w:tab/>
      </w:r>
      <w:r>
        <w:rPr>
          <w:rFonts w:eastAsia="Times New Roman"/>
          <w:color w:val="075095"/>
          <w:sz w:val="21"/>
          <w:szCs w:val="21"/>
        </w:rPr>
        <w:t>Platusis</w:t>
      </w:r>
    </w:p>
    <w:p w14:paraId="0FF54FFB" w14:textId="77777777" w:rsidR="00716AF6" w:rsidRDefault="00CA18D5">
      <w:pPr>
        <w:ind w:left="3520"/>
        <w:rPr>
          <w:sz w:val="20"/>
          <w:szCs w:val="20"/>
        </w:rPr>
      </w:pPr>
      <w:r>
        <w:rPr>
          <w:rFonts w:eastAsia="Times New Roman"/>
          <w:color w:val="075095"/>
          <w:sz w:val="21"/>
          <w:szCs w:val="21"/>
        </w:rPr>
        <w:t>galas</w:t>
      </w:r>
    </w:p>
    <w:p w14:paraId="510A00E3" w14:textId="77777777" w:rsidR="00716AF6" w:rsidRDefault="00CA18D5">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35D2E248" wp14:editId="763FBD05">
                <wp:simplePos x="0" y="0"/>
                <wp:positionH relativeFrom="column">
                  <wp:posOffset>-13335</wp:posOffset>
                </wp:positionH>
                <wp:positionV relativeFrom="paragraph">
                  <wp:posOffset>1165225</wp:posOffset>
                </wp:positionV>
                <wp:extent cx="575945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252E13" id="Shape 67"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05pt,91.75pt" to="452.4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" o:allowincell="f" filled="t" strokeweight=".16931mm">
                <v:stroke joinstyle="miter"/>
                <o:lock v:ext="edit" shapetype="f"/>
              </v:line>
            </w:pict>
          </mc:Fallback>
        </mc:AlternateContent>
      </w:r>
    </w:p>
    <w:p w14:paraId="07D0E0DB" w14:textId="77777777" w:rsidR="00716AF6" w:rsidRDefault="00716AF6">
      <w:pPr>
        <w:spacing w:line="200" w:lineRule="exact"/>
        <w:rPr>
          <w:sz w:val="20"/>
          <w:szCs w:val="20"/>
        </w:rPr>
      </w:pPr>
    </w:p>
    <w:p w14:paraId="734EE39C" w14:textId="77777777" w:rsidR="00716AF6" w:rsidRDefault="00716AF6">
      <w:pPr>
        <w:spacing w:line="200" w:lineRule="exact"/>
        <w:rPr>
          <w:sz w:val="20"/>
          <w:szCs w:val="20"/>
        </w:rPr>
      </w:pPr>
    </w:p>
    <w:p w14:paraId="347EBE66" w14:textId="77777777" w:rsidR="00716AF6" w:rsidRDefault="00716AF6">
      <w:pPr>
        <w:spacing w:line="200" w:lineRule="exact"/>
        <w:rPr>
          <w:sz w:val="20"/>
          <w:szCs w:val="20"/>
        </w:rPr>
      </w:pPr>
    </w:p>
    <w:p w14:paraId="7D5B2A17" w14:textId="77777777" w:rsidR="00716AF6" w:rsidRDefault="00716AF6">
      <w:pPr>
        <w:spacing w:line="200" w:lineRule="exact"/>
        <w:rPr>
          <w:sz w:val="20"/>
          <w:szCs w:val="20"/>
        </w:rPr>
      </w:pPr>
    </w:p>
    <w:p w14:paraId="2D6AA8CC" w14:textId="77777777" w:rsidR="00716AF6" w:rsidRDefault="00716AF6">
      <w:pPr>
        <w:spacing w:line="200" w:lineRule="exact"/>
        <w:rPr>
          <w:sz w:val="20"/>
          <w:szCs w:val="20"/>
        </w:rPr>
      </w:pPr>
    </w:p>
    <w:p w14:paraId="6FDA5813" w14:textId="77777777" w:rsidR="00716AF6" w:rsidRDefault="00716AF6">
      <w:pPr>
        <w:spacing w:line="200" w:lineRule="exact"/>
        <w:rPr>
          <w:sz w:val="20"/>
          <w:szCs w:val="20"/>
        </w:rPr>
      </w:pPr>
    </w:p>
    <w:p w14:paraId="2671B30F" w14:textId="77777777" w:rsidR="00716AF6" w:rsidRDefault="00716AF6">
      <w:pPr>
        <w:spacing w:line="200" w:lineRule="exact"/>
        <w:rPr>
          <w:sz w:val="20"/>
          <w:szCs w:val="20"/>
        </w:rPr>
      </w:pPr>
    </w:p>
    <w:p w14:paraId="72EF1E7D" w14:textId="77777777" w:rsidR="00716AF6" w:rsidRDefault="00716AF6">
      <w:pPr>
        <w:spacing w:line="200" w:lineRule="exact"/>
        <w:rPr>
          <w:sz w:val="20"/>
          <w:szCs w:val="20"/>
        </w:rPr>
      </w:pPr>
    </w:p>
    <w:p w14:paraId="5A718BA8" w14:textId="77777777" w:rsidR="00716AF6" w:rsidRDefault="00716AF6">
      <w:pPr>
        <w:spacing w:line="200" w:lineRule="exact"/>
        <w:rPr>
          <w:sz w:val="20"/>
          <w:szCs w:val="20"/>
        </w:rPr>
      </w:pPr>
    </w:p>
    <w:p w14:paraId="51079BC0" w14:textId="77777777" w:rsidR="00716AF6" w:rsidRDefault="00716AF6">
      <w:pPr>
        <w:spacing w:line="200" w:lineRule="exact"/>
        <w:rPr>
          <w:sz w:val="20"/>
          <w:szCs w:val="20"/>
        </w:rPr>
      </w:pPr>
    </w:p>
    <w:p w14:paraId="2BEEE7EC" w14:textId="77777777" w:rsidR="00716AF6" w:rsidRDefault="00716AF6">
      <w:pPr>
        <w:spacing w:line="245" w:lineRule="exact"/>
        <w:rPr>
          <w:sz w:val="20"/>
          <w:szCs w:val="20"/>
        </w:rPr>
      </w:pPr>
    </w:p>
    <w:p w14:paraId="0744140B" w14:textId="77777777" w:rsidR="00716AF6" w:rsidRDefault="00CA18D5">
      <w:pPr>
        <w:ind w:right="88"/>
        <w:jc w:val="center"/>
        <w:rPr>
          <w:sz w:val="20"/>
          <w:szCs w:val="20"/>
        </w:rPr>
      </w:pPr>
      <w:r>
        <w:rPr>
          <w:rFonts w:ascii="Arial" w:eastAsia="Arial" w:hAnsi="Arial" w:cs="Arial"/>
          <w:sz w:val="16"/>
          <w:szCs w:val="16"/>
        </w:rPr>
        <w:t>47</w:t>
      </w:r>
    </w:p>
    <w:p w14:paraId="59C18C2A" w14:textId="77777777" w:rsidR="00716AF6" w:rsidRDefault="00716AF6">
      <w:pPr>
        <w:spacing w:line="263" w:lineRule="exact"/>
        <w:rPr>
          <w:sz w:val="20"/>
          <w:szCs w:val="20"/>
        </w:rPr>
      </w:pPr>
    </w:p>
    <w:p w14:paraId="712AFA80" w14:textId="77777777" w:rsidR="00716AF6" w:rsidRDefault="00CA18D5">
      <w:pPr>
        <w:tabs>
          <w:tab w:val="left" w:pos="1840"/>
        </w:tabs>
        <w:ind w:left="20"/>
        <w:rPr>
          <w:sz w:val="20"/>
          <w:szCs w:val="20"/>
        </w:rPr>
      </w:pPr>
      <w:r>
        <w:rPr>
          <w:rFonts w:eastAsia="Times New Roman"/>
          <w:b/>
          <w:bCs/>
          <w:sz w:val="16"/>
          <w:szCs w:val="16"/>
        </w:rPr>
        <w:t>VV-LAB-000420</w:t>
      </w:r>
      <w:r>
        <w:rPr>
          <w:sz w:val="20"/>
          <w:szCs w:val="20"/>
        </w:rPr>
        <w:tab/>
      </w:r>
      <w:r>
        <w:rPr>
          <w:rFonts w:eastAsia="Times New Roman"/>
          <w:b/>
          <w:bCs/>
          <w:sz w:val="16"/>
          <w:szCs w:val="16"/>
        </w:rPr>
        <w:t>1.0</w:t>
      </w:r>
    </w:p>
    <w:p w14:paraId="18D8F923" w14:textId="77777777" w:rsidR="00716AF6" w:rsidRDefault="00716AF6">
      <w:pPr>
        <w:sectPr w:rsidR="00716AF6">
          <w:type w:val="continuous"/>
          <w:pgSz w:w="11900" w:h="16840"/>
          <w:pgMar w:top="1440" w:right="1440" w:bottom="0" w:left="1440" w:header="0" w:footer="0" w:gutter="0"/>
          <w:cols w:space="720" w:equalWidth="0">
            <w:col w:w="9028"/>
          </w:cols>
        </w:sectPr>
      </w:pPr>
    </w:p>
    <w:tbl>
      <w:tblPr>
        <w:tblW w:w="0" w:type="auto"/>
        <w:tblInd w:w="10" w:type="dxa"/>
        <w:tblLayout w:type="fixed"/>
        <w:tblCellMar>
          <w:left w:w="0" w:type="dxa"/>
          <w:right w:w="0" w:type="dxa"/>
        </w:tblCellMar>
        <w:tblLook w:val="04A0" w:firstRow="1" w:lastRow="0" w:firstColumn="1" w:lastColumn="0" w:noHBand="0" w:noVBand="1"/>
      </w:tblPr>
      <w:tblGrid>
        <w:gridCol w:w="440"/>
        <w:gridCol w:w="4800"/>
        <w:gridCol w:w="3860"/>
      </w:tblGrid>
      <w:tr w:rsidR="00716AF6" w14:paraId="6EC40E6A" w14:textId="77777777">
        <w:trPr>
          <w:trHeight w:val="421"/>
        </w:trPr>
        <w:tc>
          <w:tcPr>
            <w:tcW w:w="5240" w:type="dxa"/>
            <w:gridSpan w:val="2"/>
            <w:tcBorders>
              <w:top w:val="single" w:sz="8" w:space="0" w:color="auto"/>
              <w:left w:val="single" w:sz="8" w:space="0" w:color="auto"/>
              <w:right w:val="single" w:sz="8" w:space="0" w:color="auto"/>
            </w:tcBorders>
            <w:vAlign w:val="bottom"/>
          </w:tcPr>
          <w:p w14:paraId="56DA7846" w14:textId="77777777" w:rsidR="00716AF6" w:rsidRDefault="00CA18D5">
            <w:pPr>
              <w:ind w:left="120"/>
              <w:rPr>
                <w:sz w:val="20"/>
                <w:szCs w:val="20"/>
              </w:rPr>
            </w:pPr>
            <w:bookmarkStart w:id="10" w:name="page48"/>
            <w:bookmarkEnd w:id="10"/>
            <w:r>
              <w:rPr>
                <w:rFonts w:eastAsia="Times New Roman"/>
                <w:b/>
                <w:bCs/>
              </w:rPr>
              <w:lastRenderedPageBreak/>
              <w:t>1. Paruoškite flakoną ir švirkštą</w:t>
            </w:r>
          </w:p>
        </w:tc>
        <w:tc>
          <w:tcPr>
            <w:tcW w:w="3860" w:type="dxa"/>
            <w:tcBorders>
              <w:top w:val="single" w:sz="8" w:space="0" w:color="auto"/>
              <w:right w:val="single" w:sz="8" w:space="0" w:color="auto"/>
            </w:tcBorders>
            <w:vAlign w:val="bottom"/>
          </w:tcPr>
          <w:p w14:paraId="1644F6FD" w14:textId="77777777" w:rsidR="00716AF6" w:rsidRDefault="00CA18D5">
            <w:pPr>
              <w:ind w:left="200"/>
              <w:rPr>
                <w:sz w:val="20"/>
                <w:szCs w:val="20"/>
              </w:rPr>
            </w:pPr>
            <w:r>
              <w:rPr>
                <w:rFonts w:eastAsia="Times New Roman"/>
                <w:b/>
                <w:bCs/>
                <w:color w:val="FFFFFF"/>
                <w:sz w:val="21"/>
                <w:szCs w:val="21"/>
              </w:rPr>
              <w:t>A</w:t>
            </w:r>
          </w:p>
        </w:tc>
      </w:tr>
      <w:tr w:rsidR="00716AF6" w14:paraId="61F1EF1E" w14:textId="77777777">
        <w:trPr>
          <w:trHeight w:val="485"/>
        </w:trPr>
        <w:tc>
          <w:tcPr>
            <w:tcW w:w="440" w:type="dxa"/>
            <w:tcBorders>
              <w:left w:val="single" w:sz="8" w:space="0" w:color="auto"/>
            </w:tcBorders>
            <w:vAlign w:val="bottom"/>
          </w:tcPr>
          <w:p w14:paraId="7269F5C9"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660714D5" w14:textId="77777777" w:rsidR="00716AF6" w:rsidRDefault="00CA18D5">
            <w:pPr>
              <w:ind w:left="240"/>
              <w:rPr>
                <w:sz w:val="20"/>
                <w:szCs w:val="20"/>
              </w:rPr>
            </w:pPr>
            <w:r>
              <w:rPr>
                <w:rFonts w:eastAsia="Times New Roman"/>
                <w:b/>
                <w:bCs/>
              </w:rPr>
              <w:t>Išsiimkite tiek</w:t>
            </w:r>
            <w:r>
              <w:rPr>
                <w:rFonts w:eastAsia="Times New Roman"/>
              </w:rPr>
              <w:t xml:space="preserve"> Esperoct </w:t>
            </w:r>
            <w:r>
              <w:rPr>
                <w:rFonts w:eastAsia="Times New Roman"/>
                <w:b/>
                <w:bCs/>
              </w:rPr>
              <w:t>pakuočių, kiek reikia.</w:t>
            </w:r>
          </w:p>
        </w:tc>
        <w:tc>
          <w:tcPr>
            <w:tcW w:w="3860" w:type="dxa"/>
            <w:tcBorders>
              <w:right w:val="single" w:sz="8" w:space="0" w:color="auto"/>
            </w:tcBorders>
            <w:vAlign w:val="bottom"/>
          </w:tcPr>
          <w:p w14:paraId="38B7101D" w14:textId="77777777" w:rsidR="00716AF6" w:rsidRDefault="00716AF6">
            <w:pPr>
              <w:rPr>
                <w:sz w:val="24"/>
                <w:szCs w:val="24"/>
              </w:rPr>
            </w:pPr>
          </w:p>
        </w:tc>
      </w:tr>
      <w:tr w:rsidR="00716AF6" w14:paraId="4A64A93E" w14:textId="77777777">
        <w:trPr>
          <w:trHeight w:val="506"/>
        </w:trPr>
        <w:tc>
          <w:tcPr>
            <w:tcW w:w="440" w:type="dxa"/>
            <w:tcBorders>
              <w:left w:val="single" w:sz="8" w:space="0" w:color="auto"/>
            </w:tcBorders>
            <w:vAlign w:val="bottom"/>
          </w:tcPr>
          <w:p w14:paraId="196F2FC9"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5988FC59" w14:textId="77777777" w:rsidR="00716AF6" w:rsidRDefault="00CA18D5">
            <w:pPr>
              <w:ind w:left="240"/>
              <w:rPr>
                <w:sz w:val="20"/>
                <w:szCs w:val="20"/>
              </w:rPr>
            </w:pPr>
            <w:r>
              <w:rPr>
                <w:rFonts w:eastAsia="Times New Roman"/>
                <w:b/>
                <w:bCs/>
              </w:rPr>
              <w:t>Patikrinkite tinkamumo datą.</w:t>
            </w:r>
          </w:p>
        </w:tc>
        <w:tc>
          <w:tcPr>
            <w:tcW w:w="3860" w:type="dxa"/>
            <w:tcBorders>
              <w:right w:val="single" w:sz="8" w:space="0" w:color="auto"/>
            </w:tcBorders>
            <w:vAlign w:val="bottom"/>
          </w:tcPr>
          <w:p w14:paraId="7745C35C" w14:textId="77777777" w:rsidR="00716AF6" w:rsidRDefault="00716AF6">
            <w:pPr>
              <w:rPr>
                <w:sz w:val="24"/>
                <w:szCs w:val="24"/>
              </w:rPr>
            </w:pPr>
          </w:p>
        </w:tc>
      </w:tr>
      <w:tr w:rsidR="00716AF6" w14:paraId="3DF5312A" w14:textId="77777777">
        <w:trPr>
          <w:trHeight w:val="455"/>
        </w:trPr>
        <w:tc>
          <w:tcPr>
            <w:tcW w:w="440" w:type="dxa"/>
            <w:tcBorders>
              <w:left w:val="single" w:sz="8" w:space="0" w:color="auto"/>
            </w:tcBorders>
            <w:vAlign w:val="bottom"/>
          </w:tcPr>
          <w:p w14:paraId="12BD7D14"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0A741BAC" w14:textId="77777777" w:rsidR="00716AF6" w:rsidRDefault="00CA18D5">
            <w:pPr>
              <w:ind w:left="240"/>
              <w:rPr>
                <w:sz w:val="20"/>
                <w:szCs w:val="20"/>
              </w:rPr>
            </w:pPr>
            <w:r>
              <w:rPr>
                <w:rFonts w:eastAsia="Times New Roman"/>
                <w:b/>
                <w:bCs/>
              </w:rPr>
              <w:t>Patikrinkite ant pakuotės nurodytą</w:t>
            </w:r>
          </w:p>
        </w:tc>
        <w:tc>
          <w:tcPr>
            <w:tcW w:w="3860" w:type="dxa"/>
            <w:tcBorders>
              <w:right w:val="single" w:sz="8" w:space="0" w:color="auto"/>
            </w:tcBorders>
            <w:vAlign w:val="bottom"/>
          </w:tcPr>
          <w:p w14:paraId="235639D4" w14:textId="77777777" w:rsidR="00716AF6" w:rsidRDefault="00716AF6">
            <w:pPr>
              <w:rPr>
                <w:sz w:val="24"/>
                <w:szCs w:val="24"/>
              </w:rPr>
            </w:pPr>
          </w:p>
        </w:tc>
      </w:tr>
      <w:tr w:rsidR="00716AF6" w14:paraId="5E5574A4" w14:textId="77777777">
        <w:trPr>
          <w:trHeight w:val="257"/>
        </w:trPr>
        <w:tc>
          <w:tcPr>
            <w:tcW w:w="440" w:type="dxa"/>
            <w:tcBorders>
              <w:left w:val="single" w:sz="8" w:space="0" w:color="auto"/>
            </w:tcBorders>
            <w:vAlign w:val="bottom"/>
          </w:tcPr>
          <w:p w14:paraId="026BE61D" w14:textId="77777777" w:rsidR="00716AF6" w:rsidRDefault="00716AF6"/>
        </w:tc>
        <w:tc>
          <w:tcPr>
            <w:tcW w:w="4800" w:type="dxa"/>
            <w:tcBorders>
              <w:right w:val="single" w:sz="8" w:space="0" w:color="auto"/>
            </w:tcBorders>
            <w:vAlign w:val="bottom"/>
          </w:tcPr>
          <w:p w14:paraId="00678F73" w14:textId="77777777" w:rsidR="00716AF6" w:rsidRDefault="00CA18D5">
            <w:pPr>
              <w:ind w:left="240"/>
              <w:rPr>
                <w:sz w:val="20"/>
                <w:szCs w:val="20"/>
              </w:rPr>
            </w:pPr>
            <w:r>
              <w:rPr>
                <w:rFonts w:eastAsia="Times New Roman"/>
                <w:b/>
                <w:bCs/>
              </w:rPr>
              <w:t>pavadinimą, stiprumą ir spalvą</w:t>
            </w:r>
            <w:r>
              <w:rPr>
                <w:rFonts w:eastAsia="Times New Roman"/>
              </w:rPr>
              <w:t xml:space="preserve"> ir įsitikinkite,</w:t>
            </w:r>
          </w:p>
        </w:tc>
        <w:tc>
          <w:tcPr>
            <w:tcW w:w="3860" w:type="dxa"/>
            <w:tcBorders>
              <w:right w:val="single" w:sz="8" w:space="0" w:color="auto"/>
            </w:tcBorders>
            <w:vAlign w:val="bottom"/>
          </w:tcPr>
          <w:p w14:paraId="1FF6E900" w14:textId="77777777" w:rsidR="00716AF6" w:rsidRDefault="00716AF6"/>
        </w:tc>
      </w:tr>
      <w:tr w:rsidR="00716AF6" w14:paraId="0EC68F3A" w14:textId="77777777">
        <w:trPr>
          <w:trHeight w:val="294"/>
        </w:trPr>
        <w:tc>
          <w:tcPr>
            <w:tcW w:w="440" w:type="dxa"/>
            <w:tcBorders>
              <w:left w:val="single" w:sz="8" w:space="0" w:color="auto"/>
            </w:tcBorders>
            <w:vAlign w:val="bottom"/>
          </w:tcPr>
          <w:p w14:paraId="0F68AABF" w14:textId="77777777" w:rsidR="00716AF6" w:rsidRDefault="00716AF6">
            <w:pPr>
              <w:rPr>
                <w:sz w:val="24"/>
                <w:szCs w:val="24"/>
              </w:rPr>
            </w:pPr>
          </w:p>
        </w:tc>
        <w:tc>
          <w:tcPr>
            <w:tcW w:w="4800" w:type="dxa"/>
            <w:tcBorders>
              <w:right w:val="single" w:sz="8" w:space="0" w:color="auto"/>
            </w:tcBorders>
            <w:vAlign w:val="bottom"/>
          </w:tcPr>
          <w:p w14:paraId="3D6B1BD5" w14:textId="77777777" w:rsidR="00716AF6" w:rsidRDefault="00CA18D5">
            <w:pPr>
              <w:ind w:left="240"/>
              <w:rPr>
                <w:sz w:val="20"/>
                <w:szCs w:val="20"/>
              </w:rPr>
            </w:pPr>
            <w:r>
              <w:rPr>
                <w:rFonts w:eastAsia="Times New Roman"/>
              </w:rPr>
              <w:t>kad joje yra reikiamas vaistas.</w:t>
            </w:r>
          </w:p>
        </w:tc>
        <w:tc>
          <w:tcPr>
            <w:tcW w:w="3860" w:type="dxa"/>
            <w:tcBorders>
              <w:right w:val="single" w:sz="8" w:space="0" w:color="auto"/>
            </w:tcBorders>
            <w:vAlign w:val="bottom"/>
          </w:tcPr>
          <w:p w14:paraId="511787EE" w14:textId="77777777" w:rsidR="00716AF6" w:rsidRDefault="00716AF6">
            <w:pPr>
              <w:rPr>
                <w:sz w:val="24"/>
                <w:szCs w:val="24"/>
              </w:rPr>
            </w:pPr>
          </w:p>
        </w:tc>
      </w:tr>
      <w:tr w:rsidR="00716AF6" w14:paraId="55967031" w14:textId="77777777">
        <w:trPr>
          <w:trHeight w:val="464"/>
        </w:trPr>
        <w:tc>
          <w:tcPr>
            <w:tcW w:w="440" w:type="dxa"/>
            <w:tcBorders>
              <w:left w:val="single" w:sz="8" w:space="0" w:color="auto"/>
            </w:tcBorders>
            <w:vAlign w:val="bottom"/>
          </w:tcPr>
          <w:p w14:paraId="72716EC5"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04B37F72" w14:textId="77777777" w:rsidR="00716AF6" w:rsidRDefault="00CA18D5">
            <w:pPr>
              <w:ind w:left="240"/>
              <w:rPr>
                <w:sz w:val="20"/>
                <w:szCs w:val="20"/>
              </w:rPr>
            </w:pPr>
            <w:r>
              <w:rPr>
                <w:rFonts w:eastAsia="Times New Roman"/>
                <w:b/>
                <w:bCs/>
              </w:rPr>
              <w:t>Nusiplaukite rankas</w:t>
            </w:r>
            <w:r>
              <w:rPr>
                <w:rFonts w:eastAsia="Times New Roman"/>
              </w:rPr>
              <w:t xml:space="preserve"> ir jas gerai nusišluostykite</w:t>
            </w:r>
          </w:p>
        </w:tc>
        <w:tc>
          <w:tcPr>
            <w:tcW w:w="3860" w:type="dxa"/>
            <w:tcBorders>
              <w:right w:val="single" w:sz="8" w:space="0" w:color="auto"/>
            </w:tcBorders>
            <w:vAlign w:val="bottom"/>
          </w:tcPr>
          <w:p w14:paraId="752CDFE6" w14:textId="77777777" w:rsidR="00716AF6" w:rsidRDefault="00716AF6">
            <w:pPr>
              <w:rPr>
                <w:sz w:val="24"/>
                <w:szCs w:val="24"/>
              </w:rPr>
            </w:pPr>
          </w:p>
        </w:tc>
      </w:tr>
      <w:tr w:rsidR="00716AF6" w14:paraId="54D49675" w14:textId="77777777">
        <w:trPr>
          <w:trHeight w:val="294"/>
        </w:trPr>
        <w:tc>
          <w:tcPr>
            <w:tcW w:w="440" w:type="dxa"/>
            <w:tcBorders>
              <w:left w:val="single" w:sz="8" w:space="0" w:color="auto"/>
            </w:tcBorders>
            <w:vAlign w:val="bottom"/>
          </w:tcPr>
          <w:p w14:paraId="075AE889" w14:textId="77777777" w:rsidR="00716AF6" w:rsidRDefault="00716AF6">
            <w:pPr>
              <w:rPr>
                <w:sz w:val="24"/>
                <w:szCs w:val="24"/>
              </w:rPr>
            </w:pPr>
          </w:p>
        </w:tc>
        <w:tc>
          <w:tcPr>
            <w:tcW w:w="4800" w:type="dxa"/>
            <w:tcBorders>
              <w:right w:val="single" w:sz="8" w:space="0" w:color="auto"/>
            </w:tcBorders>
            <w:vAlign w:val="bottom"/>
          </w:tcPr>
          <w:p w14:paraId="4597965A" w14:textId="77777777" w:rsidR="00716AF6" w:rsidRDefault="00CA18D5">
            <w:pPr>
              <w:ind w:left="240"/>
              <w:rPr>
                <w:sz w:val="20"/>
                <w:szCs w:val="20"/>
              </w:rPr>
            </w:pPr>
            <w:r>
              <w:rPr>
                <w:rFonts w:eastAsia="Times New Roman"/>
              </w:rPr>
              <w:t>švariu rankšluosčiu arba leiskite joms nudžiūti.</w:t>
            </w:r>
          </w:p>
        </w:tc>
        <w:tc>
          <w:tcPr>
            <w:tcW w:w="3860" w:type="dxa"/>
            <w:tcBorders>
              <w:right w:val="single" w:sz="8" w:space="0" w:color="auto"/>
            </w:tcBorders>
            <w:vAlign w:val="bottom"/>
          </w:tcPr>
          <w:p w14:paraId="636FD894" w14:textId="77777777" w:rsidR="00716AF6" w:rsidRDefault="00716AF6">
            <w:pPr>
              <w:rPr>
                <w:sz w:val="24"/>
                <w:szCs w:val="24"/>
              </w:rPr>
            </w:pPr>
          </w:p>
        </w:tc>
      </w:tr>
      <w:tr w:rsidR="00716AF6" w14:paraId="0FAE309B" w14:textId="77777777">
        <w:trPr>
          <w:trHeight w:val="462"/>
        </w:trPr>
        <w:tc>
          <w:tcPr>
            <w:tcW w:w="440" w:type="dxa"/>
            <w:tcBorders>
              <w:left w:val="single" w:sz="8" w:space="0" w:color="auto"/>
            </w:tcBorders>
            <w:vAlign w:val="bottom"/>
          </w:tcPr>
          <w:p w14:paraId="7A9CE788"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706B5539" w14:textId="77777777" w:rsidR="00716AF6" w:rsidRDefault="00CA18D5">
            <w:pPr>
              <w:ind w:left="240"/>
              <w:rPr>
                <w:sz w:val="20"/>
                <w:szCs w:val="20"/>
              </w:rPr>
            </w:pPr>
            <w:r>
              <w:rPr>
                <w:rFonts w:eastAsia="Times New Roman"/>
              </w:rPr>
              <w:t>Iš dėžutės išimkite flakoną, flakono adapterį ir</w:t>
            </w:r>
          </w:p>
        </w:tc>
        <w:tc>
          <w:tcPr>
            <w:tcW w:w="3860" w:type="dxa"/>
            <w:tcBorders>
              <w:right w:val="single" w:sz="8" w:space="0" w:color="auto"/>
            </w:tcBorders>
            <w:vAlign w:val="bottom"/>
          </w:tcPr>
          <w:p w14:paraId="60B15F9F" w14:textId="77777777" w:rsidR="00716AF6" w:rsidRDefault="00716AF6">
            <w:pPr>
              <w:rPr>
                <w:sz w:val="24"/>
                <w:szCs w:val="24"/>
              </w:rPr>
            </w:pPr>
          </w:p>
        </w:tc>
      </w:tr>
      <w:tr w:rsidR="00716AF6" w14:paraId="5357F26C" w14:textId="77777777">
        <w:trPr>
          <w:trHeight w:val="253"/>
        </w:trPr>
        <w:tc>
          <w:tcPr>
            <w:tcW w:w="440" w:type="dxa"/>
            <w:tcBorders>
              <w:left w:val="single" w:sz="8" w:space="0" w:color="auto"/>
            </w:tcBorders>
            <w:vAlign w:val="bottom"/>
          </w:tcPr>
          <w:p w14:paraId="288B559E" w14:textId="77777777" w:rsidR="00716AF6" w:rsidRDefault="00716AF6"/>
        </w:tc>
        <w:tc>
          <w:tcPr>
            <w:tcW w:w="4800" w:type="dxa"/>
            <w:tcBorders>
              <w:right w:val="single" w:sz="8" w:space="0" w:color="auto"/>
            </w:tcBorders>
            <w:vAlign w:val="bottom"/>
          </w:tcPr>
          <w:p w14:paraId="046067CB" w14:textId="77777777" w:rsidR="00716AF6" w:rsidRDefault="00CA18D5">
            <w:pPr>
              <w:ind w:left="240"/>
              <w:rPr>
                <w:sz w:val="20"/>
                <w:szCs w:val="20"/>
              </w:rPr>
            </w:pPr>
            <w:r>
              <w:rPr>
                <w:rFonts w:eastAsia="Times New Roman"/>
              </w:rPr>
              <w:t xml:space="preserve">užpildytą švirkštą. </w:t>
            </w:r>
            <w:r>
              <w:rPr>
                <w:rFonts w:eastAsia="Times New Roman"/>
                <w:b/>
                <w:bCs/>
              </w:rPr>
              <w:t>Dėžutėje palikite nepaliestą</w:t>
            </w:r>
          </w:p>
        </w:tc>
        <w:tc>
          <w:tcPr>
            <w:tcW w:w="3860" w:type="dxa"/>
            <w:tcBorders>
              <w:right w:val="single" w:sz="8" w:space="0" w:color="auto"/>
            </w:tcBorders>
            <w:vAlign w:val="bottom"/>
          </w:tcPr>
          <w:p w14:paraId="017A7E9D" w14:textId="77777777" w:rsidR="00716AF6" w:rsidRDefault="00716AF6"/>
        </w:tc>
      </w:tr>
      <w:tr w:rsidR="00716AF6" w14:paraId="373E4E4A" w14:textId="77777777">
        <w:trPr>
          <w:trHeight w:val="304"/>
        </w:trPr>
        <w:tc>
          <w:tcPr>
            <w:tcW w:w="440" w:type="dxa"/>
            <w:tcBorders>
              <w:left w:val="single" w:sz="8" w:space="0" w:color="auto"/>
            </w:tcBorders>
            <w:vAlign w:val="bottom"/>
          </w:tcPr>
          <w:p w14:paraId="6FFC0B93" w14:textId="77777777" w:rsidR="00716AF6" w:rsidRDefault="00716AF6">
            <w:pPr>
              <w:rPr>
                <w:sz w:val="24"/>
                <w:szCs w:val="24"/>
              </w:rPr>
            </w:pPr>
          </w:p>
        </w:tc>
        <w:tc>
          <w:tcPr>
            <w:tcW w:w="4800" w:type="dxa"/>
            <w:tcBorders>
              <w:right w:val="single" w:sz="8" w:space="0" w:color="auto"/>
            </w:tcBorders>
            <w:vAlign w:val="bottom"/>
          </w:tcPr>
          <w:p w14:paraId="3354F2C0" w14:textId="77777777" w:rsidR="00716AF6" w:rsidRDefault="00CA18D5">
            <w:pPr>
              <w:ind w:left="240"/>
              <w:rPr>
                <w:sz w:val="20"/>
                <w:szCs w:val="20"/>
              </w:rPr>
            </w:pPr>
            <w:r>
              <w:rPr>
                <w:rFonts w:eastAsia="Times New Roman"/>
                <w:b/>
                <w:bCs/>
              </w:rPr>
              <w:t>stūmoklio strypelį.</w:t>
            </w:r>
          </w:p>
        </w:tc>
        <w:tc>
          <w:tcPr>
            <w:tcW w:w="3860" w:type="dxa"/>
            <w:tcBorders>
              <w:right w:val="single" w:sz="8" w:space="0" w:color="auto"/>
            </w:tcBorders>
            <w:vAlign w:val="bottom"/>
          </w:tcPr>
          <w:p w14:paraId="5CF17C66" w14:textId="77777777" w:rsidR="00716AF6" w:rsidRDefault="00716AF6">
            <w:pPr>
              <w:rPr>
                <w:sz w:val="24"/>
                <w:szCs w:val="24"/>
              </w:rPr>
            </w:pPr>
          </w:p>
        </w:tc>
      </w:tr>
      <w:tr w:rsidR="00716AF6" w14:paraId="5F573A43" w14:textId="77777777">
        <w:trPr>
          <w:trHeight w:val="455"/>
        </w:trPr>
        <w:tc>
          <w:tcPr>
            <w:tcW w:w="440" w:type="dxa"/>
            <w:tcBorders>
              <w:left w:val="single" w:sz="8" w:space="0" w:color="auto"/>
            </w:tcBorders>
            <w:vAlign w:val="bottom"/>
          </w:tcPr>
          <w:p w14:paraId="6C4E42AC"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1160BFDE" w14:textId="77777777" w:rsidR="00716AF6" w:rsidRDefault="00CA18D5">
            <w:pPr>
              <w:ind w:left="240"/>
              <w:rPr>
                <w:sz w:val="20"/>
                <w:szCs w:val="20"/>
              </w:rPr>
            </w:pPr>
            <w:r>
              <w:rPr>
                <w:rFonts w:eastAsia="Times New Roman"/>
                <w:b/>
                <w:bCs/>
              </w:rPr>
              <w:t>Sušildykite flakoną ir užpildytą švirkštą iki</w:t>
            </w:r>
          </w:p>
        </w:tc>
        <w:tc>
          <w:tcPr>
            <w:tcW w:w="3860" w:type="dxa"/>
            <w:tcBorders>
              <w:right w:val="single" w:sz="8" w:space="0" w:color="auto"/>
            </w:tcBorders>
            <w:vAlign w:val="bottom"/>
          </w:tcPr>
          <w:p w14:paraId="47AD5308" w14:textId="77777777" w:rsidR="00716AF6" w:rsidRDefault="00716AF6">
            <w:pPr>
              <w:rPr>
                <w:sz w:val="24"/>
                <w:szCs w:val="24"/>
              </w:rPr>
            </w:pPr>
          </w:p>
        </w:tc>
      </w:tr>
      <w:tr w:rsidR="00716AF6" w14:paraId="0C6097BD" w14:textId="77777777">
        <w:trPr>
          <w:trHeight w:val="257"/>
        </w:trPr>
        <w:tc>
          <w:tcPr>
            <w:tcW w:w="440" w:type="dxa"/>
            <w:tcBorders>
              <w:left w:val="single" w:sz="8" w:space="0" w:color="auto"/>
            </w:tcBorders>
            <w:vAlign w:val="bottom"/>
          </w:tcPr>
          <w:p w14:paraId="30630CCF" w14:textId="77777777" w:rsidR="00716AF6" w:rsidRDefault="00716AF6"/>
        </w:tc>
        <w:tc>
          <w:tcPr>
            <w:tcW w:w="4800" w:type="dxa"/>
            <w:tcBorders>
              <w:right w:val="single" w:sz="8" w:space="0" w:color="auto"/>
            </w:tcBorders>
            <w:vAlign w:val="bottom"/>
          </w:tcPr>
          <w:p w14:paraId="62EF2D53" w14:textId="77777777" w:rsidR="00716AF6" w:rsidRDefault="00CA18D5">
            <w:pPr>
              <w:ind w:left="240"/>
              <w:rPr>
                <w:sz w:val="20"/>
                <w:szCs w:val="20"/>
              </w:rPr>
            </w:pPr>
            <w:r>
              <w:rPr>
                <w:rFonts w:eastAsia="Times New Roman"/>
                <w:b/>
                <w:bCs/>
              </w:rPr>
              <w:t>kambario temperatūros.</w:t>
            </w:r>
            <w:r>
              <w:rPr>
                <w:rFonts w:eastAsia="Times New Roman"/>
              </w:rPr>
              <w:t xml:space="preserve"> Tai padaryti galite</w:t>
            </w:r>
          </w:p>
        </w:tc>
        <w:tc>
          <w:tcPr>
            <w:tcW w:w="3860" w:type="dxa"/>
            <w:tcBorders>
              <w:right w:val="single" w:sz="8" w:space="0" w:color="auto"/>
            </w:tcBorders>
            <w:vAlign w:val="bottom"/>
          </w:tcPr>
          <w:p w14:paraId="0CAAB7FA" w14:textId="77777777" w:rsidR="00716AF6" w:rsidRDefault="00716AF6"/>
        </w:tc>
      </w:tr>
      <w:tr w:rsidR="00716AF6" w14:paraId="5D848FF4" w14:textId="77777777">
        <w:trPr>
          <w:trHeight w:val="250"/>
        </w:trPr>
        <w:tc>
          <w:tcPr>
            <w:tcW w:w="440" w:type="dxa"/>
            <w:tcBorders>
              <w:left w:val="single" w:sz="8" w:space="0" w:color="auto"/>
            </w:tcBorders>
            <w:vAlign w:val="bottom"/>
          </w:tcPr>
          <w:p w14:paraId="70A9DDB0" w14:textId="77777777" w:rsidR="00716AF6" w:rsidRDefault="00716AF6">
            <w:pPr>
              <w:rPr>
                <w:sz w:val="21"/>
                <w:szCs w:val="21"/>
              </w:rPr>
            </w:pPr>
          </w:p>
        </w:tc>
        <w:tc>
          <w:tcPr>
            <w:tcW w:w="4800" w:type="dxa"/>
            <w:tcBorders>
              <w:right w:val="single" w:sz="8" w:space="0" w:color="auto"/>
            </w:tcBorders>
            <w:vAlign w:val="bottom"/>
          </w:tcPr>
          <w:p w14:paraId="3FAA9356" w14:textId="77777777" w:rsidR="00716AF6" w:rsidRDefault="00CA18D5">
            <w:pPr>
              <w:spacing w:line="249" w:lineRule="exact"/>
              <w:ind w:left="240"/>
              <w:rPr>
                <w:sz w:val="20"/>
                <w:szCs w:val="20"/>
              </w:rPr>
            </w:pPr>
            <w:r>
              <w:rPr>
                <w:rFonts w:eastAsia="Times New Roman"/>
              </w:rPr>
              <w:t>laikydami juos rankose, kol jie taps tokie pat šilti</w:t>
            </w:r>
          </w:p>
        </w:tc>
        <w:tc>
          <w:tcPr>
            <w:tcW w:w="3860" w:type="dxa"/>
            <w:tcBorders>
              <w:right w:val="single" w:sz="8" w:space="0" w:color="auto"/>
            </w:tcBorders>
            <w:vAlign w:val="bottom"/>
          </w:tcPr>
          <w:p w14:paraId="0DE32163" w14:textId="77777777" w:rsidR="00716AF6" w:rsidRDefault="00716AF6">
            <w:pPr>
              <w:rPr>
                <w:sz w:val="21"/>
                <w:szCs w:val="21"/>
              </w:rPr>
            </w:pPr>
          </w:p>
        </w:tc>
      </w:tr>
      <w:tr w:rsidR="00716AF6" w14:paraId="34085FD1" w14:textId="77777777">
        <w:trPr>
          <w:trHeight w:val="304"/>
        </w:trPr>
        <w:tc>
          <w:tcPr>
            <w:tcW w:w="440" w:type="dxa"/>
            <w:tcBorders>
              <w:left w:val="single" w:sz="8" w:space="0" w:color="auto"/>
            </w:tcBorders>
            <w:vAlign w:val="bottom"/>
          </w:tcPr>
          <w:p w14:paraId="41937E4C" w14:textId="77777777" w:rsidR="00716AF6" w:rsidRDefault="00716AF6">
            <w:pPr>
              <w:rPr>
                <w:sz w:val="24"/>
                <w:szCs w:val="24"/>
              </w:rPr>
            </w:pPr>
          </w:p>
        </w:tc>
        <w:tc>
          <w:tcPr>
            <w:tcW w:w="4800" w:type="dxa"/>
            <w:tcBorders>
              <w:right w:val="single" w:sz="8" w:space="0" w:color="auto"/>
            </w:tcBorders>
            <w:vAlign w:val="bottom"/>
          </w:tcPr>
          <w:p w14:paraId="526110B6" w14:textId="77777777" w:rsidR="00716AF6" w:rsidRDefault="00CA18D5">
            <w:pPr>
              <w:ind w:left="240"/>
              <w:rPr>
                <w:sz w:val="20"/>
                <w:szCs w:val="20"/>
              </w:rPr>
            </w:pPr>
            <w:r>
              <w:rPr>
                <w:rFonts w:eastAsia="Times New Roman"/>
              </w:rPr>
              <w:t xml:space="preserve">kaip Jūsų rankos, žr. </w:t>
            </w:r>
            <w:r>
              <w:rPr>
                <w:rFonts w:eastAsia="Times New Roman"/>
                <w:b/>
                <w:bCs/>
              </w:rPr>
              <w:t>A</w:t>
            </w:r>
            <w:r>
              <w:rPr>
                <w:rFonts w:eastAsia="Times New Roman"/>
              </w:rPr>
              <w:t xml:space="preserve"> pav.</w:t>
            </w:r>
          </w:p>
        </w:tc>
        <w:tc>
          <w:tcPr>
            <w:tcW w:w="3860" w:type="dxa"/>
            <w:tcBorders>
              <w:right w:val="single" w:sz="8" w:space="0" w:color="auto"/>
            </w:tcBorders>
            <w:vAlign w:val="bottom"/>
          </w:tcPr>
          <w:p w14:paraId="70CAED8E" w14:textId="77777777" w:rsidR="00716AF6" w:rsidRDefault="00716AF6">
            <w:pPr>
              <w:rPr>
                <w:sz w:val="24"/>
                <w:szCs w:val="24"/>
              </w:rPr>
            </w:pPr>
          </w:p>
        </w:tc>
      </w:tr>
      <w:tr w:rsidR="00716AF6" w14:paraId="18CA4A4C" w14:textId="77777777">
        <w:trPr>
          <w:trHeight w:val="458"/>
        </w:trPr>
        <w:tc>
          <w:tcPr>
            <w:tcW w:w="440" w:type="dxa"/>
            <w:tcBorders>
              <w:left w:val="single" w:sz="8" w:space="0" w:color="auto"/>
            </w:tcBorders>
            <w:vAlign w:val="bottom"/>
          </w:tcPr>
          <w:p w14:paraId="405098E3" w14:textId="77777777" w:rsidR="00716AF6" w:rsidRDefault="00716AF6">
            <w:pPr>
              <w:rPr>
                <w:sz w:val="24"/>
                <w:szCs w:val="24"/>
              </w:rPr>
            </w:pPr>
          </w:p>
        </w:tc>
        <w:tc>
          <w:tcPr>
            <w:tcW w:w="4800" w:type="dxa"/>
            <w:tcBorders>
              <w:right w:val="single" w:sz="8" w:space="0" w:color="auto"/>
            </w:tcBorders>
            <w:vAlign w:val="bottom"/>
          </w:tcPr>
          <w:p w14:paraId="6F060CA3" w14:textId="77777777" w:rsidR="00716AF6" w:rsidRDefault="00CA18D5">
            <w:pPr>
              <w:ind w:left="240"/>
              <w:rPr>
                <w:sz w:val="20"/>
                <w:szCs w:val="20"/>
              </w:rPr>
            </w:pPr>
            <w:r>
              <w:rPr>
                <w:rFonts w:eastAsia="Times New Roman"/>
                <w:b/>
                <w:bCs/>
              </w:rPr>
              <w:t>Nenaudokite kito būdo</w:t>
            </w:r>
            <w:r>
              <w:rPr>
                <w:rFonts w:eastAsia="Times New Roman"/>
              </w:rPr>
              <w:t xml:space="preserve"> flakonui ir užpildytam</w:t>
            </w:r>
          </w:p>
        </w:tc>
        <w:tc>
          <w:tcPr>
            <w:tcW w:w="3860" w:type="dxa"/>
            <w:tcBorders>
              <w:right w:val="single" w:sz="8" w:space="0" w:color="auto"/>
            </w:tcBorders>
            <w:vAlign w:val="bottom"/>
          </w:tcPr>
          <w:p w14:paraId="561FB0B1" w14:textId="77777777" w:rsidR="00716AF6" w:rsidRDefault="00716AF6">
            <w:pPr>
              <w:rPr>
                <w:sz w:val="24"/>
                <w:szCs w:val="24"/>
              </w:rPr>
            </w:pPr>
          </w:p>
        </w:tc>
      </w:tr>
      <w:tr w:rsidR="00716AF6" w14:paraId="353C994F" w14:textId="77777777">
        <w:trPr>
          <w:trHeight w:val="294"/>
        </w:trPr>
        <w:tc>
          <w:tcPr>
            <w:tcW w:w="440" w:type="dxa"/>
            <w:tcBorders>
              <w:left w:val="single" w:sz="8" w:space="0" w:color="auto"/>
            </w:tcBorders>
            <w:vAlign w:val="bottom"/>
          </w:tcPr>
          <w:p w14:paraId="239110D7" w14:textId="77777777" w:rsidR="00716AF6" w:rsidRDefault="00716AF6">
            <w:pPr>
              <w:rPr>
                <w:sz w:val="24"/>
                <w:szCs w:val="24"/>
              </w:rPr>
            </w:pPr>
          </w:p>
        </w:tc>
        <w:tc>
          <w:tcPr>
            <w:tcW w:w="4800" w:type="dxa"/>
            <w:tcBorders>
              <w:right w:val="single" w:sz="8" w:space="0" w:color="auto"/>
            </w:tcBorders>
            <w:vAlign w:val="bottom"/>
          </w:tcPr>
          <w:p w14:paraId="0F3FC9AC" w14:textId="77777777" w:rsidR="00716AF6" w:rsidRDefault="00CA18D5">
            <w:pPr>
              <w:ind w:left="240"/>
              <w:rPr>
                <w:sz w:val="20"/>
                <w:szCs w:val="20"/>
              </w:rPr>
            </w:pPr>
            <w:r>
              <w:rPr>
                <w:rFonts w:eastAsia="Times New Roman"/>
              </w:rPr>
              <w:t>švirkštui sušildyti.</w:t>
            </w:r>
          </w:p>
        </w:tc>
        <w:tc>
          <w:tcPr>
            <w:tcW w:w="3860" w:type="dxa"/>
            <w:tcBorders>
              <w:right w:val="single" w:sz="8" w:space="0" w:color="auto"/>
            </w:tcBorders>
            <w:vAlign w:val="bottom"/>
          </w:tcPr>
          <w:p w14:paraId="1D287C7D" w14:textId="77777777" w:rsidR="00716AF6" w:rsidRDefault="00716AF6">
            <w:pPr>
              <w:rPr>
                <w:sz w:val="24"/>
                <w:szCs w:val="24"/>
              </w:rPr>
            </w:pPr>
          </w:p>
        </w:tc>
      </w:tr>
      <w:tr w:rsidR="00716AF6" w14:paraId="051E66B5" w14:textId="77777777">
        <w:trPr>
          <w:trHeight w:val="95"/>
        </w:trPr>
        <w:tc>
          <w:tcPr>
            <w:tcW w:w="440" w:type="dxa"/>
            <w:tcBorders>
              <w:left w:val="single" w:sz="8" w:space="0" w:color="auto"/>
              <w:bottom w:val="single" w:sz="8" w:space="0" w:color="auto"/>
            </w:tcBorders>
            <w:vAlign w:val="bottom"/>
          </w:tcPr>
          <w:p w14:paraId="70D233A1" w14:textId="77777777" w:rsidR="00716AF6" w:rsidRDefault="00716AF6">
            <w:pPr>
              <w:rPr>
                <w:sz w:val="8"/>
                <w:szCs w:val="8"/>
              </w:rPr>
            </w:pPr>
          </w:p>
        </w:tc>
        <w:tc>
          <w:tcPr>
            <w:tcW w:w="4800" w:type="dxa"/>
            <w:tcBorders>
              <w:bottom w:val="single" w:sz="8" w:space="0" w:color="auto"/>
              <w:right w:val="single" w:sz="8" w:space="0" w:color="auto"/>
            </w:tcBorders>
            <w:vAlign w:val="bottom"/>
          </w:tcPr>
          <w:p w14:paraId="4B138FB7" w14:textId="77777777" w:rsidR="00716AF6" w:rsidRDefault="00716AF6">
            <w:pPr>
              <w:rPr>
                <w:sz w:val="8"/>
                <w:szCs w:val="8"/>
              </w:rPr>
            </w:pPr>
          </w:p>
        </w:tc>
        <w:tc>
          <w:tcPr>
            <w:tcW w:w="3860" w:type="dxa"/>
            <w:tcBorders>
              <w:bottom w:val="single" w:sz="8" w:space="0" w:color="auto"/>
              <w:right w:val="single" w:sz="8" w:space="0" w:color="auto"/>
            </w:tcBorders>
            <w:vAlign w:val="bottom"/>
          </w:tcPr>
          <w:p w14:paraId="487D2C6E" w14:textId="77777777" w:rsidR="00716AF6" w:rsidRDefault="00716AF6">
            <w:pPr>
              <w:rPr>
                <w:sz w:val="8"/>
                <w:szCs w:val="8"/>
              </w:rPr>
            </w:pPr>
          </w:p>
        </w:tc>
      </w:tr>
      <w:tr w:rsidR="00716AF6" w14:paraId="12694A17" w14:textId="77777777">
        <w:trPr>
          <w:trHeight w:val="329"/>
        </w:trPr>
        <w:tc>
          <w:tcPr>
            <w:tcW w:w="440" w:type="dxa"/>
            <w:tcBorders>
              <w:left w:val="single" w:sz="8" w:space="0" w:color="auto"/>
            </w:tcBorders>
            <w:vAlign w:val="bottom"/>
          </w:tcPr>
          <w:p w14:paraId="7A56F30F"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74B78753" w14:textId="77777777" w:rsidR="00716AF6" w:rsidRDefault="00CA18D5">
            <w:pPr>
              <w:ind w:left="240"/>
              <w:rPr>
                <w:sz w:val="20"/>
                <w:szCs w:val="20"/>
              </w:rPr>
            </w:pPr>
            <w:r>
              <w:rPr>
                <w:rFonts w:eastAsia="Times New Roman"/>
                <w:b/>
                <w:bCs/>
              </w:rPr>
              <w:t>Nuimkite plastikinį dangtelį</w:t>
            </w:r>
            <w:r>
              <w:rPr>
                <w:rFonts w:eastAsia="Times New Roman"/>
              </w:rPr>
              <w:t xml:space="preserve"> nuo flakono. </w:t>
            </w:r>
            <w:r>
              <w:rPr>
                <w:rFonts w:eastAsia="Times New Roman"/>
                <w:b/>
                <w:bCs/>
              </w:rPr>
              <w:t>Jeigu</w:t>
            </w:r>
          </w:p>
        </w:tc>
        <w:tc>
          <w:tcPr>
            <w:tcW w:w="3860" w:type="dxa"/>
            <w:tcBorders>
              <w:right w:val="single" w:sz="8" w:space="0" w:color="auto"/>
            </w:tcBorders>
            <w:vAlign w:val="bottom"/>
          </w:tcPr>
          <w:p w14:paraId="3FCF652D" w14:textId="77777777" w:rsidR="00716AF6" w:rsidRDefault="00CA18D5">
            <w:pPr>
              <w:ind w:left="200"/>
              <w:rPr>
                <w:sz w:val="20"/>
                <w:szCs w:val="20"/>
              </w:rPr>
            </w:pPr>
            <w:r>
              <w:rPr>
                <w:rFonts w:eastAsia="Times New Roman"/>
                <w:b/>
                <w:bCs/>
                <w:color w:val="FFFFFF"/>
                <w:sz w:val="20"/>
                <w:szCs w:val="20"/>
              </w:rPr>
              <w:t>B</w:t>
            </w:r>
          </w:p>
        </w:tc>
      </w:tr>
      <w:tr w:rsidR="00716AF6" w14:paraId="12485730" w14:textId="77777777">
        <w:trPr>
          <w:trHeight w:val="253"/>
        </w:trPr>
        <w:tc>
          <w:tcPr>
            <w:tcW w:w="440" w:type="dxa"/>
            <w:tcBorders>
              <w:left w:val="single" w:sz="8" w:space="0" w:color="auto"/>
            </w:tcBorders>
            <w:vAlign w:val="bottom"/>
          </w:tcPr>
          <w:p w14:paraId="6C4C068E" w14:textId="77777777" w:rsidR="00716AF6" w:rsidRDefault="00716AF6"/>
        </w:tc>
        <w:tc>
          <w:tcPr>
            <w:tcW w:w="4800" w:type="dxa"/>
            <w:tcBorders>
              <w:right w:val="single" w:sz="8" w:space="0" w:color="auto"/>
            </w:tcBorders>
            <w:vAlign w:val="bottom"/>
          </w:tcPr>
          <w:p w14:paraId="3BA46A40" w14:textId="77777777" w:rsidR="00716AF6" w:rsidRDefault="00CA18D5">
            <w:pPr>
              <w:ind w:left="240"/>
              <w:rPr>
                <w:sz w:val="20"/>
                <w:szCs w:val="20"/>
              </w:rPr>
            </w:pPr>
            <w:r>
              <w:rPr>
                <w:rFonts w:eastAsia="Times New Roman"/>
                <w:b/>
                <w:bCs/>
              </w:rPr>
              <w:t>plastikinis dangtelis atsilaisvinęs arba jo nėra,</w:t>
            </w:r>
          </w:p>
        </w:tc>
        <w:tc>
          <w:tcPr>
            <w:tcW w:w="3860" w:type="dxa"/>
            <w:tcBorders>
              <w:right w:val="single" w:sz="8" w:space="0" w:color="auto"/>
            </w:tcBorders>
            <w:vAlign w:val="bottom"/>
          </w:tcPr>
          <w:p w14:paraId="2D8CEC0C" w14:textId="77777777" w:rsidR="00716AF6" w:rsidRDefault="00716AF6"/>
        </w:tc>
      </w:tr>
      <w:tr w:rsidR="00716AF6" w14:paraId="067913D6" w14:textId="77777777">
        <w:trPr>
          <w:trHeight w:val="304"/>
        </w:trPr>
        <w:tc>
          <w:tcPr>
            <w:tcW w:w="440" w:type="dxa"/>
            <w:tcBorders>
              <w:left w:val="single" w:sz="8" w:space="0" w:color="auto"/>
            </w:tcBorders>
            <w:vAlign w:val="bottom"/>
          </w:tcPr>
          <w:p w14:paraId="7C458335" w14:textId="77777777" w:rsidR="00716AF6" w:rsidRDefault="00716AF6">
            <w:pPr>
              <w:rPr>
                <w:sz w:val="24"/>
                <w:szCs w:val="24"/>
              </w:rPr>
            </w:pPr>
          </w:p>
        </w:tc>
        <w:tc>
          <w:tcPr>
            <w:tcW w:w="4800" w:type="dxa"/>
            <w:tcBorders>
              <w:right w:val="single" w:sz="8" w:space="0" w:color="auto"/>
            </w:tcBorders>
            <w:vAlign w:val="bottom"/>
          </w:tcPr>
          <w:p w14:paraId="11C77FFE" w14:textId="77777777" w:rsidR="00716AF6" w:rsidRDefault="00CA18D5">
            <w:pPr>
              <w:ind w:left="240"/>
              <w:rPr>
                <w:sz w:val="20"/>
                <w:szCs w:val="20"/>
              </w:rPr>
            </w:pPr>
            <w:r>
              <w:rPr>
                <w:rFonts w:eastAsia="Times New Roman"/>
                <w:b/>
                <w:bCs/>
              </w:rPr>
              <w:t>to flakono nenaudokite.</w:t>
            </w:r>
          </w:p>
        </w:tc>
        <w:tc>
          <w:tcPr>
            <w:tcW w:w="3860" w:type="dxa"/>
            <w:tcBorders>
              <w:right w:val="single" w:sz="8" w:space="0" w:color="auto"/>
            </w:tcBorders>
            <w:vAlign w:val="bottom"/>
          </w:tcPr>
          <w:p w14:paraId="2D85F0F1" w14:textId="77777777" w:rsidR="00716AF6" w:rsidRDefault="00716AF6">
            <w:pPr>
              <w:rPr>
                <w:sz w:val="24"/>
                <w:szCs w:val="24"/>
              </w:rPr>
            </w:pPr>
          </w:p>
        </w:tc>
      </w:tr>
      <w:tr w:rsidR="00716AF6" w14:paraId="649B2007" w14:textId="77777777">
        <w:trPr>
          <w:trHeight w:val="456"/>
        </w:trPr>
        <w:tc>
          <w:tcPr>
            <w:tcW w:w="440" w:type="dxa"/>
            <w:tcBorders>
              <w:left w:val="single" w:sz="8" w:space="0" w:color="auto"/>
            </w:tcBorders>
            <w:vAlign w:val="bottom"/>
          </w:tcPr>
          <w:p w14:paraId="6DFABAC0"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46DB58ED" w14:textId="77777777" w:rsidR="00716AF6" w:rsidRDefault="00CA18D5">
            <w:pPr>
              <w:ind w:left="240"/>
              <w:rPr>
                <w:sz w:val="20"/>
                <w:szCs w:val="20"/>
              </w:rPr>
            </w:pPr>
            <w:r>
              <w:rPr>
                <w:rFonts w:eastAsia="Times New Roman"/>
                <w:b/>
                <w:bCs/>
              </w:rPr>
              <w:t xml:space="preserve">Nuvalykite guminį kamštį </w:t>
            </w:r>
            <w:r>
              <w:rPr>
                <w:rFonts w:eastAsia="Times New Roman"/>
                <w:b/>
                <w:bCs/>
              </w:rPr>
              <w:t>steriliu alkoholiu</w:t>
            </w:r>
          </w:p>
        </w:tc>
        <w:tc>
          <w:tcPr>
            <w:tcW w:w="3860" w:type="dxa"/>
            <w:tcBorders>
              <w:right w:val="single" w:sz="8" w:space="0" w:color="auto"/>
            </w:tcBorders>
            <w:vAlign w:val="bottom"/>
          </w:tcPr>
          <w:p w14:paraId="67EF5BA1" w14:textId="77777777" w:rsidR="00716AF6" w:rsidRDefault="00716AF6">
            <w:pPr>
              <w:rPr>
                <w:sz w:val="24"/>
                <w:szCs w:val="24"/>
              </w:rPr>
            </w:pPr>
          </w:p>
        </w:tc>
      </w:tr>
      <w:tr w:rsidR="00716AF6" w14:paraId="3086A115" w14:textId="77777777">
        <w:trPr>
          <w:trHeight w:val="256"/>
        </w:trPr>
        <w:tc>
          <w:tcPr>
            <w:tcW w:w="440" w:type="dxa"/>
            <w:tcBorders>
              <w:left w:val="single" w:sz="8" w:space="0" w:color="auto"/>
            </w:tcBorders>
            <w:vAlign w:val="bottom"/>
          </w:tcPr>
          <w:p w14:paraId="2E28A601" w14:textId="77777777" w:rsidR="00716AF6" w:rsidRDefault="00716AF6"/>
        </w:tc>
        <w:tc>
          <w:tcPr>
            <w:tcW w:w="4800" w:type="dxa"/>
            <w:tcBorders>
              <w:right w:val="single" w:sz="8" w:space="0" w:color="auto"/>
            </w:tcBorders>
            <w:vAlign w:val="bottom"/>
          </w:tcPr>
          <w:p w14:paraId="687538B2" w14:textId="77777777" w:rsidR="00716AF6" w:rsidRDefault="00CA18D5">
            <w:pPr>
              <w:ind w:left="240"/>
              <w:rPr>
                <w:sz w:val="20"/>
                <w:szCs w:val="20"/>
              </w:rPr>
            </w:pPr>
            <w:r>
              <w:rPr>
                <w:rFonts w:eastAsia="Times New Roman"/>
                <w:b/>
                <w:bCs/>
              </w:rPr>
              <w:t>suvilgytu tamponu</w:t>
            </w:r>
            <w:r>
              <w:rPr>
                <w:rFonts w:eastAsia="Times New Roman"/>
              </w:rPr>
              <w:t xml:space="preserve"> ir kelias sekundes leiskite</w:t>
            </w:r>
          </w:p>
        </w:tc>
        <w:tc>
          <w:tcPr>
            <w:tcW w:w="3860" w:type="dxa"/>
            <w:tcBorders>
              <w:right w:val="single" w:sz="8" w:space="0" w:color="auto"/>
            </w:tcBorders>
            <w:vAlign w:val="bottom"/>
          </w:tcPr>
          <w:p w14:paraId="740CF7AD" w14:textId="77777777" w:rsidR="00716AF6" w:rsidRDefault="00716AF6"/>
        </w:tc>
      </w:tr>
      <w:tr w:rsidR="00716AF6" w14:paraId="4A2B1F7A" w14:textId="77777777">
        <w:trPr>
          <w:trHeight w:val="253"/>
        </w:trPr>
        <w:tc>
          <w:tcPr>
            <w:tcW w:w="440" w:type="dxa"/>
            <w:tcBorders>
              <w:left w:val="single" w:sz="8" w:space="0" w:color="auto"/>
            </w:tcBorders>
            <w:vAlign w:val="bottom"/>
          </w:tcPr>
          <w:p w14:paraId="37DE7893" w14:textId="77777777" w:rsidR="00716AF6" w:rsidRDefault="00716AF6"/>
        </w:tc>
        <w:tc>
          <w:tcPr>
            <w:tcW w:w="4800" w:type="dxa"/>
            <w:tcBorders>
              <w:right w:val="single" w:sz="8" w:space="0" w:color="auto"/>
            </w:tcBorders>
            <w:vAlign w:val="bottom"/>
          </w:tcPr>
          <w:p w14:paraId="6CC45FFD" w14:textId="77777777" w:rsidR="00716AF6" w:rsidRDefault="00CA18D5">
            <w:pPr>
              <w:ind w:left="240"/>
              <w:rPr>
                <w:sz w:val="20"/>
                <w:szCs w:val="20"/>
              </w:rPr>
            </w:pPr>
            <w:r>
              <w:rPr>
                <w:rFonts w:eastAsia="Times New Roman"/>
              </w:rPr>
              <w:t>jam nudžiūti ore, kad visiškai apsaugotumėte nuo</w:t>
            </w:r>
          </w:p>
        </w:tc>
        <w:tc>
          <w:tcPr>
            <w:tcW w:w="3860" w:type="dxa"/>
            <w:tcBorders>
              <w:right w:val="single" w:sz="8" w:space="0" w:color="auto"/>
            </w:tcBorders>
            <w:vAlign w:val="bottom"/>
          </w:tcPr>
          <w:p w14:paraId="44A35CC7" w14:textId="77777777" w:rsidR="00716AF6" w:rsidRDefault="00716AF6"/>
        </w:tc>
      </w:tr>
      <w:tr w:rsidR="00716AF6" w14:paraId="530E027D" w14:textId="77777777">
        <w:trPr>
          <w:trHeight w:val="294"/>
        </w:trPr>
        <w:tc>
          <w:tcPr>
            <w:tcW w:w="440" w:type="dxa"/>
            <w:tcBorders>
              <w:left w:val="single" w:sz="8" w:space="0" w:color="auto"/>
            </w:tcBorders>
            <w:vAlign w:val="bottom"/>
          </w:tcPr>
          <w:p w14:paraId="73635559" w14:textId="77777777" w:rsidR="00716AF6" w:rsidRDefault="00716AF6">
            <w:pPr>
              <w:rPr>
                <w:sz w:val="24"/>
                <w:szCs w:val="24"/>
              </w:rPr>
            </w:pPr>
          </w:p>
        </w:tc>
        <w:tc>
          <w:tcPr>
            <w:tcW w:w="4800" w:type="dxa"/>
            <w:tcBorders>
              <w:right w:val="single" w:sz="8" w:space="0" w:color="auto"/>
            </w:tcBorders>
            <w:vAlign w:val="bottom"/>
          </w:tcPr>
          <w:p w14:paraId="44CE22DB" w14:textId="77777777" w:rsidR="00716AF6" w:rsidRDefault="00CA18D5">
            <w:pPr>
              <w:ind w:left="240"/>
              <w:rPr>
                <w:sz w:val="20"/>
                <w:szCs w:val="20"/>
              </w:rPr>
            </w:pPr>
            <w:r>
              <w:rPr>
                <w:rFonts w:eastAsia="Times New Roman"/>
              </w:rPr>
              <w:t>mikrobinio užteršimo.</w:t>
            </w:r>
          </w:p>
        </w:tc>
        <w:tc>
          <w:tcPr>
            <w:tcW w:w="3860" w:type="dxa"/>
            <w:tcBorders>
              <w:right w:val="single" w:sz="8" w:space="0" w:color="auto"/>
            </w:tcBorders>
            <w:vAlign w:val="bottom"/>
          </w:tcPr>
          <w:p w14:paraId="331BF836" w14:textId="77777777" w:rsidR="00716AF6" w:rsidRDefault="00716AF6">
            <w:pPr>
              <w:rPr>
                <w:sz w:val="24"/>
                <w:szCs w:val="24"/>
              </w:rPr>
            </w:pPr>
          </w:p>
        </w:tc>
      </w:tr>
      <w:tr w:rsidR="00716AF6" w14:paraId="0D49DCE7" w14:textId="77777777">
        <w:trPr>
          <w:trHeight w:val="462"/>
        </w:trPr>
        <w:tc>
          <w:tcPr>
            <w:tcW w:w="440" w:type="dxa"/>
            <w:tcBorders>
              <w:left w:val="single" w:sz="8" w:space="0" w:color="auto"/>
            </w:tcBorders>
            <w:vAlign w:val="bottom"/>
          </w:tcPr>
          <w:p w14:paraId="5B824B34" w14:textId="77777777" w:rsidR="00716AF6" w:rsidRDefault="00716AF6">
            <w:pPr>
              <w:rPr>
                <w:sz w:val="24"/>
                <w:szCs w:val="24"/>
              </w:rPr>
            </w:pPr>
          </w:p>
        </w:tc>
        <w:tc>
          <w:tcPr>
            <w:tcW w:w="4800" w:type="dxa"/>
            <w:tcBorders>
              <w:right w:val="single" w:sz="8" w:space="0" w:color="auto"/>
            </w:tcBorders>
            <w:vAlign w:val="bottom"/>
          </w:tcPr>
          <w:p w14:paraId="308BE2E8" w14:textId="77777777" w:rsidR="00716AF6" w:rsidRDefault="00CA18D5">
            <w:pPr>
              <w:ind w:left="240"/>
              <w:rPr>
                <w:sz w:val="20"/>
                <w:szCs w:val="20"/>
              </w:rPr>
            </w:pPr>
            <w:r>
              <w:rPr>
                <w:rFonts w:eastAsia="Times New Roman"/>
                <w:b/>
                <w:bCs/>
              </w:rPr>
              <w:t>Nuvalę guminį kamštį jo nelieskite pirštais,</w:t>
            </w:r>
          </w:p>
        </w:tc>
        <w:tc>
          <w:tcPr>
            <w:tcW w:w="3860" w:type="dxa"/>
            <w:tcBorders>
              <w:right w:val="single" w:sz="8" w:space="0" w:color="auto"/>
            </w:tcBorders>
            <w:vAlign w:val="bottom"/>
          </w:tcPr>
          <w:p w14:paraId="018CB008" w14:textId="77777777" w:rsidR="00716AF6" w:rsidRDefault="00716AF6">
            <w:pPr>
              <w:rPr>
                <w:sz w:val="24"/>
                <w:szCs w:val="24"/>
              </w:rPr>
            </w:pPr>
          </w:p>
        </w:tc>
      </w:tr>
      <w:tr w:rsidR="00716AF6" w14:paraId="3BFE0217" w14:textId="77777777">
        <w:trPr>
          <w:trHeight w:val="304"/>
        </w:trPr>
        <w:tc>
          <w:tcPr>
            <w:tcW w:w="440" w:type="dxa"/>
            <w:tcBorders>
              <w:left w:val="single" w:sz="8" w:space="0" w:color="auto"/>
            </w:tcBorders>
            <w:vAlign w:val="bottom"/>
          </w:tcPr>
          <w:p w14:paraId="65AC5405" w14:textId="77777777" w:rsidR="00716AF6" w:rsidRDefault="00716AF6">
            <w:pPr>
              <w:rPr>
                <w:sz w:val="24"/>
                <w:szCs w:val="24"/>
              </w:rPr>
            </w:pPr>
          </w:p>
        </w:tc>
        <w:tc>
          <w:tcPr>
            <w:tcW w:w="4800" w:type="dxa"/>
            <w:tcBorders>
              <w:right w:val="single" w:sz="8" w:space="0" w:color="auto"/>
            </w:tcBorders>
            <w:vAlign w:val="bottom"/>
          </w:tcPr>
          <w:p w14:paraId="1F2041D0" w14:textId="77777777" w:rsidR="00716AF6" w:rsidRDefault="00CA18D5">
            <w:pPr>
              <w:ind w:left="240"/>
              <w:rPr>
                <w:sz w:val="20"/>
                <w:szCs w:val="20"/>
              </w:rPr>
            </w:pPr>
            <w:r>
              <w:rPr>
                <w:rFonts w:eastAsia="Times New Roman"/>
                <w:b/>
                <w:bCs/>
              </w:rPr>
              <w:t>kadangi taip gali patekti mikrobai.</w:t>
            </w:r>
          </w:p>
        </w:tc>
        <w:tc>
          <w:tcPr>
            <w:tcW w:w="3860" w:type="dxa"/>
            <w:tcBorders>
              <w:right w:val="single" w:sz="8" w:space="0" w:color="auto"/>
            </w:tcBorders>
            <w:vAlign w:val="bottom"/>
          </w:tcPr>
          <w:p w14:paraId="33897944" w14:textId="77777777" w:rsidR="00716AF6" w:rsidRDefault="00716AF6">
            <w:pPr>
              <w:rPr>
                <w:sz w:val="24"/>
                <w:szCs w:val="24"/>
              </w:rPr>
            </w:pPr>
          </w:p>
        </w:tc>
      </w:tr>
      <w:tr w:rsidR="00716AF6" w14:paraId="057B7837" w14:textId="77777777">
        <w:trPr>
          <w:trHeight w:val="167"/>
        </w:trPr>
        <w:tc>
          <w:tcPr>
            <w:tcW w:w="5240" w:type="dxa"/>
            <w:gridSpan w:val="2"/>
            <w:tcBorders>
              <w:left w:val="single" w:sz="8" w:space="0" w:color="auto"/>
              <w:bottom w:val="single" w:sz="8" w:space="0" w:color="auto"/>
              <w:right w:val="single" w:sz="8" w:space="0" w:color="auto"/>
            </w:tcBorders>
            <w:vAlign w:val="bottom"/>
          </w:tcPr>
          <w:p w14:paraId="1AA304C6" w14:textId="77777777" w:rsidR="00716AF6" w:rsidRDefault="00716AF6">
            <w:pPr>
              <w:rPr>
                <w:sz w:val="14"/>
                <w:szCs w:val="14"/>
              </w:rPr>
            </w:pPr>
          </w:p>
        </w:tc>
        <w:tc>
          <w:tcPr>
            <w:tcW w:w="3860" w:type="dxa"/>
            <w:tcBorders>
              <w:bottom w:val="single" w:sz="8" w:space="0" w:color="auto"/>
              <w:right w:val="single" w:sz="8" w:space="0" w:color="auto"/>
            </w:tcBorders>
            <w:vAlign w:val="bottom"/>
          </w:tcPr>
          <w:p w14:paraId="7AFAE04A" w14:textId="77777777" w:rsidR="00716AF6" w:rsidRDefault="00716AF6">
            <w:pPr>
              <w:rPr>
                <w:sz w:val="14"/>
                <w:szCs w:val="14"/>
              </w:rPr>
            </w:pPr>
          </w:p>
        </w:tc>
      </w:tr>
      <w:tr w:rsidR="00716AF6" w14:paraId="23C74601" w14:textId="77777777">
        <w:trPr>
          <w:trHeight w:val="407"/>
        </w:trPr>
        <w:tc>
          <w:tcPr>
            <w:tcW w:w="5240" w:type="dxa"/>
            <w:gridSpan w:val="2"/>
            <w:tcBorders>
              <w:left w:val="single" w:sz="8" w:space="0" w:color="auto"/>
              <w:right w:val="single" w:sz="8" w:space="0" w:color="auto"/>
            </w:tcBorders>
            <w:vAlign w:val="bottom"/>
          </w:tcPr>
          <w:p w14:paraId="6CBF76DF" w14:textId="77777777" w:rsidR="00716AF6" w:rsidRDefault="00CA18D5">
            <w:pPr>
              <w:ind w:left="120"/>
              <w:rPr>
                <w:sz w:val="20"/>
                <w:szCs w:val="20"/>
              </w:rPr>
            </w:pPr>
            <w:r>
              <w:rPr>
                <w:rFonts w:eastAsia="Times New Roman"/>
                <w:b/>
                <w:bCs/>
              </w:rPr>
              <w:t xml:space="preserve">2. </w:t>
            </w:r>
            <w:r>
              <w:rPr>
                <w:rFonts w:eastAsia="Times New Roman"/>
                <w:b/>
                <w:bCs/>
              </w:rPr>
              <w:t>Pritvirtinkite flakono adapterį</w:t>
            </w:r>
          </w:p>
        </w:tc>
        <w:tc>
          <w:tcPr>
            <w:tcW w:w="3860" w:type="dxa"/>
            <w:tcBorders>
              <w:right w:val="single" w:sz="8" w:space="0" w:color="auto"/>
            </w:tcBorders>
            <w:vAlign w:val="bottom"/>
          </w:tcPr>
          <w:p w14:paraId="08403F41" w14:textId="77777777" w:rsidR="00716AF6" w:rsidRDefault="00CA18D5">
            <w:pPr>
              <w:ind w:left="220"/>
              <w:rPr>
                <w:sz w:val="20"/>
                <w:szCs w:val="20"/>
              </w:rPr>
            </w:pPr>
            <w:r>
              <w:rPr>
                <w:rFonts w:eastAsia="Times New Roman"/>
                <w:b/>
                <w:bCs/>
                <w:color w:val="FFFFFF"/>
                <w:sz w:val="21"/>
                <w:szCs w:val="21"/>
              </w:rPr>
              <w:t>C</w:t>
            </w:r>
          </w:p>
        </w:tc>
      </w:tr>
      <w:tr w:rsidR="00716AF6" w14:paraId="61270D1A" w14:textId="77777777">
        <w:trPr>
          <w:trHeight w:val="432"/>
        </w:trPr>
        <w:tc>
          <w:tcPr>
            <w:tcW w:w="440" w:type="dxa"/>
            <w:tcBorders>
              <w:left w:val="single" w:sz="8" w:space="0" w:color="auto"/>
            </w:tcBorders>
            <w:vAlign w:val="bottom"/>
          </w:tcPr>
          <w:p w14:paraId="2ED56058"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4ADDCA7D" w14:textId="77777777" w:rsidR="00716AF6" w:rsidRDefault="00CA18D5">
            <w:pPr>
              <w:ind w:left="240"/>
              <w:rPr>
                <w:sz w:val="20"/>
                <w:szCs w:val="20"/>
              </w:rPr>
            </w:pPr>
            <w:r>
              <w:rPr>
                <w:rFonts w:eastAsia="Times New Roman"/>
                <w:b/>
                <w:bCs/>
              </w:rPr>
              <w:t>Nuplėškite apsauginį popierių</w:t>
            </w:r>
            <w:r>
              <w:rPr>
                <w:rFonts w:eastAsia="Times New Roman"/>
              </w:rPr>
              <w:t xml:space="preserve"> nuo flakono</w:t>
            </w:r>
          </w:p>
        </w:tc>
        <w:tc>
          <w:tcPr>
            <w:tcW w:w="3860" w:type="dxa"/>
            <w:tcBorders>
              <w:right w:val="single" w:sz="8" w:space="0" w:color="auto"/>
            </w:tcBorders>
            <w:vAlign w:val="bottom"/>
          </w:tcPr>
          <w:p w14:paraId="39ADF1EE" w14:textId="77777777" w:rsidR="00716AF6" w:rsidRDefault="00716AF6">
            <w:pPr>
              <w:rPr>
                <w:sz w:val="24"/>
                <w:szCs w:val="24"/>
              </w:rPr>
            </w:pPr>
          </w:p>
        </w:tc>
      </w:tr>
      <w:tr w:rsidR="00716AF6" w14:paraId="3E204CE6" w14:textId="77777777">
        <w:trPr>
          <w:trHeight w:val="294"/>
        </w:trPr>
        <w:tc>
          <w:tcPr>
            <w:tcW w:w="440" w:type="dxa"/>
            <w:tcBorders>
              <w:left w:val="single" w:sz="8" w:space="0" w:color="auto"/>
            </w:tcBorders>
            <w:vAlign w:val="bottom"/>
          </w:tcPr>
          <w:p w14:paraId="322E8FE3" w14:textId="77777777" w:rsidR="00716AF6" w:rsidRDefault="00716AF6">
            <w:pPr>
              <w:rPr>
                <w:sz w:val="24"/>
                <w:szCs w:val="24"/>
              </w:rPr>
            </w:pPr>
          </w:p>
        </w:tc>
        <w:tc>
          <w:tcPr>
            <w:tcW w:w="4800" w:type="dxa"/>
            <w:tcBorders>
              <w:right w:val="single" w:sz="8" w:space="0" w:color="auto"/>
            </w:tcBorders>
            <w:vAlign w:val="bottom"/>
          </w:tcPr>
          <w:p w14:paraId="3F52D174" w14:textId="77777777" w:rsidR="00716AF6" w:rsidRDefault="00CA18D5">
            <w:pPr>
              <w:ind w:left="240"/>
              <w:rPr>
                <w:sz w:val="20"/>
                <w:szCs w:val="20"/>
              </w:rPr>
            </w:pPr>
            <w:r>
              <w:rPr>
                <w:rFonts w:eastAsia="Times New Roman"/>
              </w:rPr>
              <w:t>adapterio.</w:t>
            </w:r>
          </w:p>
        </w:tc>
        <w:tc>
          <w:tcPr>
            <w:tcW w:w="3860" w:type="dxa"/>
            <w:tcBorders>
              <w:right w:val="single" w:sz="8" w:space="0" w:color="auto"/>
            </w:tcBorders>
            <w:vAlign w:val="bottom"/>
          </w:tcPr>
          <w:p w14:paraId="673A2EBF" w14:textId="77777777" w:rsidR="00716AF6" w:rsidRDefault="00716AF6">
            <w:pPr>
              <w:rPr>
                <w:sz w:val="24"/>
                <w:szCs w:val="24"/>
              </w:rPr>
            </w:pPr>
          </w:p>
        </w:tc>
      </w:tr>
      <w:tr w:rsidR="00716AF6" w14:paraId="00AB390C" w14:textId="77777777">
        <w:trPr>
          <w:trHeight w:val="461"/>
        </w:trPr>
        <w:tc>
          <w:tcPr>
            <w:tcW w:w="440" w:type="dxa"/>
            <w:tcBorders>
              <w:left w:val="single" w:sz="8" w:space="0" w:color="auto"/>
            </w:tcBorders>
            <w:vAlign w:val="bottom"/>
          </w:tcPr>
          <w:p w14:paraId="7832E287" w14:textId="77777777" w:rsidR="00716AF6" w:rsidRDefault="00716AF6">
            <w:pPr>
              <w:rPr>
                <w:sz w:val="24"/>
                <w:szCs w:val="24"/>
              </w:rPr>
            </w:pPr>
          </w:p>
        </w:tc>
        <w:tc>
          <w:tcPr>
            <w:tcW w:w="4800" w:type="dxa"/>
            <w:tcBorders>
              <w:right w:val="single" w:sz="8" w:space="0" w:color="auto"/>
            </w:tcBorders>
            <w:vAlign w:val="bottom"/>
          </w:tcPr>
          <w:p w14:paraId="5329401D" w14:textId="77777777" w:rsidR="00716AF6" w:rsidRDefault="00CA18D5">
            <w:pPr>
              <w:ind w:left="240"/>
              <w:rPr>
                <w:sz w:val="20"/>
                <w:szCs w:val="20"/>
              </w:rPr>
            </w:pPr>
            <w:r>
              <w:rPr>
                <w:rFonts w:eastAsia="Times New Roman"/>
                <w:b/>
                <w:bCs/>
              </w:rPr>
              <w:t>Jeigu apsauginis popierius nesandariai</w:t>
            </w:r>
          </w:p>
        </w:tc>
        <w:tc>
          <w:tcPr>
            <w:tcW w:w="3860" w:type="dxa"/>
            <w:tcBorders>
              <w:right w:val="single" w:sz="8" w:space="0" w:color="auto"/>
            </w:tcBorders>
            <w:vAlign w:val="bottom"/>
          </w:tcPr>
          <w:p w14:paraId="708D881A" w14:textId="77777777" w:rsidR="00716AF6" w:rsidRDefault="00716AF6">
            <w:pPr>
              <w:rPr>
                <w:sz w:val="24"/>
                <w:szCs w:val="24"/>
              </w:rPr>
            </w:pPr>
          </w:p>
        </w:tc>
      </w:tr>
      <w:tr w:rsidR="00716AF6" w14:paraId="131CEEF7" w14:textId="77777777">
        <w:trPr>
          <w:trHeight w:val="253"/>
        </w:trPr>
        <w:tc>
          <w:tcPr>
            <w:tcW w:w="440" w:type="dxa"/>
            <w:tcBorders>
              <w:left w:val="single" w:sz="8" w:space="0" w:color="auto"/>
            </w:tcBorders>
            <w:vAlign w:val="bottom"/>
          </w:tcPr>
          <w:p w14:paraId="43B82E8B" w14:textId="77777777" w:rsidR="00716AF6" w:rsidRDefault="00716AF6"/>
        </w:tc>
        <w:tc>
          <w:tcPr>
            <w:tcW w:w="4800" w:type="dxa"/>
            <w:tcBorders>
              <w:right w:val="single" w:sz="8" w:space="0" w:color="auto"/>
            </w:tcBorders>
            <w:vAlign w:val="bottom"/>
          </w:tcPr>
          <w:p w14:paraId="0BDE5248" w14:textId="77777777" w:rsidR="00716AF6" w:rsidRDefault="00CA18D5">
            <w:pPr>
              <w:ind w:left="240"/>
              <w:rPr>
                <w:sz w:val="20"/>
                <w:szCs w:val="20"/>
              </w:rPr>
            </w:pPr>
            <w:r>
              <w:rPr>
                <w:rFonts w:eastAsia="Times New Roman"/>
                <w:b/>
                <w:bCs/>
              </w:rPr>
              <w:t>užklijuotas arba įplyšęs, šio adapterio</w:t>
            </w:r>
          </w:p>
        </w:tc>
        <w:tc>
          <w:tcPr>
            <w:tcW w:w="3860" w:type="dxa"/>
            <w:tcBorders>
              <w:right w:val="single" w:sz="8" w:space="0" w:color="auto"/>
            </w:tcBorders>
            <w:vAlign w:val="bottom"/>
          </w:tcPr>
          <w:p w14:paraId="6B07538B" w14:textId="77777777" w:rsidR="00716AF6" w:rsidRDefault="00716AF6"/>
        </w:tc>
      </w:tr>
      <w:tr w:rsidR="00716AF6" w14:paraId="18A01C50" w14:textId="77777777">
        <w:trPr>
          <w:trHeight w:val="304"/>
        </w:trPr>
        <w:tc>
          <w:tcPr>
            <w:tcW w:w="440" w:type="dxa"/>
            <w:tcBorders>
              <w:left w:val="single" w:sz="8" w:space="0" w:color="auto"/>
            </w:tcBorders>
            <w:vAlign w:val="bottom"/>
          </w:tcPr>
          <w:p w14:paraId="580829C2" w14:textId="77777777" w:rsidR="00716AF6" w:rsidRDefault="00716AF6">
            <w:pPr>
              <w:rPr>
                <w:sz w:val="24"/>
                <w:szCs w:val="24"/>
              </w:rPr>
            </w:pPr>
          </w:p>
        </w:tc>
        <w:tc>
          <w:tcPr>
            <w:tcW w:w="4800" w:type="dxa"/>
            <w:tcBorders>
              <w:right w:val="single" w:sz="8" w:space="0" w:color="auto"/>
            </w:tcBorders>
            <w:vAlign w:val="bottom"/>
          </w:tcPr>
          <w:p w14:paraId="4C36E1E0" w14:textId="77777777" w:rsidR="00716AF6" w:rsidRDefault="00CA18D5">
            <w:pPr>
              <w:ind w:left="240"/>
              <w:rPr>
                <w:sz w:val="20"/>
                <w:szCs w:val="20"/>
              </w:rPr>
            </w:pPr>
            <w:r>
              <w:rPr>
                <w:rFonts w:eastAsia="Times New Roman"/>
                <w:b/>
                <w:bCs/>
              </w:rPr>
              <w:t>nenaudokite.</w:t>
            </w:r>
          </w:p>
        </w:tc>
        <w:tc>
          <w:tcPr>
            <w:tcW w:w="3860" w:type="dxa"/>
            <w:tcBorders>
              <w:right w:val="single" w:sz="8" w:space="0" w:color="auto"/>
            </w:tcBorders>
            <w:vAlign w:val="bottom"/>
          </w:tcPr>
          <w:p w14:paraId="70842584" w14:textId="77777777" w:rsidR="00716AF6" w:rsidRDefault="00716AF6">
            <w:pPr>
              <w:rPr>
                <w:sz w:val="24"/>
                <w:szCs w:val="24"/>
              </w:rPr>
            </w:pPr>
          </w:p>
        </w:tc>
      </w:tr>
      <w:tr w:rsidR="00716AF6" w14:paraId="39D6CBB2" w14:textId="77777777">
        <w:trPr>
          <w:trHeight w:val="455"/>
        </w:trPr>
        <w:tc>
          <w:tcPr>
            <w:tcW w:w="440" w:type="dxa"/>
            <w:tcBorders>
              <w:left w:val="single" w:sz="8" w:space="0" w:color="auto"/>
            </w:tcBorders>
            <w:vAlign w:val="bottom"/>
          </w:tcPr>
          <w:p w14:paraId="516AD725" w14:textId="77777777" w:rsidR="00716AF6" w:rsidRDefault="00716AF6">
            <w:pPr>
              <w:rPr>
                <w:sz w:val="24"/>
                <w:szCs w:val="24"/>
              </w:rPr>
            </w:pPr>
          </w:p>
        </w:tc>
        <w:tc>
          <w:tcPr>
            <w:tcW w:w="4800" w:type="dxa"/>
            <w:tcBorders>
              <w:right w:val="single" w:sz="8" w:space="0" w:color="auto"/>
            </w:tcBorders>
            <w:vAlign w:val="bottom"/>
          </w:tcPr>
          <w:p w14:paraId="0ACC751F" w14:textId="77777777" w:rsidR="00716AF6" w:rsidRDefault="00CA18D5">
            <w:pPr>
              <w:ind w:left="240"/>
              <w:rPr>
                <w:sz w:val="20"/>
                <w:szCs w:val="20"/>
              </w:rPr>
            </w:pPr>
            <w:r>
              <w:rPr>
                <w:rFonts w:eastAsia="Times New Roman"/>
                <w:b/>
                <w:bCs/>
              </w:rPr>
              <w:t>Nenuimkite apsauginio dangtelio nuo flakono</w:t>
            </w:r>
          </w:p>
        </w:tc>
        <w:tc>
          <w:tcPr>
            <w:tcW w:w="3860" w:type="dxa"/>
            <w:tcBorders>
              <w:right w:val="single" w:sz="8" w:space="0" w:color="auto"/>
            </w:tcBorders>
            <w:vAlign w:val="bottom"/>
          </w:tcPr>
          <w:p w14:paraId="60B5CF19" w14:textId="77777777" w:rsidR="00716AF6" w:rsidRDefault="00716AF6">
            <w:pPr>
              <w:rPr>
                <w:sz w:val="24"/>
                <w:szCs w:val="24"/>
              </w:rPr>
            </w:pPr>
          </w:p>
        </w:tc>
      </w:tr>
      <w:tr w:rsidR="00716AF6" w14:paraId="445A46A6" w14:textId="77777777">
        <w:trPr>
          <w:trHeight w:val="257"/>
        </w:trPr>
        <w:tc>
          <w:tcPr>
            <w:tcW w:w="440" w:type="dxa"/>
            <w:tcBorders>
              <w:left w:val="single" w:sz="8" w:space="0" w:color="auto"/>
            </w:tcBorders>
            <w:vAlign w:val="bottom"/>
          </w:tcPr>
          <w:p w14:paraId="00514ECC" w14:textId="77777777" w:rsidR="00716AF6" w:rsidRDefault="00716AF6"/>
        </w:tc>
        <w:tc>
          <w:tcPr>
            <w:tcW w:w="4800" w:type="dxa"/>
            <w:tcBorders>
              <w:right w:val="single" w:sz="8" w:space="0" w:color="auto"/>
            </w:tcBorders>
            <w:vAlign w:val="bottom"/>
          </w:tcPr>
          <w:p w14:paraId="4A48A780" w14:textId="77777777" w:rsidR="00716AF6" w:rsidRDefault="00CA18D5">
            <w:pPr>
              <w:ind w:left="240"/>
              <w:rPr>
                <w:sz w:val="20"/>
                <w:szCs w:val="20"/>
              </w:rPr>
            </w:pPr>
            <w:r>
              <w:rPr>
                <w:rFonts w:eastAsia="Times New Roman"/>
                <w:b/>
                <w:bCs/>
              </w:rPr>
              <w:t>adapterio pirštais.</w:t>
            </w:r>
          </w:p>
        </w:tc>
        <w:tc>
          <w:tcPr>
            <w:tcW w:w="3860" w:type="dxa"/>
            <w:tcBorders>
              <w:right w:val="single" w:sz="8" w:space="0" w:color="auto"/>
            </w:tcBorders>
            <w:vAlign w:val="bottom"/>
          </w:tcPr>
          <w:p w14:paraId="604EA69A" w14:textId="77777777" w:rsidR="00716AF6" w:rsidRDefault="00716AF6"/>
        </w:tc>
      </w:tr>
      <w:tr w:rsidR="00716AF6" w14:paraId="32C6F94D" w14:textId="77777777">
        <w:trPr>
          <w:trHeight w:val="253"/>
        </w:trPr>
        <w:tc>
          <w:tcPr>
            <w:tcW w:w="440" w:type="dxa"/>
            <w:tcBorders>
              <w:left w:val="single" w:sz="8" w:space="0" w:color="auto"/>
            </w:tcBorders>
            <w:vAlign w:val="bottom"/>
          </w:tcPr>
          <w:p w14:paraId="56552CF0" w14:textId="77777777" w:rsidR="00716AF6" w:rsidRDefault="00716AF6"/>
        </w:tc>
        <w:tc>
          <w:tcPr>
            <w:tcW w:w="4800" w:type="dxa"/>
            <w:tcBorders>
              <w:right w:val="single" w:sz="8" w:space="0" w:color="auto"/>
            </w:tcBorders>
            <w:vAlign w:val="bottom"/>
          </w:tcPr>
          <w:p w14:paraId="1CA9DCD7" w14:textId="77777777" w:rsidR="00716AF6" w:rsidRDefault="00CA18D5">
            <w:pPr>
              <w:ind w:left="240"/>
              <w:rPr>
                <w:sz w:val="20"/>
                <w:szCs w:val="20"/>
              </w:rPr>
            </w:pPr>
            <w:r>
              <w:rPr>
                <w:rFonts w:eastAsia="Times New Roman"/>
              </w:rPr>
              <w:t>Jeigu paliesite flakono adapterio smaigalį, ant jo</w:t>
            </w:r>
          </w:p>
        </w:tc>
        <w:tc>
          <w:tcPr>
            <w:tcW w:w="3860" w:type="dxa"/>
            <w:tcBorders>
              <w:right w:val="single" w:sz="8" w:space="0" w:color="auto"/>
            </w:tcBorders>
            <w:vAlign w:val="bottom"/>
          </w:tcPr>
          <w:p w14:paraId="3B89DBED" w14:textId="77777777" w:rsidR="00716AF6" w:rsidRDefault="00716AF6"/>
        </w:tc>
      </w:tr>
      <w:tr w:rsidR="00716AF6" w14:paraId="79BB1E84" w14:textId="77777777">
        <w:trPr>
          <w:trHeight w:val="294"/>
        </w:trPr>
        <w:tc>
          <w:tcPr>
            <w:tcW w:w="440" w:type="dxa"/>
            <w:tcBorders>
              <w:left w:val="single" w:sz="8" w:space="0" w:color="auto"/>
            </w:tcBorders>
            <w:vAlign w:val="bottom"/>
          </w:tcPr>
          <w:p w14:paraId="1656CF86" w14:textId="77777777" w:rsidR="00716AF6" w:rsidRDefault="00716AF6">
            <w:pPr>
              <w:rPr>
                <w:sz w:val="24"/>
                <w:szCs w:val="24"/>
              </w:rPr>
            </w:pPr>
          </w:p>
        </w:tc>
        <w:tc>
          <w:tcPr>
            <w:tcW w:w="4800" w:type="dxa"/>
            <w:tcBorders>
              <w:right w:val="single" w:sz="8" w:space="0" w:color="auto"/>
            </w:tcBorders>
            <w:vAlign w:val="bottom"/>
          </w:tcPr>
          <w:p w14:paraId="1B640546" w14:textId="77777777" w:rsidR="00716AF6" w:rsidRDefault="00CA18D5">
            <w:pPr>
              <w:ind w:left="240"/>
              <w:rPr>
                <w:sz w:val="20"/>
                <w:szCs w:val="20"/>
              </w:rPr>
            </w:pPr>
            <w:r>
              <w:rPr>
                <w:rFonts w:eastAsia="Times New Roman"/>
              </w:rPr>
              <w:t>gali patekti mikrobai.</w:t>
            </w:r>
          </w:p>
        </w:tc>
        <w:tc>
          <w:tcPr>
            <w:tcW w:w="3860" w:type="dxa"/>
            <w:tcBorders>
              <w:right w:val="single" w:sz="8" w:space="0" w:color="auto"/>
            </w:tcBorders>
            <w:vAlign w:val="bottom"/>
          </w:tcPr>
          <w:p w14:paraId="672B0DBE" w14:textId="77777777" w:rsidR="00716AF6" w:rsidRDefault="00716AF6">
            <w:pPr>
              <w:rPr>
                <w:sz w:val="24"/>
                <w:szCs w:val="24"/>
              </w:rPr>
            </w:pPr>
          </w:p>
        </w:tc>
      </w:tr>
      <w:tr w:rsidR="00716AF6" w14:paraId="46A6CE0B" w14:textId="77777777">
        <w:trPr>
          <w:trHeight w:val="95"/>
        </w:trPr>
        <w:tc>
          <w:tcPr>
            <w:tcW w:w="440" w:type="dxa"/>
            <w:tcBorders>
              <w:left w:val="single" w:sz="8" w:space="0" w:color="auto"/>
              <w:bottom w:val="single" w:sz="8" w:space="0" w:color="auto"/>
            </w:tcBorders>
            <w:vAlign w:val="bottom"/>
          </w:tcPr>
          <w:p w14:paraId="1A8EAEC2" w14:textId="77777777" w:rsidR="00716AF6" w:rsidRDefault="00716AF6">
            <w:pPr>
              <w:rPr>
                <w:sz w:val="8"/>
                <w:szCs w:val="8"/>
              </w:rPr>
            </w:pPr>
          </w:p>
        </w:tc>
        <w:tc>
          <w:tcPr>
            <w:tcW w:w="4800" w:type="dxa"/>
            <w:tcBorders>
              <w:bottom w:val="single" w:sz="8" w:space="0" w:color="auto"/>
              <w:right w:val="single" w:sz="8" w:space="0" w:color="auto"/>
            </w:tcBorders>
            <w:vAlign w:val="bottom"/>
          </w:tcPr>
          <w:p w14:paraId="6ED3053E" w14:textId="77777777" w:rsidR="00716AF6" w:rsidRDefault="00716AF6">
            <w:pPr>
              <w:rPr>
                <w:sz w:val="8"/>
                <w:szCs w:val="8"/>
              </w:rPr>
            </w:pPr>
          </w:p>
        </w:tc>
        <w:tc>
          <w:tcPr>
            <w:tcW w:w="3860" w:type="dxa"/>
            <w:tcBorders>
              <w:bottom w:val="single" w:sz="8" w:space="0" w:color="auto"/>
              <w:right w:val="single" w:sz="8" w:space="0" w:color="auto"/>
            </w:tcBorders>
            <w:vAlign w:val="bottom"/>
          </w:tcPr>
          <w:p w14:paraId="307D0147" w14:textId="77777777" w:rsidR="00716AF6" w:rsidRDefault="00716AF6">
            <w:pPr>
              <w:rPr>
                <w:sz w:val="8"/>
                <w:szCs w:val="8"/>
              </w:rPr>
            </w:pPr>
          </w:p>
        </w:tc>
      </w:tr>
    </w:tbl>
    <w:p w14:paraId="083B6041" w14:textId="77777777" w:rsidR="00716AF6" w:rsidRDefault="00CA18D5">
      <w:pPr>
        <w:spacing w:line="20" w:lineRule="exact"/>
        <w:rPr>
          <w:sz w:val="20"/>
          <w:szCs w:val="20"/>
        </w:rPr>
      </w:pPr>
      <w:r>
        <w:rPr>
          <w:noProof/>
          <w:sz w:val="20"/>
          <w:szCs w:val="20"/>
        </w:rPr>
        <w:drawing>
          <wp:anchor distT="0" distB="0" distL="114300" distR="114300" simplePos="0" relativeHeight="251663872" behindDoc="1" locked="0" layoutInCell="0" allowOverlap="1" wp14:anchorId="064352FE" wp14:editId="5FD39C95">
            <wp:simplePos x="0" y="0"/>
            <wp:positionH relativeFrom="column">
              <wp:posOffset>3382645</wp:posOffset>
            </wp:positionH>
            <wp:positionV relativeFrom="paragraph">
              <wp:posOffset>-8137525</wp:posOffset>
            </wp:positionV>
            <wp:extent cx="1264920" cy="137287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srcRect/>
                    <a:stretch>
                      <a:fillRect/>
                    </a:stretch>
                  </pic:blipFill>
                  <pic:spPr bwMode="auto">
                    <a:xfrm>
                      <a:off x="0" y="0"/>
                      <a:ext cx="1264920" cy="1372870"/>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14:anchorId="542AF6D0" wp14:editId="0F4B7EFA">
            <wp:simplePos x="0" y="0"/>
            <wp:positionH relativeFrom="column">
              <wp:posOffset>3382645</wp:posOffset>
            </wp:positionH>
            <wp:positionV relativeFrom="paragraph">
              <wp:posOffset>-4131310</wp:posOffset>
            </wp:positionV>
            <wp:extent cx="1264920" cy="164147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srcRect/>
                    <a:stretch>
                      <a:fillRect/>
                    </a:stretch>
                  </pic:blipFill>
                  <pic:spPr bwMode="auto">
                    <a:xfrm>
                      <a:off x="0" y="0"/>
                      <a:ext cx="1264920" cy="1641475"/>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14:anchorId="5E53087F" wp14:editId="3279DB83">
            <wp:simplePos x="0" y="0"/>
            <wp:positionH relativeFrom="column">
              <wp:posOffset>3382645</wp:posOffset>
            </wp:positionH>
            <wp:positionV relativeFrom="paragraph">
              <wp:posOffset>-2165350</wp:posOffset>
            </wp:positionV>
            <wp:extent cx="1275715" cy="137223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srcRect/>
                    <a:stretch>
                      <a:fillRect/>
                    </a:stretch>
                  </pic:blipFill>
                  <pic:spPr bwMode="auto">
                    <a:xfrm>
                      <a:off x="0" y="0"/>
                      <a:ext cx="1275715" cy="1372235"/>
                    </a:xfrm>
                    <a:prstGeom prst="rect">
                      <a:avLst/>
                    </a:prstGeom>
                    <a:noFill/>
                  </pic:spPr>
                </pic:pic>
              </a:graphicData>
            </a:graphic>
          </wp:anchor>
        </w:drawing>
      </w:r>
    </w:p>
    <w:p w14:paraId="68E85270" w14:textId="77777777" w:rsidR="00716AF6" w:rsidRDefault="00716AF6">
      <w:pPr>
        <w:spacing w:line="200" w:lineRule="exact"/>
        <w:rPr>
          <w:sz w:val="20"/>
          <w:szCs w:val="20"/>
        </w:rPr>
      </w:pPr>
    </w:p>
    <w:p w14:paraId="33AF6EB3" w14:textId="77777777" w:rsidR="00716AF6" w:rsidRDefault="00716AF6">
      <w:pPr>
        <w:spacing w:line="200" w:lineRule="exact"/>
        <w:rPr>
          <w:sz w:val="20"/>
          <w:szCs w:val="20"/>
        </w:rPr>
      </w:pPr>
    </w:p>
    <w:p w14:paraId="6C36A4F6" w14:textId="77777777" w:rsidR="00716AF6" w:rsidRDefault="00716AF6">
      <w:pPr>
        <w:spacing w:line="200" w:lineRule="exact"/>
        <w:rPr>
          <w:sz w:val="20"/>
          <w:szCs w:val="20"/>
        </w:rPr>
      </w:pPr>
    </w:p>
    <w:p w14:paraId="07636CB4" w14:textId="77777777" w:rsidR="00716AF6" w:rsidRDefault="00716AF6">
      <w:pPr>
        <w:spacing w:line="200" w:lineRule="exact"/>
        <w:rPr>
          <w:sz w:val="20"/>
          <w:szCs w:val="20"/>
        </w:rPr>
      </w:pPr>
    </w:p>
    <w:p w14:paraId="0C4DE845" w14:textId="77777777" w:rsidR="00716AF6" w:rsidRDefault="00716AF6">
      <w:pPr>
        <w:spacing w:line="200" w:lineRule="exact"/>
        <w:rPr>
          <w:sz w:val="20"/>
          <w:szCs w:val="20"/>
        </w:rPr>
      </w:pPr>
    </w:p>
    <w:p w14:paraId="23D45F5B" w14:textId="77777777" w:rsidR="00716AF6" w:rsidRDefault="00716AF6">
      <w:pPr>
        <w:spacing w:line="200" w:lineRule="exact"/>
        <w:rPr>
          <w:sz w:val="20"/>
          <w:szCs w:val="20"/>
        </w:rPr>
      </w:pPr>
    </w:p>
    <w:p w14:paraId="255AFA0E" w14:textId="77777777" w:rsidR="00716AF6" w:rsidRDefault="00716AF6">
      <w:pPr>
        <w:spacing w:line="200" w:lineRule="exact"/>
        <w:rPr>
          <w:sz w:val="20"/>
          <w:szCs w:val="20"/>
        </w:rPr>
      </w:pPr>
    </w:p>
    <w:p w14:paraId="2E37B651" w14:textId="77777777" w:rsidR="00716AF6" w:rsidRDefault="00716AF6">
      <w:pPr>
        <w:spacing w:line="200" w:lineRule="exact"/>
        <w:rPr>
          <w:sz w:val="20"/>
          <w:szCs w:val="20"/>
        </w:rPr>
      </w:pPr>
    </w:p>
    <w:p w14:paraId="2A5A02FD" w14:textId="77777777" w:rsidR="00716AF6" w:rsidRDefault="00716AF6">
      <w:pPr>
        <w:spacing w:line="211" w:lineRule="exact"/>
        <w:rPr>
          <w:sz w:val="20"/>
          <w:szCs w:val="20"/>
        </w:rPr>
      </w:pPr>
    </w:p>
    <w:p w14:paraId="5A317B46" w14:textId="77777777" w:rsidR="00716AF6" w:rsidRDefault="00CA18D5">
      <w:pPr>
        <w:ind w:right="80"/>
        <w:jc w:val="center"/>
        <w:rPr>
          <w:sz w:val="20"/>
          <w:szCs w:val="20"/>
        </w:rPr>
      </w:pPr>
      <w:r>
        <w:rPr>
          <w:rFonts w:ascii="Arial" w:eastAsia="Arial" w:hAnsi="Arial" w:cs="Arial"/>
          <w:sz w:val="16"/>
          <w:szCs w:val="16"/>
        </w:rPr>
        <w:t>48</w:t>
      </w:r>
    </w:p>
    <w:p w14:paraId="375324B1" w14:textId="77777777" w:rsidR="00716AF6" w:rsidRDefault="00716AF6">
      <w:pPr>
        <w:spacing w:line="263" w:lineRule="exact"/>
        <w:rPr>
          <w:sz w:val="20"/>
          <w:szCs w:val="20"/>
        </w:rPr>
      </w:pPr>
    </w:p>
    <w:p w14:paraId="0BB3623C" w14:textId="77777777" w:rsidR="00716AF6" w:rsidRDefault="00CA18D5">
      <w:pPr>
        <w:tabs>
          <w:tab w:val="left" w:pos="1860"/>
        </w:tabs>
        <w:ind w:left="40"/>
        <w:rPr>
          <w:sz w:val="20"/>
          <w:szCs w:val="20"/>
        </w:rPr>
      </w:pPr>
      <w:r>
        <w:rPr>
          <w:rFonts w:eastAsia="Times New Roman"/>
          <w:b/>
          <w:bCs/>
          <w:sz w:val="16"/>
          <w:szCs w:val="16"/>
        </w:rPr>
        <w:t>VV-LAB-000420</w:t>
      </w:r>
      <w:r>
        <w:rPr>
          <w:sz w:val="20"/>
          <w:szCs w:val="20"/>
        </w:rPr>
        <w:tab/>
      </w:r>
      <w:r>
        <w:rPr>
          <w:rFonts w:eastAsia="Times New Roman"/>
          <w:b/>
          <w:bCs/>
          <w:sz w:val="16"/>
          <w:szCs w:val="16"/>
        </w:rPr>
        <w:t>1.0</w:t>
      </w:r>
    </w:p>
    <w:p w14:paraId="7BCC59A8" w14:textId="77777777" w:rsidR="00716AF6" w:rsidRDefault="00716AF6">
      <w:pPr>
        <w:sectPr w:rsidR="00716AF6">
          <w:pgSz w:w="11900" w:h="16840"/>
          <w:pgMar w:top="1113" w:right="1428" w:bottom="0" w:left="1420" w:header="0" w:footer="0" w:gutter="0"/>
          <w:cols w:space="720" w:equalWidth="0">
            <w:col w:w="9060"/>
          </w:cols>
        </w:sectPr>
      </w:pPr>
    </w:p>
    <w:tbl>
      <w:tblPr>
        <w:tblW w:w="0" w:type="auto"/>
        <w:tblInd w:w="10" w:type="dxa"/>
        <w:tblLayout w:type="fixed"/>
        <w:tblCellMar>
          <w:left w:w="0" w:type="dxa"/>
          <w:right w:w="0" w:type="dxa"/>
        </w:tblCellMar>
        <w:tblLook w:val="04A0" w:firstRow="1" w:lastRow="0" w:firstColumn="1" w:lastColumn="0" w:noHBand="0" w:noVBand="1"/>
      </w:tblPr>
      <w:tblGrid>
        <w:gridCol w:w="440"/>
        <w:gridCol w:w="4800"/>
        <w:gridCol w:w="3860"/>
      </w:tblGrid>
      <w:tr w:rsidR="00716AF6" w14:paraId="55554779" w14:textId="77777777">
        <w:trPr>
          <w:trHeight w:val="421"/>
        </w:trPr>
        <w:tc>
          <w:tcPr>
            <w:tcW w:w="440" w:type="dxa"/>
            <w:tcBorders>
              <w:top w:val="single" w:sz="8" w:space="0" w:color="auto"/>
              <w:left w:val="single" w:sz="8" w:space="0" w:color="auto"/>
            </w:tcBorders>
            <w:vAlign w:val="bottom"/>
          </w:tcPr>
          <w:p w14:paraId="69987545" w14:textId="77777777" w:rsidR="00716AF6" w:rsidRDefault="00CA18D5">
            <w:pPr>
              <w:ind w:left="120"/>
              <w:rPr>
                <w:sz w:val="20"/>
                <w:szCs w:val="20"/>
              </w:rPr>
            </w:pPr>
            <w:bookmarkStart w:id="11" w:name="page49"/>
            <w:bookmarkEnd w:id="11"/>
            <w:r>
              <w:rPr>
                <w:rFonts w:eastAsia="Times New Roman"/>
                <w:b/>
                <w:bCs/>
              </w:rPr>
              <w:lastRenderedPageBreak/>
              <w:t>•</w:t>
            </w:r>
          </w:p>
        </w:tc>
        <w:tc>
          <w:tcPr>
            <w:tcW w:w="4800" w:type="dxa"/>
            <w:tcBorders>
              <w:top w:val="single" w:sz="8" w:space="0" w:color="auto"/>
              <w:right w:val="single" w:sz="8" w:space="0" w:color="auto"/>
            </w:tcBorders>
            <w:vAlign w:val="bottom"/>
          </w:tcPr>
          <w:p w14:paraId="18D7BFFF" w14:textId="77777777" w:rsidR="00716AF6" w:rsidRDefault="00CA18D5">
            <w:pPr>
              <w:ind w:left="240"/>
              <w:rPr>
                <w:sz w:val="20"/>
                <w:szCs w:val="20"/>
              </w:rPr>
            </w:pPr>
            <w:r>
              <w:rPr>
                <w:rFonts w:eastAsia="Times New Roman"/>
                <w:b/>
                <w:bCs/>
              </w:rPr>
              <w:t>Padėkite flakoną ant lygaus ir kieto paviršiaus.</w:t>
            </w:r>
          </w:p>
        </w:tc>
        <w:tc>
          <w:tcPr>
            <w:tcW w:w="3860" w:type="dxa"/>
            <w:tcBorders>
              <w:top w:val="single" w:sz="8" w:space="0" w:color="auto"/>
              <w:right w:val="single" w:sz="8" w:space="0" w:color="auto"/>
            </w:tcBorders>
            <w:vAlign w:val="bottom"/>
          </w:tcPr>
          <w:p w14:paraId="27ED4AA4" w14:textId="77777777" w:rsidR="00716AF6" w:rsidRDefault="00CA18D5">
            <w:pPr>
              <w:ind w:left="200"/>
              <w:rPr>
                <w:sz w:val="20"/>
                <w:szCs w:val="20"/>
              </w:rPr>
            </w:pPr>
            <w:r>
              <w:rPr>
                <w:rFonts w:eastAsia="Times New Roman"/>
                <w:b/>
                <w:bCs/>
                <w:color w:val="FFFFFF"/>
                <w:sz w:val="21"/>
                <w:szCs w:val="21"/>
              </w:rPr>
              <w:t>D</w:t>
            </w:r>
          </w:p>
        </w:tc>
      </w:tr>
      <w:tr w:rsidR="00716AF6" w14:paraId="0A3504F2" w14:textId="77777777">
        <w:trPr>
          <w:trHeight w:val="438"/>
        </w:trPr>
        <w:tc>
          <w:tcPr>
            <w:tcW w:w="440" w:type="dxa"/>
            <w:tcBorders>
              <w:left w:val="single" w:sz="8" w:space="0" w:color="auto"/>
            </w:tcBorders>
            <w:vAlign w:val="bottom"/>
          </w:tcPr>
          <w:p w14:paraId="43A3DB40"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001F0E7B" w14:textId="77777777" w:rsidR="00716AF6" w:rsidRDefault="00CA18D5">
            <w:pPr>
              <w:ind w:left="240"/>
              <w:rPr>
                <w:sz w:val="20"/>
                <w:szCs w:val="20"/>
              </w:rPr>
            </w:pPr>
            <w:r>
              <w:rPr>
                <w:rFonts w:eastAsia="Times New Roman"/>
                <w:b/>
                <w:bCs/>
              </w:rPr>
              <w:t>Apverskite apsauginį dangtelį</w:t>
            </w:r>
            <w:r>
              <w:rPr>
                <w:rFonts w:eastAsia="Times New Roman"/>
              </w:rPr>
              <w:t xml:space="preserve"> ir užmaukite</w:t>
            </w:r>
          </w:p>
        </w:tc>
        <w:tc>
          <w:tcPr>
            <w:tcW w:w="3860" w:type="dxa"/>
            <w:tcBorders>
              <w:right w:val="single" w:sz="8" w:space="0" w:color="auto"/>
            </w:tcBorders>
            <w:vAlign w:val="bottom"/>
          </w:tcPr>
          <w:p w14:paraId="427B2B32" w14:textId="77777777" w:rsidR="00716AF6" w:rsidRDefault="00716AF6">
            <w:pPr>
              <w:rPr>
                <w:sz w:val="24"/>
                <w:szCs w:val="24"/>
              </w:rPr>
            </w:pPr>
          </w:p>
        </w:tc>
      </w:tr>
      <w:tr w:rsidR="00716AF6" w14:paraId="07ABFF15" w14:textId="77777777">
        <w:trPr>
          <w:trHeight w:val="294"/>
        </w:trPr>
        <w:tc>
          <w:tcPr>
            <w:tcW w:w="440" w:type="dxa"/>
            <w:tcBorders>
              <w:left w:val="single" w:sz="8" w:space="0" w:color="auto"/>
            </w:tcBorders>
            <w:vAlign w:val="bottom"/>
          </w:tcPr>
          <w:p w14:paraId="2F0B695E" w14:textId="77777777" w:rsidR="00716AF6" w:rsidRDefault="00716AF6">
            <w:pPr>
              <w:rPr>
                <w:sz w:val="24"/>
                <w:szCs w:val="24"/>
              </w:rPr>
            </w:pPr>
          </w:p>
        </w:tc>
        <w:tc>
          <w:tcPr>
            <w:tcW w:w="4800" w:type="dxa"/>
            <w:tcBorders>
              <w:right w:val="single" w:sz="8" w:space="0" w:color="auto"/>
            </w:tcBorders>
            <w:vAlign w:val="bottom"/>
          </w:tcPr>
          <w:p w14:paraId="63D6107D" w14:textId="77777777" w:rsidR="00716AF6" w:rsidRDefault="00CA18D5">
            <w:pPr>
              <w:ind w:left="240"/>
              <w:rPr>
                <w:sz w:val="20"/>
                <w:szCs w:val="20"/>
              </w:rPr>
            </w:pPr>
            <w:r>
              <w:rPr>
                <w:rFonts w:eastAsia="Times New Roman"/>
              </w:rPr>
              <w:t>adapterį ant flakono.</w:t>
            </w:r>
          </w:p>
        </w:tc>
        <w:tc>
          <w:tcPr>
            <w:tcW w:w="3860" w:type="dxa"/>
            <w:tcBorders>
              <w:right w:val="single" w:sz="8" w:space="0" w:color="auto"/>
            </w:tcBorders>
            <w:vAlign w:val="bottom"/>
          </w:tcPr>
          <w:p w14:paraId="26438758" w14:textId="77777777" w:rsidR="00716AF6" w:rsidRDefault="00716AF6">
            <w:pPr>
              <w:rPr>
                <w:sz w:val="24"/>
                <w:szCs w:val="24"/>
              </w:rPr>
            </w:pPr>
          </w:p>
        </w:tc>
      </w:tr>
      <w:tr w:rsidR="00716AF6" w14:paraId="075F7B8F" w14:textId="77777777">
        <w:trPr>
          <w:trHeight w:val="461"/>
        </w:trPr>
        <w:tc>
          <w:tcPr>
            <w:tcW w:w="440" w:type="dxa"/>
            <w:tcBorders>
              <w:left w:val="single" w:sz="8" w:space="0" w:color="auto"/>
            </w:tcBorders>
            <w:vAlign w:val="bottom"/>
          </w:tcPr>
          <w:p w14:paraId="6C658060" w14:textId="77777777" w:rsidR="00716AF6" w:rsidRDefault="00716AF6">
            <w:pPr>
              <w:rPr>
                <w:sz w:val="24"/>
                <w:szCs w:val="24"/>
              </w:rPr>
            </w:pPr>
          </w:p>
        </w:tc>
        <w:tc>
          <w:tcPr>
            <w:tcW w:w="4800" w:type="dxa"/>
            <w:tcBorders>
              <w:right w:val="single" w:sz="8" w:space="0" w:color="auto"/>
            </w:tcBorders>
            <w:vAlign w:val="bottom"/>
          </w:tcPr>
          <w:p w14:paraId="0CFAC21D" w14:textId="77777777" w:rsidR="00716AF6" w:rsidRDefault="00CA18D5">
            <w:pPr>
              <w:ind w:left="240"/>
              <w:rPr>
                <w:sz w:val="20"/>
                <w:szCs w:val="20"/>
              </w:rPr>
            </w:pPr>
            <w:r>
              <w:rPr>
                <w:rFonts w:eastAsia="Times New Roman"/>
                <w:b/>
                <w:bCs/>
              </w:rPr>
              <w:t>Vieną kartą užmovęs (-usi) adapterį ant</w:t>
            </w:r>
          </w:p>
        </w:tc>
        <w:tc>
          <w:tcPr>
            <w:tcW w:w="3860" w:type="dxa"/>
            <w:tcBorders>
              <w:right w:val="single" w:sz="8" w:space="0" w:color="auto"/>
            </w:tcBorders>
            <w:vAlign w:val="bottom"/>
          </w:tcPr>
          <w:p w14:paraId="0AF580EB" w14:textId="77777777" w:rsidR="00716AF6" w:rsidRDefault="00716AF6">
            <w:pPr>
              <w:rPr>
                <w:sz w:val="24"/>
                <w:szCs w:val="24"/>
              </w:rPr>
            </w:pPr>
          </w:p>
        </w:tc>
      </w:tr>
      <w:tr w:rsidR="00716AF6" w14:paraId="6EF37424" w14:textId="77777777">
        <w:trPr>
          <w:trHeight w:val="304"/>
        </w:trPr>
        <w:tc>
          <w:tcPr>
            <w:tcW w:w="440" w:type="dxa"/>
            <w:tcBorders>
              <w:left w:val="single" w:sz="8" w:space="0" w:color="auto"/>
            </w:tcBorders>
            <w:vAlign w:val="bottom"/>
          </w:tcPr>
          <w:p w14:paraId="7513DBA9" w14:textId="77777777" w:rsidR="00716AF6" w:rsidRDefault="00716AF6">
            <w:pPr>
              <w:rPr>
                <w:sz w:val="24"/>
                <w:szCs w:val="24"/>
              </w:rPr>
            </w:pPr>
          </w:p>
        </w:tc>
        <w:tc>
          <w:tcPr>
            <w:tcW w:w="4800" w:type="dxa"/>
            <w:tcBorders>
              <w:right w:val="single" w:sz="8" w:space="0" w:color="auto"/>
            </w:tcBorders>
            <w:vAlign w:val="bottom"/>
          </w:tcPr>
          <w:p w14:paraId="15DEE3E0" w14:textId="77777777" w:rsidR="00716AF6" w:rsidRDefault="00CA18D5">
            <w:pPr>
              <w:ind w:left="800"/>
              <w:rPr>
                <w:sz w:val="20"/>
                <w:szCs w:val="20"/>
              </w:rPr>
            </w:pPr>
            <w:r>
              <w:rPr>
                <w:rFonts w:eastAsia="Times New Roman"/>
                <w:b/>
                <w:bCs/>
              </w:rPr>
              <w:t>flakono, jo nenuimkite.</w:t>
            </w:r>
          </w:p>
        </w:tc>
        <w:tc>
          <w:tcPr>
            <w:tcW w:w="3860" w:type="dxa"/>
            <w:tcBorders>
              <w:right w:val="single" w:sz="8" w:space="0" w:color="auto"/>
            </w:tcBorders>
            <w:vAlign w:val="bottom"/>
          </w:tcPr>
          <w:p w14:paraId="22D8B70F" w14:textId="77777777" w:rsidR="00716AF6" w:rsidRDefault="00716AF6">
            <w:pPr>
              <w:rPr>
                <w:sz w:val="24"/>
                <w:szCs w:val="24"/>
              </w:rPr>
            </w:pPr>
          </w:p>
        </w:tc>
      </w:tr>
      <w:tr w:rsidR="00716AF6" w14:paraId="26D7A5B5" w14:textId="77777777">
        <w:trPr>
          <w:trHeight w:val="744"/>
        </w:trPr>
        <w:tc>
          <w:tcPr>
            <w:tcW w:w="440" w:type="dxa"/>
            <w:tcBorders>
              <w:left w:val="single" w:sz="8" w:space="0" w:color="auto"/>
              <w:bottom w:val="single" w:sz="8" w:space="0" w:color="auto"/>
            </w:tcBorders>
            <w:vAlign w:val="bottom"/>
          </w:tcPr>
          <w:p w14:paraId="0CBB840A" w14:textId="77777777" w:rsidR="00716AF6" w:rsidRDefault="00716AF6">
            <w:pPr>
              <w:rPr>
                <w:sz w:val="24"/>
                <w:szCs w:val="24"/>
              </w:rPr>
            </w:pPr>
          </w:p>
        </w:tc>
        <w:tc>
          <w:tcPr>
            <w:tcW w:w="4800" w:type="dxa"/>
            <w:tcBorders>
              <w:bottom w:val="single" w:sz="8" w:space="0" w:color="auto"/>
              <w:right w:val="single" w:sz="8" w:space="0" w:color="auto"/>
            </w:tcBorders>
            <w:vAlign w:val="bottom"/>
          </w:tcPr>
          <w:p w14:paraId="10C529F6" w14:textId="77777777" w:rsidR="00716AF6" w:rsidRDefault="00716AF6">
            <w:pPr>
              <w:rPr>
                <w:sz w:val="24"/>
                <w:szCs w:val="24"/>
              </w:rPr>
            </w:pPr>
          </w:p>
        </w:tc>
        <w:tc>
          <w:tcPr>
            <w:tcW w:w="3860" w:type="dxa"/>
            <w:tcBorders>
              <w:bottom w:val="single" w:sz="8" w:space="0" w:color="auto"/>
              <w:right w:val="single" w:sz="8" w:space="0" w:color="auto"/>
            </w:tcBorders>
            <w:vAlign w:val="bottom"/>
          </w:tcPr>
          <w:p w14:paraId="76E769ED" w14:textId="77777777" w:rsidR="00716AF6" w:rsidRDefault="00716AF6">
            <w:pPr>
              <w:rPr>
                <w:sz w:val="24"/>
                <w:szCs w:val="24"/>
              </w:rPr>
            </w:pPr>
          </w:p>
        </w:tc>
      </w:tr>
      <w:tr w:rsidR="00716AF6" w14:paraId="68C7700D" w14:textId="77777777">
        <w:trPr>
          <w:trHeight w:val="334"/>
        </w:trPr>
        <w:tc>
          <w:tcPr>
            <w:tcW w:w="440" w:type="dxa"/>
            <w:tcBorders>
              <w:left w:val="single" w:sz="8" w:space="0" w:color="auto"/>
            </w:tcBorders>
            <w:vAlign w:val="bottom"/>
          </w:tcPr>
          <w:p w14:paraId="39FCC6EE"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31685873" w14:textId="77777777" w:rsidR="00716AF6" w:rsidRDefault="00CA18D5">
            <w:pPr>
              <w:ind w:left="240"/>
              <w:rPr>
                <w:sz w:val="20"/>
                <w:szCs w:val="20"/>
              </w:rPr>
            </w:pPr>
            <w:r>
              <w:rPr>
                <w:rFonts w:eastAsia="Times New Roman"/>
              </w:rPr>
              <w:t xml:space="preserve">Truputį </w:t>
            </w:r>
            <w:r>
              <w:rPr>
                <w:rFonts w:eastAsia="Times New Roman"/>
                <w:b/>
                <w:bCs/>
              </w:rPr>
              <w:t>paspauskite apsauginį dangtelį</w:t>
            </w:r>
            <w:r>
              <w:rPr>
                <w:rFonts w:eastAsia="Times New Roman"/>
              </w:rPr>
              <w:t xml:space="preserve"> nykščiu</w:t>
            </w:r>
          </w:p>
        </w:tc>
        <w:tc>
          <w:tcPr>
            <w:tcW w:w="3860" w:type="dxa"/>
            <w:tcBorders>
              <w:right w:val="single" w:sz="8" w:space="0" w:color="auto"/>
            </w:tcBorders>
            <w:vAlign w:val="bottom"/>
          </w:tcPr>
          <w:p w14:paraId="0B161244" w14:textId="77777777" w:rsidR="00716AF6" w:rsidRDefault="00CA18D5">
            <w:pPr>
              <w:ind w:left="200"/>
              <w:rPr>
                <w:sz w:val="20"/>
                <w:szCs w:val="20"/>
              </w:rPr>
            </w:pPr>
            <w:r>
              <w:rPr>
                <w:rFonts w:eastAsia="Times New Roman"/>
                <w:b/>
                <w:bCs/>
                <w:color w:val="FFFFFF"/>
                <w:sz w:val="21"/>
                <w:szCs w:val="21"/>
              </w:rPr>
              <w:t>E</w:t>
            </w:r>
          </w:p>
        </w:tc>
      </w:tr>
      <w:tr w:rsidR="00716AF6" w14:paraId="3AEECC7A" w14:textId="77777777">
        <w:trPr>
          <w:trHeight w:val="294"/>
        </w:trPr>
        <w:tc>
          <w:tcPr>
            <w:tcW w:w="440" w:type="dxa"/>
            <w:tcBorders>
              <w:left w:val="single" w:sz="8" w:space="0" w:color="auto"/>
            </w:tcBorders>
            <w:vAlign w:val="bottom"/>
          </w:tcPr>
          <w:p w14:paraId="46228926" w14:textId="77777777" w:rsidR="00716AF6" w:rsidRDefault="00716AF6">
            <w:pPr>
              <w:rPr>
                <w:sz w:val="24"/>
                <w:szCs w:val="24"/>
              </w:rPr>
            </w:pPr>
          </w:p>
        </w:tc>
        <w:tc>
          <w:tcPr>
            <w:tcW w:w="4800" w:type="dxa"/>
            <w:tcBorders>
              <w:right w:val="single" w:sz="8" w:space="0" w:color="auto"/>
            </w:tcBorders>
            <w:vAlign w:val="bottom"/>
          </w:tcPr>
          <w:p w14:paraId="35F45C42" w14:textId="77777777" w:rsidR="00716AF6" w:rsidRDefault="00CA18D5">
            <w:pPr>
              <w:ind w:left="240"/>
              <w:rPr>
                <w:sz w:val="20"/>
                <w:szCs w:val="20"/>
              </w:rPr>
            </w:pPr>
            <w:r>
              <w:rPr>
                <w:rFonts w:eastAsia="Times New Roman"/>
              </w:rPr>
              <w:t>ir rodomuoju pirštu, kaip parodyta.</w:t>
            </w:r>
          </w:p>
        </w:tc>
        <w:tc>
          <w:tcPr>
            <w:tcW w:w="3860" w:type="dxa"/>
            <w:tcBorders>
              <w:right w:val="single" w:sz="8" w:space="0" w:color="auto"/>
            </w:tcBorders>
            <w:vAlign w:val="bottom"/>
          </w:tcPr>
          <w:p w14:paraId="7A842791" w14:textId="77777777" w:rsidR="00716AF6" w:rsidRDefault="00716AF6">
            <w:pPr>
              <w:rPr>
                <w:sz w:val="24"/>
                <w:szCs w:val="24"/>
              </w:rPr>
            </w:pPr>
          </w:p>
        </w:tc>
      </w:tr>
      <w:tr w:rsidR="00716AF6" w14:paraId="5984100A" w14:textId="77777777">
        <w:trPr>
          <w:trHeight w:val="464"/>
        </w:trPr>
        <w:tc>
          <w:tcPr>
            <w:tcW w:w="440" w:type="dxa"/>
            <w:tcBorders>
              <w:left w:val="single" w:sz="8" w:space="0" w:color="auto"/>
            </w:tcBorders>
            <w:vAlign w:val="bottom"/>
          </w:tcPr>
          <w:p w14:paraId="76274640"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5BBEEE99" w14:textId="77777777" w:rsidR="00716AF6" w:rsidRDefault="00CA18D5">
            <w:pPr>
              <w:ind w:left="240"/>
              <w:rPr>
                <w:sz w:val="20"/>
                <w:szCs w:val="20"/>
              </w:rPr>
            </w:pPr>
            <w:r>
              <w:rPr>
                <w:rFonts w:eastAsia="Times New Roman"/>
                <w:b/>
                <w:bCs/>
              </w:rPr>
              <w:t>Nuimkite apsauginį dangtelį</w:t>
            </w:r>
            <w:r>
              <w:rPr>
                <w:rFonts w:eastAsia="Times New Roman"/>
              </w:rPr>
              <w:t xml:space="preserve"> nuo flakono</w:t>
            </w:r>
          </w:p>
        </w:tc>
        <w:tc>
          <w:tcPr>
            <w:tcW w:w="3860" w:type="dxa"/>
            <w:tcBorders>
              <w:right w:val="single" w:sz="8" w:space="0" w:color="auto"/>
            </w:tcBorders>
            <w:vAlign w:val="bottom"/>
          </w:tcPr>
          <w:p w14:paraId="46D44C68" w14:textId="77777777" w:rsidR="00716AF6" w:rsidRDefault="00716AF6">
            <w:pPr>
              <w:rPr>
                <w:sz w:val="24"/>
                <w:szCs w:val="24"/>
              </w:rPr>
            </w:pPr>
          </w:p>
        </w:tc>
      </w:tr>
      <w:tr w:rsidR="00716AF6" w14:paraId="08406748" w14:textId="77777777">
        <w:trPr>
          <w:trHeight w:val="294"/>
        </w:trPr>
        <w:tc>
          <w:tcPr>
            <w:tcW w:w="440" w:type="dxa"/>
            <w:tcBorders>
              <w:left w:val="single" w:sz="8" w:space="0" w:color="auto"/>
            </w:tcBorders>
            <w:vAlign w:val="bottom"/>
          </w:tcPr>
          <w:p w14:paraId="3A683CCE" w14:textId="77777777" w:rsidR="00716AF6" w:rsidRDefault="00716AF6">
            <w:pPr>
              <w:rPr>
                <w:sz w:val="24"/>
                <w:szCs w:val="24"/>
              </w:rPr>
            </w:pPr>
          </w:p>
        </w:tc>
        <w:tc>
          <w:tcPr>
            <w:tcW w:w="4800" w:type="dxa"/>
            <w:tcBorders>
              <w:right w:val="single" w:sz="8" w:space="0" w:color="auto"/>
            </w:tcBorders>
            <w:vAlign w:val="bottom"/>
          </w:tcPr>
          <w:p w14:paraId="4BF17743" w14:textId="77777777" w:rsidR="00716AF6" w:rsidRDefault="00CA18D5">
            <w:pPr>
              <w:ind w:left="240"/>
              <w:rPr>
                <w:sz w:val="20"/>
                <w:szCs w:val="20"/>
              </w:rPr>
            </w:pPr>
            <w:r>
              <w:rPr>
                <w:rFonts w:eastAsia="Times New Roman"/>
              </w:rPr>
              <w:t>adapterio.</w:t>
            </w:r>
          </w:p>
        </w:tc>
        <w:tc>
          <w:tcPr>
            <w:tcW w:w="3860" w:type="dxa"/>
            <w:tcBorders>
              <w:right w:val="single" w:sz="8" w:space="0" w:color="auto"/>
            </w:tcBorders>
            <w:vAlign w:val="bottom"/>
          </w:tcPr>
          <w:p w14:paraId="097929AC" w14:textId="77777777" w:rsidR="00716AF6" w:rsidRDefault="00716AF6">
            <w:pPr>
              <w:rPr>
                <w:sz w:val="24"/>
                <w:szCs w:val="24"/>
              </w:rPr>
            </w:pPr>
          </w:p>
        </w:tc>
      </w:tr>
      <w:tr w:rsidR="00716AF6" w14:paraId="0C94317F" w14:textId="77777777">
        <w:trPr>
          <w:trHeight w:val="462"/>
        </w:trPr>
        <w:tc>
          <w:tcPr>
            <w:tcW w:w="440" w:type="dxa"/>
            <w:tcBorders>
              <w:left w:val="single" w:sz="8" w:space="0" w:color="auto"/>
            </w:tcBorders>
            <w:vAlign w:val="bottom"/>
          </w:tcPr>
          <w:p w14:paraId="29C6E6AF" w14:textId="77777777" w:rsidR="00716AF6" w:rsidRDefault="00716AF6">
            <w:pPr>
              <w:rPr>
                <w:sz w:val="24"/>
                <w:szCs w:val="24"/>
              </w:rPr>
            </w:pPr>
          </w:p>
        </w:tc>
        <w:tc>
          <w:tcPr>
            <w:tcW w:w="4800" w:type="dxa"/>
            <w:tcBorders>
              <w:right w:val="single" w:sz="8" w:space="0" w:color="auto"/>
            </w:tcBorders>
            <w:vAlign w:val="bottom"/>
          </w:tcPr>
          <w:p w14:paraId="4E8CA3E3" w14:textId="77777777" w:rsidR="00716AF6" w:rsidRDefault="00CA18D5">
            <w:pPr>
              <w:ind w:left="240"/>
              <w:rPr>
                <w:sz w:val="20"/>
                <w:szCs w:val="20"/>
              </w:rPr>
            </w:pPr>
            <w:r>
              <w:rPr>
                <w:rFonts w:eastAsia="Times New Roman"/>
                <w:b/>
                <w:bCs/>
              </w:rPr>
              <w:t>Nuimdamas (-a) apsauginį dangtelį</w:t>
            </w:r>
            <w:r>
              <w:rPr>
                <w:rFonts w:eastAsia="Times New Roman"/>
              </w:rPr>
              <w:t xml:space="preserve"> nenuimkite</w:t>
            </w:r>
          </w:p>
        </w:tc>
        <w:tc>
          <w:tcPr>
            <w:tcW w:w="3860" w:type="dxa"/>
            <w:tcBorders>
              <w:right w:val="single" w:sz="8" w:space="0" w:color="auto"/>
            </w:tcBorders>
            <w:vAlign w:val="bottom"/>
          </w:tcPr>
          <w:p w14:paraId="04780CEA" w14:textId="77777777" w:rsidR="00716AF6" w:rsidRDefault="00716AF6">
            <w:pPr>
              <w:rPr>
                <w:sz w:val="24"/>
                <w:szCs w:val="24"/>
              </w:rPr>
            </w:pPr>
          </w:p>
        </w:tc>
      </w:tr>
      <w:tr w:rsidR="00716AF6" w14:paraId="4C73B0B2" w14:textId="77777777">
        <w:trPr>
          <w:trHeight w:val="304"/>
        </w:trPr>
        <w:tc>
          <w:tcPr>
            <w:tcW w:w="440" w:type="dxa"/>
            <w:tcBorders>
              <w:left w:val="single" w:sz="8" w:space="0" w:color="auto"/>
            </w:tcBorders>
            <w:vAlign w:val="bottom"/>
          </w:tcPr>
          <w:p w14:paraId="2C3B895D" w14:textId="77777777" w:rsidR="00716AF6" w:rsidRDefault="00716AF6">
            <w:pPr>
              <w:rPr>
                <w:sz w:val="24"/>
                <w:szCs w:val="24"/>
              </w:rPr>
            </w:pPr>
          </w:p>
        </w:tc>
        <w:tc>
          <w:tcPr>
            <w:tcW w:w="4800" w:type="dxa"/>
            <w:tcBorders>
              <w:right w:val="single" w:sz="8" w:space="0" w:color="auto"/>
            </w:tcBorders>
            <w:vAlign w:val="bottom"/>
          </w:tcPr>
          <w:p w14:paraId="03117F6B" w14:textId="77777777" w:rsidR="00716AF6" w:rsidRDefault="00CA18D5">
            <w:pPr>
              <w:ind w:left="240"/>
              <w:rPr>
                <w:sz w:val="20"/>
                <w:szCs w:val="20"/>
              </w:rPr>
            </w:pPr>
            <w:r>
              <w:rPr>
                <w:rFonts w:eastAsia="Times New Roman"/>
              </w:rPr>
              <w:t xml:space="preserve">adapterio nuo </w:t>
            </w:r>
            <w:r>
              <w:rPr>
                <w:rFonts w:eastAsia="Times New Roman"/>
                <w:b/>
                <w:bCs/>
              </w:rPr>
              <w:t>flakono</w:t>
            </w:r>
            <w:r>
              <w:rPr>
                <w:rFonts w:eastAsia="Times New Roman"/>
              </w:rPr>
              <w:t>.</w:t>
            </w:r>
          </w:p>
        </w:tc>
        <w:tc>
          <w:tcPr>
            <w:tcW w:w="3860" w:type="dxa"/>
            <w:tcBorders>
              <w:right w:val="single" w:sz="8" w:space="0" w:color="auto"/>
            </w:tcBorders>
            <w:vAlign w:val="bottom"/>
          </w:tcPr>
          <w:p w14:paraId="5151DC0D" w14:textId="77777777" w:rsidR="00716AF6" w:rsidRDefault="00716AF6">
            <w:pPr>
              <w:rPr>
                <w:sz w:val="24"/>
                <w:szCs w:val="24"/>
              </w:rPr>
            </w:pPr>
          </w:p>
        </w:tc>
      </w:tr>
      <w:tr w:rsidR="00716AF6" w14:paraId="7F746D8D" w14:textId="77777777">
        <w:trPr>
          <w:trHeight w:val="491"/>
        </w:trPr>
        <w:tc>
          <w:tcPr>
            <w:tcW w:w="5240" w:type="dxa"/>
            <w:gridSpan w:val="2"/>
            <w:tcBorders>
              <w:left w:val="single" w:sz="8" w:space="0" w:color="auto"/>
              <w:bottom w:val="single" w:sz="8" w:space="0" w:color="auto"/>
              <w:right w:val="single" w:sz="8" w:space="0" w:color="auto"/>
            </w:tcBorders>
            <w:vAlign w:val="bottom"/>
          </w:tcPr>
          <w:p w14:paraId="0D4E8292" w14:textId="77777777" w:rsidR="00716AF6" w:rsidRDefault="00716AF6">
            <w:pPr>
              <w:rPr>
                <w:sz w:val="24"/>
                <w:szCs w:val="24"/>
              </w:rPr>
            </w:pPr>
          </w:p>
        </w:tc>
        <w:tc>
          <w:tcPr>
            <w:tcW w:w="3860" w:type="dxa"/>
            <w:tcBorders>
              <w:bottom w:val="single" w:sz="8" w:space="0" w:color="auto"/>
              <w:right w:val="single" w:sz="8" w:space="0" w:color="auto"/>
            </w:tcBorders>
            <w:vAlign w:val="bottom"/>
          </w:tcPr>
          <w:p w14:paraId="17F3CFB7" w14:textId="77777777" w:rsidR="00716AF6" w:rsidRDefault="00716AF6">
            <w:pPr>
              <w:rPr>
                <w:sz w:val="24"/>
                <w:szCs w:val="24"/>
              </w:rPr>
            </w:pPr>
          </w:p>
        </w:tc>
      </w:tr>
      <w:tr w:rsidR="00716AF6" w14:paraId="23075A3D" w14:textId="77777777">
        <w:trPr>
          <w:trHeight w:val="443"/>
        </w:trPr>
        <w:tc>
          <w:tcPr>
            <w:tcW w:w="5240" w:type="dxa"/>
            <w:gridSpan w:val="2"/>
            <w:tcBorders>
              <w:left w:val="single" w:sz="8" w:space="0" w:color="auto"/>
              <w:right w:val="single" w:sz="8" w:space="0" w:color="auto"/>
            </w:tcBorders>
            <w:vAlign w:val="bottom"/>
          </w:tcPr>
          <w:p w14:paraId="309BC4C4" w14:textId="77777777" w:rsidR="00716AF6" w:rsidRDefault="00CA18D5">
            <w:pPr>
              <w:ind w:left="120"/>
              <w:rPr>
                <w:sz w:val="20"/>
                <w:szCs w:val="20"/>
              </w:rPr>
            </w:pPr>
            <w:r>
              <w:rPr>
                <w:rFonts w:eastAsia="Times New Roman"/>
                <w:b/>
                <w:bCs/>
              </w:rPr>
              <w:t>3 Prijunkite stūmoklio strypelį prie švirkšto</w:t>
            </w:r>
          </w:p>
        </w:tc>
        <w:tc>
          <w:tcPr>
            <w:tcW w:w="3860" w:type="dxa"/>
            <w:tcBorders>
              <w:right w:val="single" w:sz="8" w:space="0" w:color="auto"/>
            </w:tcBorders>
            <w:vAlign w:val="bottom"/>
          </w:tcPr>
          <w:p w14:paraId="62D8677F" w14:textId="77777777" w:rsidR="00716AF6" w:rsidRDefault="00CA18D5">
            <w:pPr>
              <w:ind w:left="220"/>
              <w:rPr>
                <w:sz w:val="20"/>
                <w:szCs w:val="20"/>
              </w:rPr>
            </w:pPr>
            <w:r>
              <w:rPr>
                <w:rFonts w:eastAsia="Times New Roman"/>
                <w:b/>
                <w:bCs/>
                <w:color w:val="FFFFFF"/>
                <w:sz w:val="20"/>
                <w:szCs w:val="20"/>
              </w:rPr>
              <w:t>F</w:t>
            </w:r>
          </w:p>
        </w:tc>
      </w:tr>
      <w:tr w:rsidR="00716AF6" w14:paraId="4ABD64DA" w14:textId="77777777">
        <w:trPr>
          <w:trHeight w:val="392"/>
        </w:trPr>
        <w:tc>
          <w:tcPr>
            <w:tcW w:w="440" w:type="dxa"/>
            <w:tcBorders>
              <w:left w:val="single" w:sz="8" w:space="0" w:color="auto"/>
            </w:tcBorders>
            <w:vAlign w:val="bottom"/>
          </w:tcPr>
          <w:p w14:paraId="6C1DAD99"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4999C5CF" w14:textId="77777777" w:rsidR="00716AF6" w:rsidRDefault="00CA18D5">
            <w:pPr>
              <w:ind w:left="240"/>
              <w:rPr>
                <w:sz w:val="20"/>
                <w:szCs w:val="20"/>
              </w:rPr>
            </w:pPr>
            <w:r>
              <w:rPr>
                <w:rFonts w:eastAsia="Times New Roman"/>
              </w:rPr>
              <w:t>Paimkite stūmoklio strypelį už plataus galo ir</w:t>
            </w:r>
          </w:p>
        </w:tc>
        <w:tc>
          <w:tcPr>
            <w:tcW w:w="3860" w:type="dxa"/>
            <w:tcBorders>
              <w:right w:val="single" w:sz="8" w:space="0" w:color="auto"/>
            </w:tcBorders>
            <w:vAlign w:val="bottom"/>
          </w:tcPr>
          <w:p w14:paraId="2B468086" w14:textId="77777777" w:rsidR="00716AF6" w:rsidRDefault="00716AF6">
            <w:pPr>
              <w:rPr>
                <w:sz w:val="24"/>
                <w:szCs w:val="24"/>
              </w:rPr>
            </w:pPr>
          </w:p>
        </w:tc>
      </w:tr>
      <w:tr w:rsidR="00716AF6" w14:paraId="108685AF" w14:textId="77777777">
        <w:trPr>
          <w:trHeight w:val="253"/>
        </w:trPr>
        <w:tc>
          <w:tcPr>
            <w:tcW w:w="440" w:type="dxa"/>
            <w:tcBorders>
              <w:left w:val="single" w:sz="8" w:space="0" w:color="auto"/>
            </w:tcBorders>
            <w:vAlign w:val="bottom"/>
          </w:tcPr>
          <w:p w14:paraId="5ED2E6AB" w14:textId="77777777" w:rsidR="00716AF6" w:rsidRDefault="00716AF6"/>
        </w:tc>
        <w:tc>
          <w:tcPr>
            <w:tcW w:w="4800" w:type="dxa"/>
            <w:tcBorders>
              <w:right w:val="single" w:sz="8" w:space="0" w:color="auto"/>
            </w:tcBorders>
            <w:vAlign w:val="bottom"/>
          </w:tcPr>
          <w:p w14:paraId="5BE82867" w14:textId="77777777" w:rsidR="00716AF6" w:rsidRDefault="00CA18D5">
            <w:pPr>
              <w:ind w:left="240"/>
              <w:rPr>
                <w:sz w:val="20"/>
                <w:szCs w:val="20"/>
              </w:rPr>
            </w:pPr>
            <w:r>
              <w:rPr>
                <w:rFonts w:eastAsia="Times New Roman"/>
              </w:rPr>
              <w:t xml:space="preserve">išimkite jį iš dėžutės. </w:t>
            </w:r>
            <w:r>
              <w:rPr>
                <w:rFonts w:eastAsia="Times New Roman"/>
                <w:b/>
                <w:bCs/>
              </w:rPr>
              <w:t xml:space="preserve">Nelieskite </w:t>
            </w:r>
            <w:r>
              <w:rPr>
                <w:rFonts w:eastAsia="Times New Roman"/>
                <w:b/>
                <w:bCs/>
              </w:rPr>
              <w:t>stūmoklio</w:t>
            </w:r>
          </w:p>
        </w:tc>
        <w:tc>
          <w:tcPr>
            <w:tcW w:w="3860" w:type="dxa"/>
            <w:tcBorders>
              <w:right w:val="single" w:sz="8" w:space="0" w:color="auto"/>
            </w:tcBorders>
            <w:vAlign w:val="bottom"/>
          </w:tcPr>
          <w:p w14:paraId="7462E20A" w14:textId="77777777" w:rsidR="00716AF6" w:rsidRDefault="00716AF6"/>
        </w:tc>
      </w:tr>
      <w:tr w:rsidR="00716AF6" w14:paraId="0B73528F" w14:textId="77777777">
        <w:trPr>
          <w:trHeight w:val="256"/>
        </w:trPr>
        <w:tc>
          <w:tcPr>
            <w:tcW w:w="440" w:type="dxa"/>
            <w:tcBorders>
              <w:left w:val="single" w:sz="8" w:space="0" w:color="auto"/>
            </w:tcBorders>
            <w:vAlign w:val="bottom"/>
          </w:tcPr>
          <w:p w14:paraId="13C33B5B" w14:textId="77777777" w:rsidR="00716AF6" w:rsidRDefault="00716AF6"/>
        </w:tc>
        <w:tc>
          <w:tcPr>
            <w:tcW w:w="4800" w:type="dxa"/>
            <w:tcBorders>
              <w:right w:val="single" w:sz="8" w:space="0" w:color="auto"/>
            </w:tcBorders>
            <w:vAlign w:val="bottom"/>
          </w:tcPr>
          <w:p w14:paraId="43C8CF0D" w14:textId="77777777" w:rsidR="00716AF6" w:rsidRDefault="00CA18D5">
            <w:pPr>
              <w:ind w:left="240"/>
              <w:rPr>
                <w:sz w:val="20"/>
                <w:szCs w:val="20"/>
              </w:rPr>
            </w:pPr>
            <w:r>
              <w:rPr>
                <w:rFonts w:eastAsia="Times New Roman"/>
                <w:b/>
                <w:bCs/>
              </w:rPr>
              <w:t>strypelio šonų arba sriegio.</w:t>
            </w:r>
            <w:r>
              <w:rPr>
                <w:rFonts w:eastAsia="Times New Roman"/>
              </w:rPr>
              <w:t xml:space="preserve"> Jeigu paliesite</w:t>
            </w:r>
          </w:p>
        </w:tc>
        <w:tc>
          <w:tcPr>
            <w:tcW w:w="3860" w:type="dxa"/>
            <w:tcBorders>
              <w:right w:val="single" w:sz="8" w:space="0" w:color="auto"/>
            </w:tcBorders>
            <w:vAlign w:val="bottom"/>
          </w:tcPr>
          <w:p w14:paraId="09BBFA05" w14:textId="77777777" w:rsidR="00716AF6" w:rsidRDefault="00716AF6"/>
        </w:tc>
      </w:tr>
      <w:tr w:rsidR="00716AF6" w14:paraId="4665F63E" w14:textId="77777777">
        <w:trPr>
          <w:trHeight w:val="253"/>
        </w:trPr>
        <w:tc>
          <w:tcPr>
            <w:tcW w:w="440" w:type="dxa"/>
            <w:tcBorders>
              <w:left w:val="single" w:sz="8" w:space="0" w:color="auto"/>
            </w:tcBorders>
            <w:vAlign w:val="bottom"/>
          </w:tcPr>
          <w:p w14:paraId="6232E907" w14:textId="77777777" w:rsidR="00716AF6" w:rsidRDefault="00716AF6"/>
        </w:tc>
        <w:tc>
          <w:tcPr>
            <w:tcW w:w="4800" w:type="dxa"/>
            <w:tcBorders>
              <w:right w:val="single" w:sz="8" w:space="0" w:color="auto"/>
            </w:tcBorders>
            <w:vAlign w:val="bottom"/>
          </w:tcPr>
          <w:p w14:paraId="56228A68" w14:textId="77777777" w:rsidR="00716AF6" w:rsidRDefault="00CA18D5">
            <w:pPr>
              <w:ind w:left="240"/>
              <w:rPr>
                <w:sz w:val="20"/>
                <w:szCs w:val="20"/>
              </w:rPr>
            </w:pPr>
            <w:r>
              <w:rPr>
                <w:rFonts w:eastAsia="Times New Roman"/>
              </w:rPr>
              <w:t>stūmoklio strypelio šoną arba sriegį, ant pirštų</w:t>
            </w:r>
          </w:p>
        </w:tc>
        <w:tc>
          <w:tcPr>
            <w:tcW w:w="3860" w:type="dxa"/>
            <w:tcBorders>
              <w:right w:val="single" w:sz="8" w:space="0" w:color="auto"/>
            </w:tcBorders>
            <w:vAlign w:val="bottom"/>
          </w:tcPr>
          <w:p w14:paraId="0624A1F5" w14:textId="77777777" w:rsidR="00716AF6" w:rsidRDefault="00716AF6"/>
        </w:tc>
      </w:tr>
      <w:tr w:rsidR="00716AF6" w14:paraId="684E82CE" w14:textId="77777777">
        <w:trPr>
          <w:trHeight w:val="294"/>
        </w:trPr>
        <w:tc>
          <w:tcPr>
            <w:tcW w:w="440" w:type="dxa"/>
            <w:tcBorders>
              <w:left w:val="single" w:sz="8" w:space="0" w:color="auto"/>
            </w:tcBorders>
            <w:vAlign w:val="bottom"/>
          </w:tcPr>
          <w:p w14:paraId="50A471E1" w14:textId="77777777" w:rsidR="00716AF6" w:rsidRDefault="00716AF6">
            <w:pPr>
              <w:rPr>
                <w:sz w:val="24"/>
                <w:szCs w:val="24"/>
              </w:rPr>
            </w:pPr>
          </w:p>
        </w:tc>
        <w:tc>
          <w:tcPr>
            <w:tcW w:w="4800" w:type="dxa"/>
            <w:tcBorders>
              <w:right w:val="single" w:sz="8" w:space="0" w:color="auto"/>
            </w:tcBorders>
            <w:vAlign w:val="bottom"/>
          </w:tcPr>
          <w:p w14:paraId="4FB197E8" w14:textId="77777777" w:rsidR="00716AF6" w:rsidRDefault="00CA18D5">
            <w:pPr>
              <w:ind w:left="240"/>
              <w:rPr>
                <w:sz w:val="20"/>
                <w:szCs w:val="20"/>
              </w:rPr>
            </w:pPr>
            <w:r>
              <w:rPr>
                <w:rFonts w:eastAsia="Times New Roman"/>
              </w:rPr>
              <w:t>esantys mikrobai gali užteršti vaistą.</w:t>
            </w:r>
          </w:p>
        </w:tc>
        <w:tc>
          <w:tcPr>
            <w:tcW w:w="3860" w:type="dxa"/>
            <w:tcBorders>
              <w:right w:val="single" w:sz="8" w:space="0" w:color="auto"/>
            </w:tcBorders>
            <w:vAlign w:val="bottom"/>
          </w:tcPr>
          <w:p w14:paraId="6B1D90F2" w14:textId="77777777" w:rsidR="00716AF6" w:rsidRDefault="00716AF6">
            <w:pPr>
              <w:rPr>
                <w:sz w:val="24"/>
                <w:szCs w:val="24"/>
              </w:rPr>
            </w:pPr>
          </w:p>
        </w:tc>
      </w:tr>
      <w:tr w:rsidR="00716AF6" w14:paraId="4DB0F6F4" w14:textId="77777777">
        <w:trPr>
          <w:trHeight w:val="465"/>
        </w:trPr>
        <w:tc>
          <w:tcPr>
            <w:tcW w:w="440" w:type="dxa"/>
            <w:tcBorders>
              <w:left w:val="single" w:sz="8" w:space="0" w:color="auto"/>
            </w:tcBorders>
            <w:vAlign w:val="bottom"/>
          </w:tcPr>
          <w:p w14:paraId="26FD1272"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55B971AF" w14:textId="77777777" w:rsidR="00716AF6" w:rsidRDefault="00CA18D5">
            <w:pPr>
              <w:ind w:left="240"/>
              <w:rPr>
                <w:sz w:val="20"/>
                <w:szCs w:val="20"/>
              </w:rPr>
            </w:pPr>
            <w:r>
              <w:rPr>
                <w:rFonts w:eastAsia="Times New Roman"/>
                <w:b/>
                <w:bCs/>
              </w:rPr>
              <w:t>Nedelsdami</w:t>
            </w:r>
            <w:r>
              <w:rPr>
                <w:rFonts w:eastAsia="Times New Roman"/>
              </w:rPr>
              <w:t xml:space="preserve"> prijunkite stūmoklio strypelį prie</w:t>
            </w:r>
          </w:p>
        </w:tc>
        <w:tc>
          <w:tcPr>
            <w:tcW w:w="3860" w:type="dxa"/>
            <w:tcBorders>
              <w:right w:val="single" w:sz="8" w:space="0" w:color="auto"/>
            </w:tcBorders>
            <w:vAlign w:val="bottom"/>
          </w:tcPr>
          <w:p w14:paraId="464B3159" w14:textId="77777777" w:rsidR="00716AF6" w:rsidRDefault="00716AF6">
            <w:pPr>
              <w:rPr>
                <w:sz w:val="24"/>
                <w:szCs w:val="24"/>
              </w:rPr>
            </w:pPr>
          </w:p>
        </w:tc>
      </w:tr>
      <w:tr w:rsidR="00716AF6" w14:paraId="7909E011" w14:textId="77777777">
        <w:trPr>
          <w:trHeight w:val="252"/>
        </w:trPr>
        <w:tc>
          <w:tcPr>
            <w:tcW w:w="440" w:type="dxa"/>
            <w:tcBorders>
              <w:left w:val="single" w:sz="8" w:space="0" w:color="auto"/>
            </w:tcBorders>
            <w:vAlign w:val="bottom"/>
          </w:tcPr>
          <w:p w14:paraId="18FEBD65" w14:textId="77777777" w:rsidR="00716AF6" w:rsidRDefault="00716AF6">
            <w:pPr>
              <w:rPr>
                <w:sz w:val="21"/>
                <w:szCs w:val="21"/>
              </w:rPr>
            </w:pPr>
          </w:p>
        </w:tc>
        <w:tc>
          <w:tcPr>
            <w:tcW w:w="4800" w:type="dxa"/>
            <w:tcBorders>
              <w:right w:val="single" w:sz="8" w:space="0" w:color="auto"/>
            </w:tcBorders>
            <w:vAlign w:val="bottom"/>
          </w:tcPr>
          <w:p w14:paraId="7FB47B7E" w14:textId="77777777" w:rsidR="00716AF6" w:rsidRDefault="00CA18D5">
            <w:pPr>
              <w:ind w:left="240"/>
              <w:rPr>
                <w:sz w:val="20"/>
                <w:szCs w:val="20"/>
              </w:rPr>
            </w:pPr>
            <w:r>
              <w:rPr>
                <w:rFonts w:eastAsia="Times New Roman"/>
              </w:rPr>
              <w:t xml:space="preserve">švirkšto, sukdami jį pagal laikrodžio </w:t>
            </w:r>
            <w:r>
              <w:rPr>
                <w:rFonts w:eastAsia="Times New Roman"/>
              </w:rPr>
              <w:t>rodyklę į</w:t>
            </w:r>
          </w:p>
        </w:tc>
        <w:tc>
          <w:tcPr>
            <w:tcW w:w="3860" w:type="dxa"/>
            <w:tcBorders>
              <w:right w:val="single" w:sz="8" w:space="0" w:color="auto"/>
            </w:tcBorders>
            <w:vAlign w:val="bottom"/>
          </w:tcPr>
          <w:p w14:paraId="49F28CA1" w14:textId="77777777" w:rsidR="00716AF6" w:rsidRDefault="00716AF6">
            <w:pPr>
              <w:rPr>
                <w:sz w:val="21"/>
                <w:szCs w:val="21"/>
              </w:rPr>
            </w:pPr>
          </w:p>
        </w:tc>
      </w:tr>
      <w:tr w:rsidR="00716AF6" w14:paraId="18C57340" w14:textId="77777777">
        <w:trPr>
          <w:trHeight w:val="253"/>
        </w:trPr>
        <w:tc>
          <w:tcPr>
            <w:tcW w:w="440" w:type="dxa"/>
            <w:tcBorders>
              <w:left w:val="single" w:sz="8" w:space="0" w:color="auto"/>
            </w:tcBorders>
            <w:vAlign w:val="bottom"/>
          </w:tcPr>
          <w:p w14:paraId="0AE5D561" w14:textId="77777777" w:rsidR="00716AF6" w:rsidRDefault="00716AF6"/>
        </w:tc>
        <w:tc>
          <w:tcPr>
            <w:tcW w:w="4800" w:type="dxa"/>
            <w:tcBorders>
              <w:right w:val="single" w:sz="8" w:space="0" w:color="auto"/>
            </w:tcBorders>
            <w:vAlign w:val="bottom"/>
          </w:tcPr>
          <w:p w14:paraId="2E379E9D" w14:textId="77777777" w:rsidR="00716AF6" w:rsidRDefault="00CA18D5">
            <w:pPr>
              <w:ind w:left="240"/>
              <w:rPr>
                <w:sz w:val="20"/>
                <w:szCs w:val="20"/>
              </w:rPr>
            </w:pPr>
            <w:r>
              <w:rPr>
                <w:rFonts w:eastAsia="Times New Roman"/>
              </w:rPr>
              <w:t>stūmoklį užpildytame švirkšte, kol pajusite</w:t>
            </w:r>
          </w:p>
        </w:tc>
        <w:tc>
          <w:tcPr>
            <w:tcW w:w="3860" w:type="dxa"/>
            <w:tcBorders>
              <w:right w:val="single" w:sz="8" w:space="0" w:color="auto"/>
            </w:tcBorders>
            <w:vAlign w:val="bottom"/>
          </w:tcPr>
          <w:p w14:paraId="26CCC59A" w14:textId="77777777" w:rsidR="00716AF6" w:rsidRDefault="00716AF6"/>
        </w:tc>
      </w:tr>
      <w:tr w:rsidR="00716AF6" w14:paraId="687220F8" w14:textId="77777777">
        <w:trPr>
          <w:trHeight w:val="294"/>
        </w:trPr>
        <w:tc>
          <w:tcPr>
            <w:tcW w:w="440" w:type="dxa"/>
            <w:tcBorders>
              <w:left w:val="single" w:sz="8" w:space="0" w:color="auto"/>
            </w:tcBorders>
            <w:vAlign w:val="bottom"/>
          </w:tcPr>
          <w:p w14:paraId="69E30A9B" w14:textId="77777777" w:rsidR="00716AF6" w:rsidRDefault="00716AF6">
            <w:pPr>
              <w:rPr>
                <w:sz w:val="24"/>
                <w:szCs w:val="24"/>
              </w:rPr>
            </w:pPr>
          </w:p>
        </w:tc>
        <w:tc>
          <w:tcPr>
            <w:tcW w:w="4800" w:type="dxa"/>
            <w:tcBorders>
              <w:right w:val="single" w:sz="8" w:space="0" w:color="auto"/>
            </w:tcBorders>
            <w:vAlign w:val="bottom"/>
          </w:tcPr>
          <w:p w14:paraId="461ACA87" w14:textId="77777777" w:rsidR="00716AF6" w:rsidRDefault="00CA18D5">
            <w:pPr>
              <w:ind w:left="240"/>
              <w:rPr>
                <w:sz w:val="20"/>
                <w:szCs w:val="20"/>
              </w:rPr>
            </w:pPr>
            <w:r>
              <w:rPr>
                <w:rFonts w:eastAsia="Times New Roman"/>
              </w:rPr>
              <w:t>pasipriešinimą.</w:t>
            </w:r>
          </w:p>
        </w:tc>
        <w:tc>
          <w:tcPr>
            <w:tcW w:w="3860" w:type="dxa"/>
            <w:tcBorders>
              <w:right w:val="single" w:sz="8" w:space="0" w:color="auto"/>
            </w:tcBorders>
            <w:vAlign w:val="bottom"/>
          </w:tcPr>
          <w:p w14:paraId="0CD87E4E" w14:textId="77777777" w:rsidR="00716AF6" w:rsidRDefault="00716AF6">
            <w:pPr>
              <w:rPr>
                <w:sz w:val="24"/>
                <w:szCs w:val="24"/>
              </w:rPr>
            </w:pPr>
          </w:p>
        </w:tc>
      </w:tr>
      <w:tr w:rsidR="00716AF6" w14:paraId="683ABBD6" w14:textId="77777777">
        <w:trPr>
          <w:trHeight w:val="95"/>
        </w:trPr>
        <w:tc>
          <w:tcPr>
            <w:tcW w:w="440" w:type="dxa"/>
            <w:tcBorders>
              <w:left w:val="single" w:sz="8" w:space="0" w:color="auto"/>
              <w:bottom w:val="single" w:sz="8" w:space="0" w:color="auto"/>
            </w:tcBorders>
            <w:vAlign w:val="bottom"/>
          </w:tcPr>
          <w:p w14:paraId="7D67B17E" w14:textId="77777777" w:rsidR="00716AF6" w:rsidRDefault="00716AF6">
            <w:pPr>
              <w:rPr>
                <w:sz w:val="8"/>
                <w:szCs w:val="8"/>
              </w:rPr>
            </w:pPr>
          </w:p>
        </w:tc>
        <w:tc>
          <w:tcPr>
            <w:tcW w:w="4800" w:type="dxa"/>
            <w:tcBorders>
              <w:bottom w:val="single" w:sz="8" w:space="0" w:color="auto"/>
              <w:right w:val="single" w:sz="8" w:space="0" w:color="auto"/>
            </w:tcBorders>
            <w:vAlign w:val="bottom"/>
          </w:tcPr>
          <w:p w14:paraId="0E112217" w14:textId="77777777" w:rsidR="00716AF6" w:rsidRDefault="00716AF6">
            <w:pPr>
              <w:rPr>
                <w:sz w:val="8"/>
                <w:szCs w:val="8"/>
              </w:rPr>
            </w:pPr>
          </w:p>
        </w:tc>
        <w:tc>
          <w:tcPr>
            <w:tcW w:w="3860" w:type="dxa"/>
            <w:tcBorders>
              <w:bottom w:val="single" w:sz="8" w:space="0" w:color="auto"/>
              <w:right w:val="single" w:sz="8" w:space="0" w:color="auto"/>
            </w:tcBorders>
            <w:vAlign w:val="bottom"/>
          </w:tcPr>
          <w:p w14:paraId="425594D0" w14:textId="77777777" w:rsidR="00716AF6" w:rsidRDefault="00716AF6">
            <w:pPr>
              <w:rPr>
                <w:sz w:val="8"/>
                <w:szCs w:val="8"/>
              </w:rPr>
            </w:pPr>
          </w:p>
        </w:tc>
      </w:tr>
      <w:tr w:rsidR="00716AF6" w14:paraId="3802E700" w14:textId="77777777">
        <w:trPr>
          <w:trHeight w:val="334"/>
        </w:trPr>
        <w:tc>
          <w:tcPr>
            <w:tcW w:w="440" w:type="dxa"/>
            <w:tcBorders>
              <w:left w:val="single" w:sz="8" w:space="0" w:color="auto"/>
            </w:tcBorders>
            <w:vAlign w:val="bottom"/>
          </w:tcPr>
          <w:p w14:paraId="3044FD80"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61BDDB88" w14:textId="77777777" w:rsidR="00716AF6" w:rsidRDefault="00CA18D5">
            <w:pPr>
              <w:ind w:left="240"/>
              <w:rPr>
                <w:sz w:val="20"/>
                <w:szCs w:val="20"/>
              </w:rPr>
            </w:pPr>
            <w:r>
              <w:rPr>
                <w:rFonts w:eastAsia="Times New Roman"/>
                <w:b/>
                <w:bCs/>
              </w:rPr>
              <w:t>Nuimkite užpildyto švirkšto dangtelį</w:t>
            </w:r>
            <w:r>
              <w:rPr>
                <w:rFonts w:eastAsia="Times New Roman"/>
              </w:rPr>
              <w:t xml:space="preserve"> nuo</w:t>
            </w:r>
          </w:p>
        </w:tc>
        <w:tc>
          <w:tcPr>
            <w:tcW w:w="3860" w:type="dxa"/>
            <w:tcBorders>
              <w:right w:val="single" w:sz="8" w:space="0" w:color="auto"/>
            </w:tcBorders>
            <w:vAlign w:val="bottom"/>
          </w:tcPr>
          <w:p w14:paraId="4B9BEDE9" w14:textId="77777777" w:rsidR="00716AF6" w:rsidRDefault="00CA18D5">
            <w:pPr>
              <w:ind w:left="200"/>
              <w:rPr>
                <w:sz w:val="20"/>
                <w:szCs w:val="20"/>
              </w:rPr>
            </w:pPr>
            <w:r>
              <w:rPr>
                <w:rFonts w:eastAsia="Times New Roman"/>
                <w:b/>
                <w:bCs/>
                <w:color w:val="FFFFFF"/>
                <w:sz w:val="21"/>
                <w:szCs w:val="21"/>
              </w:rPr>
              <w:t>G</w:t>
            </w:r>
          </w:p>
        </w:tc>
      </w:tr>
      <w:tr w:rsidR="00716AF6" w14:paraId="5912DCCB" w14:textId="77777777">
        <w:trPr>
          <w:trHeight w:val="294"/>
        </w:trPr>
        <w:tc>
          <w:tcPr>
            <w:tcW w:w="440" w:type="dxa"/>
            <w:tcBorders>
              <w:left w:val="single" w:sz="8" w:space="0" w:color="auto"/>
            </w:tcBorders>
            <w:vAlign w:val="bottom"/>
          </w:tcPr>
          <w:p w14:paraId="6264BF4B" w14:textId="77777777" w:rsidR="00716AF6" w:rsidRDefault="00716AF6">
            <w:pPr>
              <w:rPr>
                <w:sz w:val="24"/>
                <w:szCs w:val="24"/>
              </w:rPr>
            </w:pPr>
          </w:p>
        </w:tc>
        <w:tc>
          <w:tcPr>
            <w:tcW w:w="4800" w:type="dxa"/>
            <w:tcBorders>
              <w:right w:val="single" w:sz="8" w:space="0" w:color="auto"/>
            </w:tcBorders>
            <w:vAlign w:val="bottom"/>
          </w:tcPr>
          <w:p w14:paraId="4E0B8759" w14:textId="77777777" w:rsidR="00716AF6" w:rsidRDefault="00CA18D5">
            <w:pPr>
              <w:ind w:left="240"/>
              <w:rPr>
                <w:sz w:val="20"/>
                <w:szCs w:val="20"/>
              </w:rPr>
            </w:pPr>
            <w:r>
              <w:rPr>
                <w:rFonts w:eastAsia="Times New Roman"/>
              </w:rPr>
              <w:t>užpildyto švirkšto lenkdami jį, kol nulūš.</w:t>
            </w:r>
          </w:p>
        </w:tc>
        <w:tc>
          <w:tcPr>
            <w:tcW w:w="3860" w:type="dxa"/>
            <w:tcBorders>
              <w:right w:val="single" w:sz="8" w:space="0" w:color="auto"/>
            </w:tcBorders>
            <w:vAlign w:val="bottom"/>
          </w:tcPr>
          <w:p w14:paraId="2B5438C6" w14:textId="77777777" w:rsidR="00716AF6" w:rsidRDefault="00716AF6">
            <w:pPr>
              <w:rPr>
                <w:sz w:val="24"/>
                <w:szCs w:val="24"/>
              </w:rPr>
            </w:pPr>
          </w:p>
        </w:tc>
      </w:tr>
      <w:tr w:rsidR="00716AF6" w14:paraId="2CEAAFBC" w14:textId="77777777">
        <w:trPr>
          <w:trHeight w:val="461"/>
        </w:trPr>
        <w:tc>
          <w:tcPr>
            <w:tcW w:w="440" w:type="dxa"/>
            <w:tcBorders>
              <w:left w:val="single" w:sz="8" w:space="0" w:color="auto"/>
            </w:tcBorders>
            <w:vAlign w:val="bottom"/>
          </w:tcPr>
          <w:p w14:paraId="43AD41EB" w14:textId="77777777" w:rsidR="00716AF6" w:rsidRDefault="00716AF6">
            <w:pPr>
              <w:rPr>
                <w:sz w:val="24"/>
                <w:szCs w:val="24"/>
              </w:rPr>
            </w:pPr>
          </w:p>
        </w:tc>
        <w:tc>
          <w:tcPr>
            <w:tcW w:w="4800" w:type="dxa"/>
            <w:tcBorders>
              <w:right w:val="single" w:sz="8" w:space="0" w:color="auto"/>
            </w:tcBorders>
            <w:vAlign w:val="bottom"/>
          </w:tcPr>
          <w:p w14:paraId="68C6BCF8" w14:textId="77777777" w:rsidR="00716AF6" w:rsidRDefault="00CA18D5">
            <w:pPr>
              <w:ind w:left="240"/>
              <w:rPr>
                <w:sz w:val="20"/>
                <w:szCs w:val="20"/>
              </w:rPr>
            </w:pPr>
            <w:r>
              <w:rPr>
                <w:rFonts w:eastAsia="Times New Roman"/>
                <w:b/>
                <w:bCs/>
              </w:rPr>
              <w:t>Nelieskite po dangteliu esančio švirkšto</w:t>
            </w:r>
          </w:p>
        </w:tc>
        <w:tc>
          <w:tcPr>
            <w:tcW w:w="3860" w:type="dxa"/>
            <w:tcBorders>
              <w:right w:val="single" w:sz="8" w:space="0" w:color="auto"/>
            </w:tcBorders>
            <w:vAlign w:val="bottom"/>
          </w:tcPr>
          <w:p w14:paraId="2B4C65D0" w14:textId="77777777" w:rsidR="00716AF6" w:rsidRDefault="00716AF6">
            <w:pPr>
              <w:rPr>
                <w:sz w:val="24"/>
                <w:szCs w:val="24"/>
              </w:rPr>
            </w:pPr>
          </w:p>
        </w:tc>
      </w:tr>
      <w:tr w:rsidR="00716AF6" w14:paraId="15CBC9F3" w14:textId="77777777">
        <w:trPr>
          <w:trHeight w:val="257"/>
        </w:trPr>
        <w:tc>
          <w:tcPr>
            <w:tcW w:w="440" w:type="dxa"/>
            <w:tcBorders>
              <w:left w:val="single" w:sz="8" w:space="0" w:color="auto"/>
            </w:tcBorders>
            <w:vAlign w:val="bottom"/>
          </w:tcPr>
          <w:p w14:paraId="42648A9A" w14:textId="77777777" w:rsidR="00716AF6" w:rsidRDefault="00716AF6"/>
        </w:tc>
        <w:tc>
          <w:tcPr>
            <w:tcW w:w="4800" w:type="dxa"/>
            <w:tcBorders>
              <w:right w:val="single" w:sz="8" w:space="0" w:color="auto"/>
            </w:tcBorders>
            <w:vAlign w:val="bottom"/>
          </w:tcPr>
          <w:p w14:paraId="2625FE7A" w14:textId="77777777" w:rsidR="00716AF6" w:rsidRDefault="00CA18D5">
            <w:pPr>
              <w:ind w:left="240"/>
              <w:rPr>
                <w:sz w:val="20"/>
                <w:szCs w:val="20"/>
              </w:rPr>
            </w:pPr>
            <w:r>
              <w:rPr>
                <w:rFonts w:eastAsia="Times New Roman"/>
                <w:b/>
                <w:bCs/>
              </w:rPr>
              <w:t>galiuko.</w:t>
            </w:r>
            <w:r>
              <w:rPr>
                <w:rFonts w:eastAsia="Times New Roman"/>
              </w:rPr>
              <w:t xml:space="preserve"> Jeigu paliesite, ant pirštų esantys</w:t>
            </w:r>
          </w:p>
        </w:tc>
        <w:tc>
          <w:tcPr>
            <w:tcW w:w="3860" w:type="dxa"/>
            <w:tcBorders>
              <w:right w:val="single" w:sz="8" w:space="0" w:color="auto"/>
            </w:tcBorders>
            <w:vAlign w:val="bottom"/>
          </w:tcPr>
          <w:p w14:paraId="1AA06191" w14:textId="77777777" w:rsidR="00716AF6" w:rsidRDefault="00716AF6"/>
        </w:tc>
      </w:tr>
      <w:tr w:rsidR="00716AF6" w14:paraId="22117F32" w14:textId="77777777">
        <w:trPr>
          <w:trHeight w:val="294"/>
        </w:trPr>
        <w:tc>
          <w:tcPr>
            <w:tcW w:w="440" w:type="dxa"/>
            <w:tcBorders>
              <w:left w:val="single" w:sz="8" w:space="0" w:color="auto"/>
            </w:tcBorders>
            <w:vAlign w:val="bottom"/>
          </w:tcPr>
          <w:p w14:paraId="460F33B0" w14:textId="77777777" w:rsidR="00716AF6" w:rsidRDefault="00716AF6">
            <w:pPr>
              <w:rPr>
                <w:sz w:val="24"/>
                <w:szCs w:val="24"/>
              </w:rPr>
            </w:pPr>
          </w:p>
        </w:tc>
        <w:tc>
          <w:tcPr>
            <w:tcW w:w="4800" w:type="dxa"/>
            <w:tcBorders>
              <w:right w:val="single" w:sz="8" w:space="0" w:color="auto"/>
            </w:tcBorders>
            <w:vAlign w:val="bottom"/>
          </w:tcPr>
          <w:p w14:paraId="503EBA8F" w14:textId="77777777" w:rsidR="00716AF6" w:rsidRDefault="00CA18D5">
            <w:pPr>
              <w:ind w:left="240"/>
              <w:rPr>
                <w:sz w:val="20"/>
                <w:szCs w:val="20"/>
              </w:rPr>
            </w:pPr>
            <w:r>
              <w:rPr>
                <w:rFonts w:eastAsia="Times New Roman"/>
              </w:rPr>
              <w:t>mikrobai gali užteršti vaistą.</w:t>
            </w:r>
          </w:p>
        </w:tc>
        <w:tc>
          <w:tcPr>
            <w:tcW w:w="3860" w:type="dxa"/>
            <w:tcBorders>
              <w:right w:val="single" w:sz="8" w:space="0" w:color="auto"/>
            </w:tcBorders>
            <w:vAlign w:val="bottom"/>
          </w:tcPr>
          <w:p w14:paraId="1187CEB4" w14:textId="77777777" w:rsidR="00716AF6" w:rsidRDefault="00716AF6">
            <w:pPr>
              <w:rPr>
                <w:sz w:val="24"/>
                <w:szCs w:val="24"/>
              </w:rPr>
            </w:pPr>
          </w:p>
        </w:tc>
      </w:tr>
      <w:tr w:rsidR="00716AF6" w14:paraId="523E3EDC" w14:textId="77777777">
        <w:trPr>
          <w:trHeight w:val="461"/>
        </w:trPr>
        <w:tc>
          <w:tcPr>
            <w:tcW w:w="440" w:type="dxa"/>
            <w:tcBorders>
              <w:left w:val="single" w:sz="8" w:space="0" w:color="auto"/>
            </w:tcBorders>
            <w:vAlign w:val="bottom"/>
          </w:tcPr>
          <w:p w14:paraId="144976A9" w14:textId="77777777" w:rsidR="00716AF6" w:rsidRDefault="00716AF6">
            <w:pPr>
              <w:rPr>
                <w:sz w:val="24"/>
                <w:szCs w:val="24"/>
              </w:rPr>
            </w:pPr>
          </w:p>
        </w:tc>
        <w:tc>
          <w:tcPr>
            <w:tcW w:w="4800" w:type="dxa"/>
            <w:tcBorders>
              <w:right w:val="single" w:sz="8" w:space="0" w:color="auto"/>
            </w:tcBorders>
            <w:vAlign w:val="bottom"/>
          </w:tcPr>
          <w:p w14:paraId="6159EE89" w14:textId="77777777" w:rsidR="00716AF6" w:rsidRDefault="00CA18D5">
            <w:pPr>
              <w:ind w:left="240"/>
              <w:rPr>
                <w:sz w:val="20"/>
                <w:szCs w:val="20"/>
              </w:rPr>
            </w:pPr>
            <w:r>
              <w:rPr>
                <w:rFonts w:eastAsia="Times New Roman"/>
                <w:b/>
                <w:bCs/>
              </w:rPr>
              <w:t>Jeigu švirkšto dangtelis atsilaisvinęs arba jo</w:t>
            </w:r>
          </w:p>
        </w:tc>
        <w:tc>
          <w:tcPr>
            <w:tcW w:w="3860" w:type="dxa"/>
            <w:tcBorders>
              <w:right w:val="single" w:sz="8" w:space="0" w:color="auto"/>
            </w:tcBorders>
            <w:vAlign w:val="bottom"/>
          </w:tcPr>
          <w:p w14:paraId="5220E000" w14:textId="77777777" w:rsidR="00716AF6" w:rsidRDefault="00716AF6">
            <w:pPr>
              <w:rPr>
                <w:sz w:val="24"/>
                <w:szCs w:val="24"/>
              </w:rPr>
            </w:pPr>
          </w:p>
        </w:tc>
      </w:tr>
      <w:tr w:rsidR="00716AF6" w14:paraId="58DF65F2" w14:textId="77777777">
        <w:trPr>
          <w:trHeight w:val="304"/>
        </w:trPr>
        <w:tc>
          <w:tcPr>
            <w:tcW w:w="440" w:type="dxa"/>
            <w:tcBorders>
              <w:left w:val="single" w:sz="8" w:space="0" w:color="auto"/>
            </w:tcBorders>
            <w:vAlign w:val="bottom"/>
          </w:tcPr>
          <w:p w14:paraId="38FE561D" w14:textId="77777777" w:rsidR="00716AF6" w:rsidRDefault="00716AF6">
            <w:pPr>
              <w:rPr>
                <w:sz w:val="24"/>
                <w:szCs w:val="24"/>
              </w:rPr>
            </w:pPr>
          </w:p>
        </w:tc>
        <w:tc>
          <w:tcPr>
            <w:tcW w:w="4800" w:type="dxa"/>
            <w:tcBorders>
              <w:right w:val="single" w:sz="8" w:space="0" w:color="auto"/>
            </w:tcBorders>
            <w:vAlign w:val="bottom"/>
          </w:tcPr>
          <w:p w14:paraId="103A685C" w14:textId="77777777" w:rsidR="00716AF6" w:rsidRDefault="00CA18D5">
            <w:pPr>
              <w:ind w:left="800"/>
              <w:rPr>
                <w:sz w:val="20"/>
                <w:szCs w:val="20"/>
              </w:rPr>
            </w:pPr>
            <w:r>
              <w:rPr>
                <w:rFonts w:eastAsia="Times New Roman"/>
                <w:b/>
                <w:bCs/>
              </w:rPr>
              <w:t>nėra, to užpildyto švirkšto nenaudokite.</w:t>
            </w:r>
          </w:p>
        </w:tc>
        <w:tc>
          <w:tcPr>
            <w:tcW w:w="3860" w:type="dxa"/>
            <w:tcBorders>
              <w:right w:val="single" w:sz="8" w:space="0" w:color="auto"/>
            </w:tcBorders>
            <w:vAlign w:val="bottom"/>
          </w:tcPr>
          <w:p w14:paraId="2BC25263" w14:textId="77777777" w:rsidR="00716AF6" w:rsidRDefault="00716AF6">
            <w:pPr>
              <w:rPr>
                <w:sz w:val="24"/>
                <w:szCs w:val="24"/>
              </w:rPr>
            </w:pPr>
          </w:p>
        </w:tc>
      </w:tr>
      <w:tr w:rsidR="00716AF6" w14:paraId="2D09B118" w14:textId="77777777">
        <w:trPr>
          <w:trHeight w:val="239"/>
        </w:trPr>
        <w:tc>
          <w:tcPr>
            <w:tcW w:w="440" w:type="dxa"/>
            <w:tcBorders>
              <w:left w:val="single" w:sz="8" w:space="0" w:color="auto"/>
              <w:bottom w:val="single" w:sz="8" w:space="0" w:color="auto"/>
            </w:tcBorders>
            <w:vAlign w:val="bottom"/>
          </w:tcPr>
          <w:p w14:paraId="0D56E7C8" w14:textId="77777777" w:rsidR="00716AF6" w:rsidRDefault="00716AF6">
            <w:pPr>
              <w:rPr>
                <w:sz w:val="20"/>
                <w:szCs w:val="20"/>
              </w:rPr>
            </w:pPr>
          </w:p>
        </w:tc>
        <w:tc>
          <w:tcPr>
            <w:tcW w:w="4800" w:type="dxa"/>
            <w:tcBorders>
              <w:bottom w:val="single" w:sz="8" w:space="0" w:color="auto"/>
              <w:right w:val="single" w:sz="8" w:space="0" w:color="auto"/>
            </w:tcBorders>
            <w:vAlign w:val="bottom"/>
          </w:tcPr>
          <w:p w14:paraId="5A06A897" w14:textId="77777777" w:rsidR="00716AF6" w:rsidRDefault="00716AF6">
            <w:pPr>
              <w:rPr>
                <w:sz w:val="20"/>
                <w:szCs w:val="20"/>
              </w:rPr>
            </w:pPr>
          </w:p>
        </w:tc>
        <w:tc>
          <w:tcPr>
            <w:tcW w:w="3860" w:type="dxa"/>
            <w:tcBorders>
              <w:bottom w:val="single" w:sz="8" w:space="0" w:color="auto"/>
              <w:right w:val="single" w:sz="8" w:space="0" w:color="auto"/>
            </w:tcBorders>
            <w:vAlign w:val="bottom"/>
          </w:tcPr>
          <w:p w14:paraId="4C7E86E4" w14:textId="77777777" w:rsidR="00716AF6" w:rsidRDefault="00716AF6">
            <w:pPr>
              <w:rPr>
                <w:sz w:val="20"/>
                <w:szCs w:val="20"/>
              </w:rPr>
            </w:pPr>
          </w:p>
        </w:tc>
      </w:tr>
      <w:tr w:rsidR="00716AF6" w14:paraId="73D04EA0" w14:textId="77777777">
        <w:trPr>
          <w:trHeight w:val="332"/>
        </w:trPr>
        <w:tc>
          <w:tcPr>
            <w:tcW w:w="440" w:type="dxa"/>
            <w:tcBorders>
              <w:left w:val="single" w:sz="8" w:space="0" w:color="auto"/>
            </w:tcBorders>
            <w:vAlign w:val="bottom"/>
          </w:tcPr>
          <w:p w14:paraId="67DBBE82" w14:textId="77777777" w:rsidR="00716AF6" w:rsidRDefault="00CA18D5">
            <w:pPr>
              <w:ind w:left="120"/>
              <w:rPr>
                <w:sz w:val="20"/>
                <w:szCs w:val="20"/>
              </w:rPr>
            </w:pPr>
            <w:r>
              <w:rPr>
                <w:rFonts w:eastAsia="Times New Roman"/>
                <w:b/>
                <w:bCs/>
              </w:rPr>
              <w:t>•</w:t>
            </w:r>
          </w:p>
        </w:tc>
        <w:tc>
          <w:tcPr>
            <w:tcW w:w="4800" w:type="dxa"/>
            <w:tcBorders>
              <w:right w:val="single" w:sz="8" w:space="0" w:color="auto"/>
            </w:tcBorders>
            <w:vAlign w:val="bottom"/>
          </w:tcPr>
          <w:p w14:paraId="7428646E" w14:textId="77777777" w:rsidR="00716AF6" w:rsidRDefault="00CA18D5">
            <w:pPr>
              <w:ind w:left="240"/>
              <w:rPr>
                <w:sz w:val="20"/>
                <w:szCs w:val="20"/>
              </w:rPr>
            </w:pPr>
            <w:r>
              <w:rPr>
                <w:rFonts w:eastAsia="Times New Roman"/>
                <w:b/>
                <w:bCs/>
              </w:rPr>
              <w:t>Tvirtai sukite užpildytą švirkštą</w:t>
            </w:r>
            <w:r>
              <w:rPr>
                <w:rFonts w:eastAsia="Times New Roman"/>
              </w:rPr>
              <w:t xml:space="preserve"> prie flakono</w:t>
            </w:r>
          </w:p>
        </w:tc>
        <w:tc>
          <w:tcPr>
            <w:tcW w:w="3860" w:type="dxa"/>
            <w:tcBorders>
              <w:right w:val="single" w:sz="8" w:space="0" w:color="auto"/>
            </w:tcBorders>
            <w:vAlign w:val="bottom"/>
          </w:tcPr>
          <w:p w14:paraId="4CA1BCAE" w14:textId="77777777" w:rsidR="00716AF6" w:rsidRDefault="00CA18D5">
            <w:pPr>
              <w:ind w:left="200"/>
              <w:rPr>
                <w:sz w:val="20"/>
                <w:szCs w:val="20"/>
              </w:rPr>
            </w:pPr>
            <w:r>
              <w:rPr>
                <w:rFonts w:eastAsia="Times New Roman"/>
                <w:b/>
                <w:bCs/>
                <w:color w:val="FFFFFF"/>
                <w:sz w:val="21"/>
                <w:szCs w:val="21"/>
              </w:rPr>
              <w:t>H</w:t>
            </w:r>
          </w:p>
        </w:tc>
      </w:tr>
      <w:tr w:rsidR="00716AF6" w14:paraId="25E63B5D" w14:textId="77777777">
        <w:trPr>
          <w:trHeight w:val="294"/>
        </w:trPr>
        <w:tc>
          <w:tcPr>
            <w:tcW w:w="440" w:type="dxa"/>
            <w:tcBorders>
              <w:left w:val="single" w:sz="8" w:space="0" w:color="auto"/>
            </w:tcBorders>
            <w:vAlign w:val="bottom"/>
          </w:tcPr>
          <w:p w14:paraId="19655427" w14:textId="77777777" w:rsidR="00716AF6" w:rsidRDefault="00716AF6">
            <w:pPr>
              <w:rPr>
                <w:sz w:val="24"/>
                <w:szCs w:val="24"/>
              </w:rPr>
            </w:pPr>
          </w:p>
        </w:tc>
        <w:tc>
          <w:tcPr>
            <w:tcW w:w="4800" w:type="dxa"/>
            <w:tcBorders>
              <w:right w:val="single" w:sz="8" w:space="0" w:color="auto"/>
            </w:tcBorders>
            <w:vAlign w:val="bottom"/>
          </w:tcPr>
          <w:p w14:paraId="5F5A11BD" w14:textId="77777777" w:rsidR="00716AF6" w:rsidRDefault="00CA18D5">
            <w:pPr>
              <w:ind w:left="240"/>
              <w:rPr>
                <w:sz w:val="20"/>
                <w:szCs w:val="20"/>
              </w:rPr>
            </w:pPr>
            <w:r>
              <w:rPr>
                <w:rFonts w:eastAsia="Times New Roman"/>
              </w:rPr>
              <w:t xml:space="preserve">adapterio, kol pajusite </w:t>
            </w:r>
            <w:r>
              <w:rPr>
                <w:rFonts w:eastAsia="Times New Roman"/>
              </w:rPr>
              <w:t>pasipriešinimą.</w:t>
            </w:r>
          </w:p>
        </w:tc>
        <w:tc>
          <w:tcPr>
            <w:tcW w:w="3860" w:type="dxa"/>
            <w:tcBorders>
              <w:right w:val="single" w:sz="8" w:space="0" w:color="auto"/>
            </w:tcBorders>
            <w:vAlign w:val="bottom"/>
          </w:tcPr>
          <w:p w14:paraId="1D677AFF" w14:textId="77777777" w:rsidR="00716AF6" w:rsidRDefault="00716AF6">
            <w:pPr>
              <w:rPr>
                <w:sz w:val="24"/>
                <w:szCs w:val="24"/>
              </w:rPr>
            </w:pPr>
          </w:p>
        </w:tc>
      </w:tr>
      <w:tr w:rsidR="00716AF6" w14:paraId="3B52A3AF" w14:textId="77777777">
        <w:trPr>
          <w:trHeight w:val="2016"/>
        </w:trPr>
        <w:tc>
          <w:tcPr>
            <w:tcW w:w="440" w:type="dxa"/>
            <w:tcBorders>
              <w:left w:val="single" w:sz="8" w:space="0" w:color="auto"/>
              <w:bottom w:val="single" w:sz="8" w:space="0" w:color="auto"/>
            </w:tcBorders>
            <w:vAlign w:val="bottom"/>
          </w:tcPr>
          <w:p w14:paraId="0C803781" w14:textId="77777777" w:rsidR="00716AF6" w:rsidRDefault="00716AF6">
            <w:pPr>
              <w:rPr>
                <w:sz w:val="24"/>
                <w:szCs w:val="24"/>
              </w:rPr>
            </w:pPr>
          </w:p>
        </w:tc>
        <w:tc>
          <w:tcPr>
            <w:tcW w:w="4800" w:type="dxa"/>
            <w:tcBorders>
              <w:bottom w:val="single" w:sz="8" w:space="0" w:color="auto"/>
              <w:right w:val="single" w:sz="8" w:space="0" w:color="auto"/>
            </w:tcBorders>
            <w:vAlign w:val="bottom"/>
          </w:tcPr>
          <w:p w14:paraId="2DDE05BD" w14:textId="77777777" w:rsidR="00716AF6" w:rsidRDefault="00716AF6">
            <w:pPr>
              <w:rPr>
                <w:sz w:val="24"/>
                <w:szCs w:val="24"/>
              </w:rPr>
            </w:pPr>
          </w:p>
        </w:tc>
        <w:tc>
          <w:tcPr>
            <w:tcW w:w="3860" w:type="dxa"/>
            <w:tcBorders>
              <w:bottom w:val="single" w:sz="8" w:space="0" w:color="auto"/>
              <w:right w:val="single" w:sz="8" w:space="0" w:color="auto"/>
            </w:tcBorders>
            <w:vAlign w:val="bottom"/>
          </w:tcPr>
          <w:p w14:paraId="398EEE24" w14:textId="77777777" w:rsidR="00716AF6" w:rsidRDefault="00716AF6">
            <w:pPr>
              <w:rPr>
                <w:sz w:val="24"/>
                <w:szCs w:val="24"/>
              </w:rPr>
            </w:pPr>
          </w:p>
        </w:tc>
      </w:tr>
    </w:tbl>
    <w:p w14:paraId="6C5E4AC9" w14:textId="77777777" w:rsidR="00716AF6" w:rsidRDefault="00CA18D5">
      <w:pPr>
        <w:spacing w:line="20" w:lineRule="exact"/>
        <w:rPr>
          <w:sz w:val="20"/>
          <w:szCs w:val="20"/>
        </w:rPr>
      </w:pPr>
      <w:r>
        <w:rPr>
          <w:noProof/>
          <w:sz w:val="20"/>
          <w:szCs w:val="20"/>
        </w:rPr>
        <w:drawing>
          <wp:anchor distT="0" distB="0" distL="114300" distR="114300" simplePos="0" relativeHeight="251666944" behindDoc="1" locked="0" layoutInCell="0" allowOverlap="1" wp14:anchorId="07E6EF3C" wp14:editId="41747E94">
            <wp:simplePos x="0" y="0"/>
            <wp:positionH relativeFrom="column">
              <wp:posOffset>3382645</wp:posOffset>
            </wp:positionH>
            <wp:positionV relativeFrom="paragraph">
              <wp:posOffset>-8767445</wp:posOffset>
            </wp:positionV>
            <wp:extent cx="1275715" cy="137287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srcRect/>
                    <a:stretch>
                      <a:fillRect/>
                    </a:stretch>
                  </pic:blipFill>
                  <pic:spPr bwMode="auto">
                    <a:xfrm>
                      <a:off x="0" y="0"/>
                      <a:ext cx="1275715" cy="1372870"/>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14:anchorId="2D28CCEF" wp14:editId="114AA626">
            <wp:simplePos x="0" y="0"/>
            <wp:positionH relativeFrom="column">
              <wp:posOffset>3382645</wp:posOffset>
            </wp:positionH>
            <wp:positionV relativeFrom="paragraph">
              <wp:posOffset>-7076440</wp:posOffset>
            </wp:positionV>
            <wp:extent cx="1275715" cy="137223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srcRect/>
                    <a:stretch>
                      <a:fillRect/>
                    </a:stretch>
                  </pic:blipFill>
                  <pic:spPr bwMode="auto">
                    <a:xfrm>
                      <a:off x="0" y="0"/>
                      <a:ext cx="1275715" cy="1372235"/>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14:anchorId="77D4B18E" wp14:editId="35AC85CE">
            <wp:simplePos x="0" y="0"/>
            <wp:positionH relativeFrom="column">
              <wp:posOffset>3382645</wp:posOffset>
            </wp:positionH>
            <wp:positionV relativeFrom="paragraph">
              <wp:posOffset>-5385435</wp:posOffset>
            </wp:positionV>
            <wp:extent cx="1275715" cy="136398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srcRect/>
                    <a:stretch>
                      <a:fillRect/>
                    </a:stretch>
                  </pic:blipFill>
                  <pic:spPr bwMode="auto">
                    <a:xfrm>
                      <a:off x="0" y="0"/>
                      <a:ext cx="1275715" cy="1363980"/>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14:anchorId="3695F4FF" wp14:editId="31E4A737">
            <wp:simplePos x="0" y="0"/>
            <wp:positionH relativeFrom="column">
              <wp:posOffset>3382645</wp:posOffset>
            </wp:positionH>
            <wp:positionV relativeFrom="paragraph">
              <wp:posOffset>-3308350</wp:posOffset>
            </wp:positionV>
            <wp:extent cx="1275715" cy="137223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srcRect/>
                    <a:stretch>
                      <a:fillRect/>
                    </a:stretch>
                  </pic:blipFill>
                  <pic:spPr bwMode="auto">
                    <a:xfrm>
                      <a:off x="0" y="0"/>
                      <a:ext cx="1275715" cy="1372235"/>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14:anchorId="2BEFB4E2" wp14:editId="25FB1C04">
            <wp:simplePos x="0" y="0"/>
            <wp:positionH relativeFrom="column">
              <wp:posOffset>3382645</wp:posOffset>
            </wp:positionH>
            <wp:positionV relativeFrom="paragraph">
              <wp:posOffset>-1617980</wp:posOffset>
            </wp:positionV>
            <wp:extent cx="1275715" cy="137223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a:srcRect/>
                    <a:stretch>
                      <a:fillRect/>
                    </a:stretch>
                  </pic:blipFill>
                  <pic:spPr bwMode="auto">
                    <a:xfrm>
                      <a:off x="0" y="0"/>
                      <a:ext cx="1275715" cy="1372235"/>
                    </a:xfrm>
                    <a:prstGeom prst="rect">
                      <a:avLst/>
                    </a:prstGeom>
                    <a:noFill/>
                  </pic:spPr>
                </pic:pic>
              </a:graphicData>
            </a:graphic>
          </wp:anchor>
        </w:drawing>
      </w:r>
    </w:p>
    <w:p w14:paraId="7867F588" w14:textId="77777777" w:rsidR="00716AF6" w:rsidRDefault="00716AF6">
      <w:pPr>
        <w:spacing w:line="200" w:lineRule="exact"/>
        <w:rPr>
          <w:sz w:val="20"/>
          <w:szCs w:val="20"/>
        </w:rPr>
      </w:pPr>
    </w:p>
    <w:p w14:paraId="47434DA1" w14:textId="77777777" w:rsidR="00716AF6" w:rsidRDefault="00716AF6">
      <w:pPr>
        <w:spacing w:line="200" w:lineRule="exact"/>
        <w:rPr>
          <w:sz w:val="20"/>
          <w:szCs w:val="20"/>
        </w:rPr>
      </w:pPr>
    </w:p>
    <w:p w14:paraId="7C05F0A0" w14:textId="77777777" w:rsidR="00716AF6" w:rsidRDefault="00716AF6">
      <w:pPr>
        <w:spacing w:line="200" w:lineRule="exact"/>
        <w:rPr>
          <w:sz w:val="20"/>
          <w:szCs w:val="20"/>
        </w:rPr>
      </w:pPr>
    </w:p>
    <w:p w14:paraId="0AED33D9" w14:textId="77777777" w:rsidR="00716AF6" w:rsidRDefault="00716AF6">
      <w:pPr>
        <w:spacing w:line="218" w:lineRule="exact"/>
        <w:rPr>
          <w:sz w:val="20"/>
          <w:szCs w:val="20"/>
        </w:rPr>
      </w:pPr>
    </w:p>
    <w:p w14:paraId="48EAB9EA" w14:textId="77777777" w:rsidR="00716AF6" w:rsidRDefault="00CA18D5">
      <w:pPr>
        <w:ind w:right="80"/>
        <w:jc w:val="center"/>
        <w:rPr>
          <w:sz w:val="20"/>
          <w:szCs w:val="20"/>
        </w:rPr>
      </w:pPr>
      <w:r>
        <w:rPr>
          <w:rFonts w:ascii="Arial" w:eastAsia="Arial" w:hAnsi="Arial" w:cs="Arial"/>
          <w:sz w:val="16"/>
          <w:szCs w:val="16"/>
        </w:rPr>
        <w:t>49</w:t>
      </w:r>
    </w:p>
    <w:p w14:paraId="6FEB14AE" w14:textId="77777777" w:rsidR="00716AF6" w:rsidRDefault="00716AF6">
      <w:pPr>
        <w:spacing w:line="263" w:lineRule="exact"/>
        <w:rPr>
          <w:sz w:val="20"/>
          <w:szCs w:val="20"/>
        </w:rPr>
      </w:pPr>
    </w:p>
    <w:p w14:paraId="28854CC6" w14:textId="77777777" w:rsidR="00716AF6" w:rsidRDefault="00CA18D5">
      <w:pPr>
        <w:tabs>
          <w:tab w:val="left" w:pos="1860"/>
        </w:tabs>
        <w:ind w:left="40"/>
        <w:rPr>
          <w:sz w:val="20"/>
          <w:szCs w:val="20"/>
        </w:rPr>
      </w:pPr>
      <w:r>
        <w:rPr>
          <w:rFonts w:eastAsia="Times New Roman"/>
          <w:b/>
          <w:bCs/>
          <w:sz w:val="16"/>
          <w:szCs w:val="16"/>
        </w:rPr>
        <w:t>VV-LAB-000420</w:t>
      </w:r>
      <w:r>
        <w:rPr>
          <w:sz w:val="20"/>
          <w:szCs w:val="20"/>
        </w:rPr>
        <w:tab/>
      </w:r>
      <w:r>
        <w:rPr>
          <w:rFonts w:eastAsia="Times New Roman"/>
          <w:b/>
          <w:bCs/>
          <w:sz w:val="16"/>
          <w:szCs w:val="16"/>
        </w:rPr>
        <w:t>1.0</w:t>
      </w:r>
    </w:p>
    <w:p w14:paraId="1CDF219F" w14:textId="77777777" w:rsidR="00716AF6" w:rsidRDefault="00716AF6">
      <w:pPr>
        <w:sectPr w:rsidR="00716AF6">
          <w:pgSz w:w="11900" w:h="16840"/>
          <w:pgMar w:top="1113" w:right="1428" w:bottom="0" w:left="1420" w:header="0" w:footer="0" w:gutter="0"/>
          <w:cols w:space="720" w:equalWidth="0">
            <w:col w:w="9060"/>
          </w:cols>
        </w:sectPr>
      </w:pPr>
    </w:p>
    <w:tbl>
      <w:tblPr>
        <w:tblW w:w="0" w:type="auto"/>
        <w:tblInd w:w="100" w:type="dxa"/>
        <w:tblLayout w:type="fixed"/>
        <w:tblCellMar>
          <w:left w:w="0" w:type="dxa"/>
          <w:right w:w="0" w:type="dxa"/>
        </w:tblCellMar>
        <w:tblLook w:val="04A0" w:firstRow="1" w:lastRow="0" w:firstColumn="1" w:lastColumn="0" w:noHBand="0" w:noVBand="1"/>
      </w:tblPr>
      <w:tblGrid>
        <w:gridCol w:w="4200"/>
        <w:gridCol w:w="1240"/>
      </w:tblGrid>
      <w:tr w:rsidR="00716AF6" w14:paraId="43B12C0B" w14:textId="77777777">
        <w:trPr>
          <w:trHeight w:val="325"/>
        </w:trPr>
        <w:tc>
          <w:tcPr>
            <w:tcW w:w="4200" w:type="dxa"/>
            <w:vAlign w:val="bottom"/>
          </w:tcPr>
          <w:p w14:paraId="3719947F" w14:textId="77777777" w:rsidR="00716AF6" w:rsidRDefault="00CA18D5">
            <w:pPr>
              <w:rPr>
                <w:sz w:val="20"/>
                <w:szCs w:val="20"/>
              </w:rPr>
            </w:pPr>
            <w:bookmarkStart w:id="12" w:name="page50"/>
            <w:bookmarkEnd w:id="12"/>
            <w:r>
              <w:rPr>
                <w:rFonts w:eastAsia="Times New Roman"/>
                <w:b/>
                <w:bCs/>
              </w:rPr>
              <w:lastRenderedPageBreak/>
              <w:t>4. Ištirpinkite miltelius tirpiklyje</w:t>
            </w:r>
          </w:p>
        </w:tc>
        <w:tc>
          <w:tcPr>
            <w:tcW w:w="1240" w:type="dxa"/>
            <w:vAlign w:val="bottom"/>
          </w:tcPr>
          <w:p w14:paraId="6B62ADC4" w14:textId="77777777" w:rsidR="00716AF6" w:rsidRDefault="00CA18D5">
            <w:pPr>
              <w:ind w:left="1140"/>
              <w:rPr>
                <w:sz w:val="20"/>
                <w:szCs w:val="20"/>
              </w:rPr>
            </w:pPr>
            <w:r>
              <w:rPr>
                <w:rFonts w:eastAsia="Times New Roman"/>
                <w:b/>
                <w:bCs/>
                <w:color w:val="FFFFFF"/>
                <w:w w:val="72"/>
                <w:sz w:val="21"/>
                <w:szCs w:val="21"/>
              </w:rPr>
              <w:t>I</w:t>
            </w:r>
          </w:p>
        </w:tc>
      </w:tr>
    </w:tbl>
    <w:p w14:paraId="7EF374F0" w14:textId="77777777" w:rsidR="00716AF6" w:rsidRDefault="00CA18D5">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14:anchorId="2D6E9E18" wp14:editId="07B3D3FE">
                <wp:simplePos x="0" y="0"/>
                <wp:positionH relativeFrom="page">
                  <wp:posOffset>6657340</wp:posOffset>
                </wp:positionH>
                <wp:positionV relativeFrom="page">
                  <wp:posOffset>719455</wp:posOffset>
                </wp:positionV>
                <wp:extent cx="0" cy="91567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67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1BB1E8" id="Shape 76" o:spid="_x0000_s1026" style="position:absolute;z-index:-251644416;visibility:visible;mso-wrap-style:square;mso-wrap-distance-left:9pt;mso-wrap-distance-top:0;mso-wrap-distance-right:9pt;mso-wrap-distance-bottom:0;mso-position-horizontal:absolute;mso-position-horizontal-relative:page;mso-position-vertical:absolute;mso-position-vertical-relative:page" from="524.2pt,56.65pt" to="524.2pt,7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3088" behindDoc="1" locked="0" layoutInCell="0" allowOverlap="1" wp14:anchorId="18D85F83" wp14:editId="3FD4ECD2">
                <wp:simplePos x="0" y="0"/>
                <wp:positionH relativeFrom="page">
                  <wp:posOffset>900430</wp:posOffset>
                </wp:positionH>
                <wp:positionV relativeFrom="page">
                  <wp:posOffset>722630</wp:posOffset>
                </wp:positionV>
                <wp:extent cx="576008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36A47B" id="Shape 77" o:spid="_x0000_s1026" style="position:absolute;z-index:-251643392;visibility:visible;mso-wrap-style:square;mso-wrap-distance-left:9pt;mso-wrap-distance-top:0;mso-wrap-distance-right:9pt;mso-wrap-distance-bottom:0;mso-position-horizontal:absolute;mso-position-horizontal-relative:page;mso-position-vertical:absolute;mso-position-vertical-relative:page" from="70.9pt,56.9pt" to="524.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4112" behindDoc="1" locked="0" layoutInCell="0" allowOverlap="1" wp14:anchorId="668E1206" wp14:editId="735652EF">
                <wp:simplePos x="0" y="0"/>
                <wp:positionH relativeFrom="page">
                  <wp:posOffset>900430</wp:posOffset>
                </wp:positionH>
                <wp:positionV relativeFrom="page">
                  <wp:posOffset>2413000</wp:posOffset>
                </wp:positionV>
                <wp:extent cx="576008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17D71C3" id="Shape 78" o:spid="_x0000_s1026" style="position:absolute;z-index:-251642368;visibility:visible;mso-wrap-style:square;mso-wrap-distance-left:9pt;mso-wrap-distance-top:0;mso-wrap-distance-right:9pt;mso-wrap-distance-bottom:0;mso-position-horizontal:absolute;mso-position-horizontal-relative:page;mso-position-vertical:absolute;mso-position-vertical-relative:page" from="70.9pt,190pt" to="524.4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5136" behindDoc="1" locked="0" layoutInCell="0" allowOverlap="1" wp14:anchorId="51B88419" wp14:editId="2EB094DD">
                <wp:simplePos x="0" y="0"/>
                <wp:positionH relativeFrom="page">
                  <wp:posOffset>4215765</wp:posOffset>
                </wp:positionH>
                <wp:positionV relativeFrom="page">
                  <wp:posOffset>719455</wp:posOffset>
                </wp:positionV>
                <wp:extent cx="0" cy="403733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73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A7859F" id="Shape 79" o:spid="_x0000_s1026" style="position:absolute;z-index:-251641344;visibility:visible;mso-wrap-style:square;mso-wrap-distance-left:9pt;mso-wrap-distance-top:0;mso-wrap-distance-right:9pt;mso-wrap-distance-bottom:0;mso-position-horizontal:absolute;mso-position-horizontal-relative:page;mso-position-vertical:absolute;mso-position-vertical-relative:page" from="331.95pt,56.65pt" to="331.95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6160" behindDoc="1" locked="0" layoutInCell="0" allowOverlap="1" wp14:anchorId="474BBDB3" wp14:editId="3FB94695">
                <wp:simplePos x="0" y="0"/>
                <wp:positionH relativeFrom="page">
                  <wp:posOffset>900430</wp:posOffset>
                </wp:positionH>
                <wp:positionV relativeFrom="page">
                  <wp:posOffset>4753610</wp:posOffset>
                </wp:positionV>
                <wp:extent cx="576008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2887E2A" id="Shape 80" o:spid="_x0000_s1026" style="position:absolute;z-index:-251640320;visibility:visible;mso-wrap-style:square;mso-wrap-distance-left:9pt;mso-wrap-distance-top:0;mso-wrap-distance-right:9pt;mso-wrap-distance-bottom:0;mso-position-horizontal:absolute;mso-position-horizontal-relative:page;mso-position-vertical:absolute;mso-position-vertical-relative:page" from="70.9pt,374.3pt" to="524.45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7184" behindDoc="1" locked="0" layoutInCell="0" allowOverlap="1" wp14:anchorId="41D591B4" wp14:editId="39437C7C">
                <wp:simplePos x="0" y="0"/>
                <wp:positionH relativeFrom="page">
                  <wp:posOffset>900430</wp:posOffset>
                </wp:positionH>
                <wp:positionV relativeFrom="page">
                  <wp:posOffset>7473950</wp:posOffset>
                </wp:positionV>
                <wp:extent cx="576008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F4432A8" id="Shape 81" o:spid="_x0000_s1026" style="position:absolute;z-index:-251639296;visibility:visible;mso-wrap-style:square;mso-wrap-distance-left:9pt;mso-wrap-distance-top:0;mso-wrap-distance-right:9pt;mso-wrap-distance-bottom:0;mso-position-horizontal:absolute;mso-position-horizontal-relative:page;mso-position-vertical:absolute;mso-position-vertical-relative:page" from="70.9pt,588.5pt" to="524.4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8208" behindDoc="1" locked="0" layoutInCell="0" allowOverlap="1" wp14:anchorId="6D0B6F92" wp14:editId="6AC41BAA">
                <wp:simplePos x="0" y="0"/>
                <wp:positionH relativeFrom="page">
                  <wp:posOffset>903605</wp:posOffset>
                </wp:positionH>
                <wp:positionV relativeFrom="page">
                  <wp:posOffset>719455</wp:posOffset>
                </wp:positionV>
                <wp:extent cx="0" cy="915670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67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6BA3AA" id="Shape 82" o:spid="_x0000_s1026" style="position:absolute;z-index:-251638272;visibility:visible;mso-wrap-style:square;mso-wrap-distance-left:9pt;mso-wrap-distance-top:0;mso-wrap-distance-right:9pt;mso-wrap-distance-bottom:0;mso-position-horizontal:absolute;mso-position-horizontal-relative:page;mso-position-vertical:absolute;mso-position-vertical-relative:page" from="71.15pt,56.65pt" to="71.15pt,7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" o:allowincell="f" filled="t" strokeweight=".48pt">
                <v:stroke joinstyle="miter"/>
                <o:lock v:ext="edit" shapetype="f"/>
                <w10:wrap anchorx="page" anchory="page"/>
              </v:line>
            </w:pict>
          </mc:Fallback>
        </mc:AlternateContent>
      </w:r>
      <w:r>
        <w:rPr>
          <w:noProof/>
          <w:sz w:val="20"/>
          <w:szCs w:val="20"/>
        </w:rPr>
        <w:drawing>
          <wp:anchor distT="0" distB="0" distL="114300" distR="114300" simplePos="0" relativeHeight="251679232" behindDoc="1" locked="0" layoutInCell="0" allowOverlap="1" wp14:anchorId="00662AB1" wp14:editId="6A808B5C">
            <wp:simplePos x="0" y="0"/>
            <wp:positionH relativeFrom="column">
              <wp:posOffset>3369945</wp:posOffset>
            </wp:positionH>
            <wp:positionV relativeFrom="paragraph">
              <wp:posOffset>-189230</wp:posOffset>
            </wp:positionV>
            <wp:extent cx="1264920" cy="137287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a:srcRect/>
                    <a:stretch>
                      <a:fillRect/>
                    </a:stretch>
                  </pic:blipFill>
                  <pic:spPr bwMode="auto">
                    <a:xfrm>
                      <a:off x="0" y="0"/>
                      <a:ext cx="1264920" cy="1372870"/>
                    </a:xfrm>
                    <a:prstGeom prst="rect">
                      <a:avLst/>
                    </a:prstGeom>
                    <a:noFill/>
                  </pic:spPr>
                </pic:pic>
              </a:graphicData>
            </a:graphic>
          </wp:anchor>
        </w:drawing>
      </w:r>
      <w:r>
        <w:rPr>
          <w:noProof/>
          <w:sz w:val="20"/>
          <w:szCs w:val="20"/>
        </w:rPr>
        <w:drawing>
          <wp:anchor distT="0" distB="0" distL="114300" distR="114300" simplePos="0" relativeHeight="251680256" behindDoc="1" locked="0" layoutInCell="0" allowOverlap="1" wp14:anchorId="606F3811" wp14:editId="25C6BEC4">
            <wp:simplePos x="0" y="0"/>
            <wp:positionH relativeFrom="column">
              <wp:posOffset>3369945</wp:posOffset>
            </wp:positionH>
            <wp:positionV relativeFrom="paragraph">
              <wp:posOffset>-189230</wp:posOffset>
            </wp:positionV>
            <wp:extent cx="1264920" cy="137287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3"/>
                    <a:srcRect/>
                    <a:stretch>
                      <a:fillRect/>
                    </a:stretch>
                  </pic:blipFill>
                  <pic:spPr bwMode="auto">
                    <a:xfrm>
                      <a:off x="0" y="0"/>
                      <a:ext cx="1264920" cy="1372870"/>
                    </a:xfrm>
                    <a:prstGeom prst="rect">
                      <a:avLst/>
                    </a:prstGeom>
                    <a:noFill/>
                  </pic:spPr>
                </pic:pic>
              </a:graphicData>
            </a:graphic>
          </wp:anchor>
        </w:drawing>
      </w:r>
    </w:p>
    <w:p w14:paraId="5CDA1E50" w14:textId="77777777" w:rsidR="00716AF6" w:rsidRDefault="00716AF6">
      <w:pPr>
        <w:spacing w:line="161" w:lineRule="exact"/>
        <w:rPr>
          <w:sz w:val="20"/>
          <w:szCs w:val="20"/>
        </w:rPr>
      </w:pPr>
    </w:p>
    <w:p w14:paraId="36C9B81B" w14:textId="77777777" w:rsidR="00716AF6" w:rsidRDefault="00CA18D5" w:rsidP="00CA18D5">
      <w:pPr>
        <w:numPr>
          <w:ilvl w:val="0"/>
          <w:numId w:val="20"/>
        </w:numPr>
        <w:tabs>
          <w:tab w:val="left" w:pos="660"/>
        </w:tabs>
        <w:spacing w:line="282" w:lineRule="auto"/>
        <w:ind w:left="660" w:right="4288" w:hanging="569"/>
        <w:rPr>
          <w:rFonts w:eastAsia="Times New Roman"/>
          <w:b/>
          <w:bCs/>
        </w:rPr>
      </w:pPr>
      <w:r>
        <w:rPr>
          <w:rFonts w:eastAsia="Times New Roman"/>
          <w:b/>
          <w:bCs/>
        </w:rPr>
        <w:t>Šiek tiek palenkite</w:t>
      </w:r>
      <w:r>
        <w:rPr>
          <w:rFonts w:eastAsia="Times New Roman"/>
        </w:rPr>
        <w:t xml:space="preserve"> užpildytą švirkštą flakonu žemyn.</w:t>
      </w:r>
    </w:p>
    <w:p w14:paraId="73A8C3DD" w14:textId="77777777" w:rsidR="00716AF6" w:rsidRDefault="00716AF6">
      <w:pPr>
        <w:spacing w:line="164" w:lineRule="exact"/>
        <w:rPr>
          <w:rFonts w:eastAsia="Times New Roman"/>
          <w:b/>
          <w:bCs/>
        </w:rPr>
      </w:pPr>
    </w:p>
    <w:p w14:paraId="2C6EF03E" w14:textId="77777777" w:rsidR="00716AF6" w:rsidRDefault="00CA18D5" w:rsidP="00CA18D5">
      <w:pPr>
        <w:numPr>
          <w:ilvl w:val="0"/>
          <w:numId w:val="20"/>
        </w:numPr>
        <w:tabs>
          <w:tab w:val="left" w:pos="660"/>
        </w:tabs>
        <w:spacing w:line="282" w:lineRule="auto"/>
        <w:ind w:left="660" w:right="4068" w:hanging="569"/>
        <w:rPr>
          <w:rFonts w:eastAsia="Times New Roman"/>
          <w:b/>
          <w:bCs/>
        </w:rPr>
      </w:pPr>
      <w:r>
        <w:rPr>
          <w:rFonts w:eastAsia="Times New Roman"/>
          <w:b/>
          <w:bCs/>
        </w:rPr>
        <w:t>Pastumkite stūmoklio strypelį</w:t>
      </w:r>
      <w:r>
        <w:rPr>
          <w:rFonts w:eastAsia="Times New Roman"/>
        </w:rPr>
        <w:t xml:space="preserve"> ir suleiskite visą tirpiklį į flakoną.</w:t>
      </w:r>
    </w:p>
    <w:p w14:paraId="37035736" w14:textId="77777777" w:rsidR="00716AF6" w:rsidRDefault="00716AF6">
      <w:pPr>
        <w:spacing w:line="200" w:lineRule="exact"/>
        <w:rPr>
          <w:sz w:val="20"/>
          <w:szCs w:val="20"/>
        </w:rPr>
      </w:pPr>
    </w:p>
    <w:p w14:paraId="1635808C" w14:textId="77777777" w:rsidR="00716AF6" w:rsidRDefault="00716AF6">
      <w:pPr>
        <w:spacing w:line="200" w:lineRule="exact"/>
        <w:rPr>
          <w:sz w:val="20"/>
          <w:szCs w:val="20"/>
        </w:rPr>
      </w:pPr>
    </w:p>
    <w:p w14:paraId="1D912ABE" w14:textId="77777777" w:rsidR="00716AF6" w:rsidRDefault="00716AF6">
      <w:pPr>
        <w:spacing w:line="200" w:lineRule="exact"/>
        <w:rPr>
          <w:sz w:val="20"/>
          <w:szCs w:val="20"/>
        </w:rPr>
      </w:pPr>
    </w:p>
    <w:p w14:paraId="6521711F" w14:textId="77777777" w:rsidR="00716AF6" w:rsidRDefault="00716AF6">
      <w:pPr>
        <w:spacing w:line="204"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320"/>
        <w:gridCol w:w="4760"/>
        <w:gridCol w:w="380"/>
      </w:tblGrid>
      <w:tr w:rsidR="00716AF6" w14:paraId="1C127731" w14:textId="77777777">
        <w:trPr>
          <w:trHeight w:val="253"/>
        </w:trPr>
        <w:tc>
          <w:tcPr>
            <w:tcW w:w="320" w:type="dxa"/>
            <w:vAlign w:val="bottom"/>
          </w:tcPr>
          <w:p w14:paraId="4EFD91A5" w14:textId="77777777" w:rsidR="00716AF6" w:rsidRDefault="00CA18D5">
            <w:pPr>
              <w:rPr>
                <w:sz w:val="20"/>
                <w:szCs w:val="20"/>
              </w:rPr>
            </w:pPr>
            <w:r>
              <w:rPr>
                <w:rFonts w:eastAsia="Times New Roman"/>
                <w:b/>
                <w:bCs/>
              </w:rPr>
              <w:t>•</w:t>
            </w:r>
          </w:p>
        </w:tc>
        <w:tc>
          <w:tcPr>
            <w:tcW w:w="4760" w:type="dxa"/>
            <w:vAlign w:val="bottom"/>
          </w:tcPr>
          <w:p w14:paraId="70C9498B" w14:textId="77777777" w:rsidR="00716AF6" w:rsidRDefault="00CA18D5">
            <w:pPr>
              <w:ind w:left="240"/>
              <w:rPr>
                <w:sz w:val="20"/>
                <w:szCs w:val="20"/>
              </w:rPr>
            </w:pPr>
            <w:r>
              <w:rPr>
                <w:rFonts w:eastAsia="Times New Roman"/>
                <w:b/>
                <w:bCs/>
              </w:rPr>
              <w:t>Laikykite stūmoklį nuspaustą ir atsargiai</w:t>
            </w:r>
          </w:p>
        </w:tc>
        <w:tc>
          <w:tcPr>
            <w:tcW w:w="380" w:type="dxa"/>
            <w:vAlign w:val="bottom"/>
          </w:tcPr>
          <w:p w14:paraId="75175B32" w14:textId="77777777" w:rsidR="00716AF6" w:rsidRDefault="00CA18D5">
            <w:pPr>
              <w:ind w:left="260"/>
              <w:rPr>
                <w:sz w:val="20"/>
                <w:szCs w:val="20"/>
              </w:rPr>
            </w:pPr>
            <w:r>
              <w:rPr>
                <w:rFonts w:eastAsia="Times New Roman"/>
                <w:b/>
                <w:bCs/>
                <w:color w:val="FFFFFF"/>
                <w:w w:val="79"/>
                <w:sz w:val="20"/>
                <w:szCs w:val="20"/>
              </w:rPr>
              <w:t>J</w:t>
            </w:r>
          </w:p>
        </w:tc>
      </w:tr>
      <w:tr w:rsidR="00716AF6" w14:paraId="066DD56D" w14:textId="77777777">
        <w:trPr>
          <w:trHeight w:val="304"/>
        </w:trPr>
        <w:tc>
          <w:tcPr>
            <w:tcW w:w="320" w:type="dxa"/>
            <w:vAlign w:val="bottom"/>
          </w:tcPr>
          <w:p w14:paraId="0B73472E" w14:textId="77777777" w:rsidR="00716AF6" w:rsidRDefault="00716AF6">
            <w:pPr>
              <w:rPr>
                <w:sz w:val="24"/>
                <w:szCs w:val="24"/>
              </w:rPr>
            </w:pPr>
          </w:p>
        </w:tc>
        <w:tc>
          <w:tcPr>
            <w:tcW w:w="4760" w:type="dxa"/>
            <w:vAlign w:val="bottom"/>
          </w:tcPr>
          <w:p w14:paraId="607E61E9" w14:textId="77777777" w:rsidR="00716AF6" w:rsidRDefault="00CA18D5">
            <w:pPr>
              <w:ind w:left="240"/>
              <w:rPr>
                <w:sz w:val="20"/>
                <w:szCs w:val="20"/>
              </w:rPr>
            </w:pPr>
            <w:r>
              <w:rPr>
                <w:rFonts w:eastAsia="Times New Roman"/>
                <w:b/>
                <w:bCs/>
              </w:rPr>
              <w:t>sukite</w:t>
            </w:r>
            <w:r>
              <w:rPr>
                <w:rFonts w:eastAsia="Times New Roman"/>
              </w:rPr>
              <w:t xml:space="preserve"> flakoną, kol milteliai ištirps.</w:t>
            </w:r>
          </w:p>
        </w:tc>
        <w:tc>
          <w:tcPr>
            <w:tcW w:w="380" w:type="dxa"/>
            <w:vAlign w:val="bottom"/>
          </w:tcPr>
          <w:p w14:paraId="6B7F1C4E" w14:textId="77777777" w:rsidR="00716AF6" w:rsidRDefault="00716AF6">
            <w:pPr>
              <w:rPr>
                <w:sz w:val="24"/>
                <w:szCs w:val="24"/>
              </w:rPr>
            </w:pPr>
          </w:p>
        </w:tc>
      </w:tr>
      <w:tr w:rsidR="00716AF6" w14:paraId="6450F54E" w14:textId="77777777">
        <w:trPr>
          <w:trHeight w:val="455"/>
        </w:trPr>
        <w:tc>
          <w:tcPr>
            <w:tcW w:w="320" w:type="dxa"/>
            <w:vAlign w:val="bottom"/>
          </w:tcPr>
          <w:p w14:paraId="3EA15817" w14:textId="77777777" w:rsidR="00716AF6" w:rsidRDefault="00716AF6">
            <w:pPr>
              <w:rPr>
                <w:sz w:val="24"/>
                <w:szCs w:val="24"/>
              </w:rPr>
            </w:pPr>
          </w:p>
        </w:tc>
        <w:tc>
          <w:tcPr>
            <w:tcW w:w="4760" w:type="dxa"/>
            <w:vAlign w:val="bottom"/>
          </w:tcPr>
          <w:p w14:paraId="4EBD4B9D" w14:textId="77777777" w:rsidR="00716AF6" w:rsidRDefault="00CA18D5">
            <w:pPr>
              <w:ind w:left="240"/>
              <w:rPr>
                <w:sz w:val="20"/>
                <w:szCs w:val="20"/>
              </w:rPr>
            </w:pPr>
            <w:r>
              <w:rPr>
                <w:rFonts w:eastAsia="Times New Roman"/>
                <w:b/>
                <w:bCs/>
              </w:rPr>
              <w:t>Flakono negalima kratyti, nes tirpalas pradės</w:t>
            </w:r>
          </w:p>
        </w:tc>
        <w:tc>
          <w:tcPr>
            <w:tcW w:w="380" w:type="dxa"/>
            <w:vAlign w:val="bottom"/>
          </w:tcPr>
          <w:p w14:paraId="4F0A9708" w14:textId="77777777" w:rsidR="00716AF6" w:rsidRDefault="00716AF6">
            <w:pPr>
              <w:rPr>
                <w:sz w:val="24"/>
                <w:szCs w:val="24"/>
              </w:rPr>
            </w:pPr>
          </w:p>
        </w:tc>
      </w:tr>
      <w:tr w:rsidR="00716AF6" w14:paraId="02B7A080" w14:textId="77777777">
        <w:trPr>
          <w:trHeight w:val="304"/>
        </w:trPr>
        <w:tc>
          <w:tcPr>
            <w:tcW w:w="320" w:type="dxa"/>
            <w:vAlign w:val="bottom"/>
          </w:tcPr>
          <w:p w14:paraId="10DFA4A7" w14:textId="77777777" w:rsidR="00716AF6" w:rsidRDefault="00716AF6">
            <w:pPr>
              <w:rPr>
                <w:sz w:val="24"/>
                <w:szCs w:val="24"/>
              </w:rPr>
            </w:pPr>
          </w:p>
        </w:tc>
        <w:tc>
          <w:tcPr>
            <w:tcW w:w="4760" w:type="dxa"/>
            <w:vAlign w:val="bottom"/>
          </w:tcPr>
          <w:p w14:paraId="6EBC630C" w14:textId="77777777" w:rsidR="00716AF6" w:rsidRDefault="00CA18D5">
            <w:pPr>
              <w:ind w:left="240"/>
              <w:rPr>
                <w:sz w:val="20"/>
                <w:szCs w:val="20"/>
              </w:rPr>
            </w:pPr>
            <w:r>
              <w:rPr>
                <w:rFonts w:eastAsia="Times New Roman"/>
                <w:b/>
                <w:bCs/>
              </w:rPr>
              <w:t>putoti.</w:t>
            </w:r>
          </w:p>
        </w:tc>
        <w:tc>
          <w:tcPr>
            <w:tcW w:w="380" w:type="dxa"/>
            <w:vAlign w:val="bottom"/>
          </w:tcPr>
          <w:p w14:paraId="4C30AF08" w14:textId="77777777" w:rsidR="00716AF6" w:rsidRDefault="00716AF6">
            <w:pPr>
              <w:rPr>
                <w:sz w:val="24"/>
                <w:szCs w:val="24"/>
              </w:rPr>
            </w:pPr>
          </w:p>
        </w:tc>
      </w:tr>
    </w:tbl>
    <w:p w14:paraId="5994F2C4" w14:textId="77777777" w:rsidR="00716AF6" w:rsidRDefault="00CA18D5">
      <w:pPr>
        <w:spacing w:line="20" w:lineRule="exact"/>
        <w:rPr>
          <w:sz w:val="20"/>
          <w:szCs w:val="20"/>
        </w:rPr>
      </w:pPr>
      <w:r>
        <w:rPr>
          <w:noProof/>
          <w:sz w:val="20"/>
          <w:szCs w:val="20"/>
        </w:rPr>
        <w:drawing>
          <wp:anchor distT="0" distB="0" distL="114300" distR="114300" simplePos="0" relativeHeight="251681280" behindDoc="1" locked="0" layoutInCell="0" allowOverlap="1" wp14:anchorId="54912FD5" wp14:editId="60E4D4EB">
            <wp:simplePos x="0" y="0"/>
            <wp:positionH relativeFrom="column">
              <wp:posOffset>3369945</wp:posOffset>
            </wp:positionH>
            <wp:positionV relativeFrom="paragraph">
              <wp:posOffset>-817245</wp:posOffset>
            </wp:positionV>
            <wp:extent cx="1264920" cy="21907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srcRect/>
                    <a:stretch>
                      <a:fillRect/>
                    </a:stretch>
                  </pic:blipFill>
                  <pic:spPr bwMode="auto">
                    <a:xfrm>
                      <a:off x="0" y="0"/>
                      <a:ext cx="1264920" cy="2190750"/>
                    </a:xfrm>
                    <a:prstGeom prst="rect">
                      <a:avLst/>
                    </a:prstGeom>
                    <a:noFill/>
                  </pic:spPr>
                </pic:pic>
              </a:graphicData>
            </a:graphic>
          </wp:anchor>
        </w:drawing>
      </w:r>
      <w:r>
        <w:rPr>
          <w:noProof/>
          <w:sz w:val="20"/>
          <w:szCs w:val="20"/>
        </w:rPr>
        <w:drawing>
          <wp:anchor distT="0" distB="0" distL="114300" distR="114300" simplePos="0" relativeHeight="251682304" behindDoc="1" locked="0" layoutInCell="0" allowOverlap="1" wp14:anchorId="45C933B5" wp14:editId="52D175A7">
            <wp:simplePos x="0" y="0"/>
            <wp:positionH relativeFrom="column">
              <wp:posOffset>3369945</wp:posOffset>
            </wp:positionH>
            <wp:positionV relativeFrom="paragraph">
              <wp:posOffset>-817245</wp:posOffset>
            </wp:positionV>
            <wp:extent cx="1264920" cy="21907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
                    <a:srcRect/>
                    <a:stretch>
                      <a:fillRect/>
                    </a:stretch>
                  </pic:blipFill>
                  <pic:spPr bwMode="auto">
                    <a:xfrm>
                      <a:off x="0" y="0"/>
                      <a:ext cx="1264920" cy="2190750"/>
                    </a:xfrm>
                    <a:prstGeom prst="rect">
                      <a:avLst/>
                    </a:prstGeom>
                    <a:noFill/>
                  </pic:spPr>
                </pic:pic>
              </a:graphicData>
            </a:graphic>
          </wp:anchor>
        </w:drawing>
      </w:r>
    </w:p>
    <w:p w14:paraId="42321FBF" w14:textId="77777777" w:rsidR="00716AF6" w:rsidRDefault="00716AF6">
      <w:pPr>
        <w:spacing w:line="183" w:lineRule="exact"/>
        <w:rPr>
          <w:sz w:val="20"/>
          <w:szCs w:val="20"/>
        </w:rPr>
      </w:pPr>
    </w:p>
    <w:p w14:paraId="17F8CB5D" w14:textId="77777777" w:rsidR="00716AF6" w:rsidRDefault="00CA18D5" w:rsidP="00CA18D5">
      <w:pPr>
        <w:numPr>
          <w:ilvl w:val="0"/>
          <w:numId w:val="21"/>
        </w:numPr>
        <w:tabs>
          <w:tab w:val="left" w:pos="660"/>
        </w:tabs>
        <w:spacing w:line="250" w:lineRule="auto"/>
        <w:ind w:left="660" w:right="4008" w:hanging="569"/>
        <w:rPr>
          <w:rFonts w:eastAsia="Times New Roman"/>
          <w:b/>
          <w:bCs/>
        </w:rPr>
      </w:pPr>
      <w:r>
        <w:rPr>
          <w:rFonts w:eastAsia="Times New Roman"/>
          <w:b/>
          <w:bCs/>
        </w:rPr>
        <w:t>Patikrinkite paruoštą tirpalą.</w:t>
      </w:r>
      <w:r>
        <w:rPr>
          <w:rFonts w:eastAsia="Times New Roman"/>
        </w:rPr>
        <w:t xml:space="preserve"> Jis turi būti skaidrus, bespalvis ir be pastebimų dalelių. </w:t>
      </w:r>
      <w:r>
        <w:rPr>
          <w:rFonts w:eastAsia="Times New Roman"/>
          <w:b/>
          <w:bCs/>
        </w:rPr>
        <w:t>Jeigu</w:t>
      </w:r>
      <w:r>
        <w:rPr>
          <w:rFonts w:eastAsia="Times New Roman"/>
        </w:rPr>
        <w:t xml:space="preserve"> </w:t>
      </w:r>
      <w:r>
        <w:rPr>
          <w:rFonts w:eastAsia="Times New Roman"/>
          <w:b/>
          <w:bCs/>
        </w:rPr>
        <w:t>pastebite dalelių arba pakitusią spalvą, tirpalo nenaudokite.</w:t>
      </w:r>
      <w:r>
        <w:rPr>
          <w:rFonts w:eastAsia="Times New Roman"/>
        </w:rPr>
        <w:t xml:space="preserve"> Tokiu atveju imkite įrangos pakuotę.</w:t>
      </w:r>
    </w:p>
    <w:p w14:paraId="3E9E749E" w14:textId="77777777" w:rsidR="00716AF6" w:rsidRDefault="00716AF6">
      <w:pPr>
        <w:spacing w:line="200" w:lineRule="exact"/>
        <w:rPr>
          <w:sz w:val="20"/>
          <w:szCs w:val="20"/>
        </w:rPr>
      </w:pPr>
    </w:p>
    <w:p w14:paraId="5FECB653" w14:textId="77777777" w:rsidR="00716AF6" w:rsidRDefault="00716AF6">
      <w:pPr>
        <w:spacing w:line="200" w:lineRule="exact"/>
        <w:rPr>
          <w:sz w:val="20"/>
          <w:szCs w:val="20"/>
        </w:rPr>
      </w:pPr>
    </w:p>
    <w:p w14:paraId="171B81B2" w14:textId="77777777" w:rsidR="00716AF6" w:rsidRDefault="00716AF6">
      <w:pPr>
        <w:spacing w:line="200" w:lineRule="exact"/>
        <w:rPr>
          <w:sz w:val="20"/>
          <w:szCs w:val="20"/>
        </w:rPr>
      </w:pPr>
    </w:p>
    <w:p w14:paraId="154B4097" w14:textId="77777777" w:rsidR="00716AF6" w:rsidRDefault="00716AF6">
      <w:pPr>
        <w:spacing w:line="251" w:lineRule="exact"/>
        <w:rPr>
          <w:sz w:val="20"/>
          <w:szCs w:val="20"/>
        </w:rPr>
      </w:pPr>
    </w:p>
    <w:p w14:paraId="02F999CE" w14:textId="77777777" w:rsidR="00716AF6" w:rsidRDefault="00CA18D5">
      <w:pPr>
        <w:ind w:left="100"/>
        <w:rPr>
          <w:sz w:val="20"/>
          <w:szCs w:val="20"/>
        </w:rPr>
      </w:pPr>
      <w:r>
        <w:rPr>
          <w:rFonts w:eastAsia="Times New Roman"/>
          <w:b/>
          <w:bCs/>
        </w:rPr>
        <w:t>Paruoštą Esperoct rekomenduojama tuojau pat suvartoti.</w:t>
      </w:r>
    </w:p>
    <w:p w14:paraId="3C8E291C" w14:textId="77777777" w:rsidR="00716AF6" w:rsidRDefault="00716AF6">
      <w:pPr>
        <w:spacing w:line="252" w:lineRule="exact"/>
        <w:rPr>
          <w:sz w:val="20"/>
          <w:szCs w:val="20"/>
        </w:rPr>
      </w:pPr>
    </w:p>
    <w:p w14:paraId="34CBF6A2" w14:textId="77777777" w:rsidR="00716AF6" w:rsidRDefault="00CA18D5">
      <w:pPr>
        <w:ind w:left="100"/>
        <w:rPr>
          <w:sz w:val="20"/>
          <w:szCs w:val="20"/>
        </w:rPr>
      </w:pPr>
      <w:r>
        <w:rPr>
          <w:rFonts w:eastAsia="Times New Roman"/>
          <w:b/>
          <w:bCs/>
        </w:rPr>
        <w:t xml:space="preserve">Jeigu negalite paruošto </w:t>
      </w:r>
      <w:r>
        <w:rPr>
          <w:rFonts w:eastAsia="Times New Roman"/>
          <w:b/>
          <w:bCs/>
        </w:rPr>
        <w:t>Esperoct tirpalo suvartoti tuojau pat</w:t>
      </w:r>
      <w:r>
        <w:rPr>
          <w:rFonts w:eastAsia="Times New Roman"/>
        </w:rPr>
        <w:t>, jį reikėtų suvartoti per:</w:t>
      </w:r>
    </w:p>
    <w:p w14:paraId="0FC17F12" w14:textId="77777777" w:rsidR="00716AF6" w:rsidRDefault="00716AF6">
      <w:pPr>
        <w:spacing w:line="4" w:lineRule="exact"/>
        <w:rPr>
          <w:sz w:val="20"/>
          <w:szCs w:val="20"/>
        </w:rPr>
      </w:pPr>
    </w:p>
    <w:p w14:paraId="0D347D54" w14:textId="77777777" w:rsidR="00716AF6" w:rsidRDefault="00CA18D5" w:rsidP="00CA18D5">
      <w:pPr>
        <w:numPr>
          <w:ilvl w:val="0"/>
          <w:numId w:val="22"/>
        </w:numPr>
        <w:tabs>
          <w:tab w:val="left" w:pos="660"/>
        </w:tabs>
        <w:ind w:left="660" w:hanging="569"/>
        <w:rPr>
          <w:rFonts w:eastAsia="Times New Roman"/>
        </w:rPr>
      </w:pPr>
      <w:r>
        <w:rPr>
          <w:rFonts w:eastAsia="Times New Roman"/>
        </w:rPr>
        <w:t>24 valandas, jeigu laikote šaldytuve (2 °C – 8 °C) arba</w:t>
      </w:r>
    </w:p>
    <w:p w14:paraId="31B8C44D" w14:textId="77777777" w:rsidR="00716AF6" w:rsidRDefault="00CA18D5" w:rsidP="00CA18D5">
      <w:pPr>
        <w:numPr>
          <w:ilvl w:val="0"/>
          <w:numId w:val="22"/>
        </w:numPr>
        <w:tabs>
          <w:tab w:val="left" w:pos="660"/>
        </w:tabs>
        <w:ind w:left="660" w:hanging="569"/>
        <w:rPr>
          <w:rFonts w:eastAsia="Times New Roman"/>
        </w:rPr>
      </w:pPr>
      <w:r>
        <w:rPr>
          <w:rFonts w:eastAsia="Times New Roman"/>
        </w:rPr>
        <w:t>4 valandas (≤30 °C), arba</w:t>
      </w:r>
    </w:p>
    <w:p w14:paraId="184F8E13" w14:textId="77777777" w:rsidR="00716AF6" w:rsidRDefault="00CA18D5" w:rsidP="00CA18D5">
      <w:pPr>
        <w:numPr>
          <w:ilvl w:val="0"/>
          <w:numId w:val="22"/>
        </w:numPr>
        <w:tabs>
          <w:tab w:val="left" w:pos="660"/>
        </w:tabs>
        <w:spacing w:line="259" w:lineRule="auto"/>
        <w:ind w:left="660" w:right="188" w:hanging="569"/>
        <w:rPr>
          <w:rFonts w:eastAsia="Times New Roman"/>
        </w:rPr>
      </w:pPr>
      <w:r>
        <w:rPr>
          <w:rFonts w:eastAsia="Times New Roman"/>
        </w:rPr>
        <w:t>1 valandą, laikant tarp ˃30 °C ir 40 °C, jei prieš ištirpinimą vaistas buvo laikytas aukštesnėje nei kambari</w:t>
      </w:r>
      <w:r>
        <w:rPr>
          <w:rFonts w:eastAsia="Times New Roman"/>
        </w:rPr>
        <w:t>o temperatūroje (˃30 °C, žemesnėje nei 40 °C) ne ilgesnį nei 3 mėnesių vienkartinį laikotarpį.</w:t>
      </w:r>
    </w:p>
    <w:p w14:paraId="3F0A290C" w14:textId="77777777" w:rsidR="00716AF6" w:rsidRDefault="00716AF6">
      <w:pPr>
        <w:spacing w:line="189" w:lineRule="exact"/>
        <w:rPr>
          <w:sz w:val="20"/>
          <w:szCs w:val="20"/>
        </w:rPr>
      </w:pPr>
    </w:p>
    <w:p w14:paraId="03D58967" w14:textId="77777777" w:rsidR="00716AF6" w:rsidRDefault="00CA18D5">
      <w:pPr>
        <w:ind w:left="100"/>
        <w:rPr>
          <w:sz w:val="20"/>
          <w:szCs w:val="20"/>
        </w:rPr>
      </w:pPr>
      <w:r>
        <w:rPr>
          <w:rFonts w:eastAsia="Times New Roman"/>
          <w:b/>
          <w:bCs/>
        </w:rPr>
        <w:t>Neužšaldykite paruošto tirpalo ir nelaikykite jo švirkštuose.</w:t>
      </w:r>
    </w:p>
    <w:p w14:paraId="3204F84E" w14:textId="77777777" w:rsidR="00716AF6" w:rsidRDefault="00716AF6">
      <w:pPr>
        <w:spacing w:line="252" w:lineRule="exact"/>
        <w:rPr>
          <w:sz w:val="20"/>
          <w:szCs w:val="20"/>
        </w:rPr>
      </w:pPr>
    </w:p>
    <w:p w14:paraId="03B6918B" w14:textId="77777777" w:rsidR="00716AF6" w:rsidRDefault="00CA18D5">
      <w:pPr>
        <w:ind w:left="100"/>
        <w:rPr>
          <w:sz w:val="20"/>
          <w:szCs w:val="20"/>
        </w:rPr>
      </w:pPr>
      <w:r>
        <w:rPr>
          <w:rFonts w:eastAsia="Times New Roman"/>
          <w:b/>
          <w:bCs/>
        </w:rPr>
        <w:t>Saugokite paruoštą tirpalą nuo tiesioginės šviesos.</w:t>
      </w:r>
    </w:p>
    <w:p w14:paraId="0DFA46BC" w14:textId="77777777" w:rsidR="00716AF6" w:rsidRDefault="00CA18D5">
      <w:pPr>
        <w:spacing w:line="20" w:lineRule="exact"/>
        <w:rPr>
          <w:sz w:val="20"/>
          <w:szCs w:val="20"/>
        </w:rPr>
      </w:pPr>
      <w:r>
        <w:rPr>
          <w:noProof/>
          <w:sz w:val="20"/>
          <w:szCs w:val="20"/>
        </w:rPr>
        <w:drawing>
          <wp:anchor distT="0" distB="0" distL="114300" distR="114300" simplePos="0" relativeHeight="251683328" behindDoc="1" locked="0" layoutInCell="0" allowOverlap="1" wp14:anchorId="489B6BC6" wp14:editId="0D82582F">
            <wp:simplePos x="0" y="0"/>
            <wp:positionH relativeFrom="column">
              <wp:posOffset>57785</wp:posOffset>
            </wp:positionH>
            <wp:positionV relativeFrom="paragraph">
              <wp:posOffset>186055</wp:posOffset>
            </wp:positionV>
            <wp:extent cx="152400" cy="1524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6">
                      <a:clrChange>
                        <a:clrFrom>
                          <a:srgbClr val="000000"/>
                        </a:clrFrom>
                        <a:clrTo>
                          <a:srgbClr val="000000">
                            <a:alpha val="0"/>
                          </a:srgbClr>
                        </a:clrTo>
                      </a:clrChange>
                    </a:blip>
                    <a:srcRect/>
                    <a:stretch>
                      <a:fillRect/>
                    </a:stretch>
                  </pic:blipFill>
                  <pic:spPr bwMode="auto">
                    <a:xfrm>
                      <a:off x="0" y="0"/>
                      <a:ext cx="152400" cy="152400"/>
                    </a:xfrm>
                    <a:prstGeom prst="rect">
                      <a:avLst/>
                    </a:prstGeom>
                    <a:noFill/>
                  </pic:spPr>
                </pic:pic>
              </a:graphicData>
            </a:graphic>
          </wp:anchor>
        </w:drawing>
      </w:r>
      <w:r>
        <w:rPr>
          <w:noProof/>
          <w:sz w:val="20"/>
          <w:szCs w:val="20"/>
        </w:rPr>
        <w:drawing>
          <wp:anchor distT="0" distB="0" distL="114300" distR="114300" simplePos="0" relativeHeight="251684352" behindDoc="1" locked="0" layoutInCell="0" allowOverlap="1" wp14:anchorId="5C7DC0F7" wp14:editId="5F609EEB">
            <wp:simplePos x="0" y="0"/>
            <wp:positionH relativeFrom="column">
              <wp:posOffset>57785</wp:posOffset>
            </wp:positionH>
            <wp:positionV relativeFrom="paragraph">
              <wp:posOffset>186055</wp:posOffset>
            </wp:positionV>
            <wp:extent cx="152400" cy="1524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152400" cy="152400"/>
                    </a:xfrm>
                    <a:prstGeom prst="rect">
                      <a:avLst/>
                    </a:prstGeom>
                    <a:noFill/>
                  </pic:spPr>
                </pic:pic>
              </a:graphicData>
            </a:graphic>
          </wp:anchor>
        </w:drawing>
      </w:r>
    </w:p>
    <w:p w14:paraId="5578477A" w14:textId="77777777" w:rsidR="00716AF6" w:rsidRDefault="00716AF6">
      <w:pPr>
        <w:spacing w:line="200" w:lineRule="exact"/>
        <w:rPr>
          <w:sz w:val="20"/>
          <w:szCs w:val="20"/>
        </w:rPr>
      </w:pPr>
    </w:p>
    <w:p w14:paraId="025B0178" w14:textId="77777777" w:rsidR="00716AF6" w:rsidRDefault="00716AF6">
      <w:pPr>
        <w:spacing w:line="286" w:lineRule="exact"/>
        <w:rPr>
          <w:sz w:val="20"/>
          <w:szCs w:val="20"/>
        </w:rPr>
      </w:pPr>
    </w:p>
    <w:p w14:paraId="78540C84" w14:textId="77777777" w:rsidR="00716AF6" w:rsidRDefault="00CA18D5">
      <w:pPr>
        <w:spacing w:line="282" w:lineRule="auto"/>
        <w:ind w:left="100" w:right="168"/>
        <w:rPr>
          <w:sz w:val="20"/>
          <w:szCs w:val="20"/>
        </w:rPr>
      </w:pPr>
      <w:r>
        <w:rPr>
          <w:rFonts w:eastAsia="Times New Roman"/>
        </w:rPr>
        <w:t xml:space="preserve">Jeigu Jūsų dozė yra didesnė negu vienas </w:t>
      </w:r>
      <w:r>
        <w:rPr>
          <w:rFonts w:eastAsia="Times New Roman"/>
        </w:rPr>
        <w:t xml:space="preserve">flakonas, pakartokite žingsnius nuo </w:t>
      </w:r>
      <w:r>
        <w:rPr>
          <w:rFonts w:eastAsia="Times New Roman"/>
          <w:b/>
          <w:bCs/>
        </w:rPr>
        <w:t>A</w:t>
      </w:r>
      <w:r>
        <w:rPr>
          <w:rFonts w:eastAsia="Times New Roman"/>
        </w:rPr>
        <w:t xml:space="preserve"> iki </w:t>
      </w:r>
      <w:r>
        <w:rPr>
          <w:rFonts w:eastAsia="Times New Roman"/>
          <w:b/>
          <w:bCs/>
        </w:rPr>
        <w:t>J</w:t>
      </w:r>
      <w:r>
        <w:rPr>
          <w:rFonts w:eastAsia="Times New Roman"/>
        </w:rPr>
        <w:t xml:space="preserve"> su papildomais flakonais, flakono adapteriais ir užpildytais švirkštais, kol pasieksite reikiamą dozę.</w:t>
      </w:r>
    </w:p>
    <w:p w14:paraId="4B711F70" w14:textId="77777777" w:rsidR="00716AF6" w:rsidRDefault="00CA18D5">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14:anchorId="18BD7963" wp14:editId="37E6808A">
                <wp:simplePos x="0" y="0"/>
                <wp:positionH relativeFrom="column">
                  <wp:posOffset>2873375</wp:posOffset>
                </wp:positionH>
                <wp:positionV relativeFrom="paragraph">
                  <wp:posOffset>32385</wp:posOffset>
                </wp:positionV>
                <wp:extent cx="0" cy="240474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0474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A7CC159" id="Shape 89"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226.25pt,2.55pt" to="226.25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" o:allowincell="f" filled="t" strokeweight=".16967mm">
                <v:stroke joinstyle="miter"/>
                <o:lock v:ext="edit" shapetype="f"/>
              </v:line>
            </w:pict>
          </mc:Fallback>
        </mc:AlternateContent>
      </w:r>
    </w:p>
    <w:p w14:paraId="4DCFE36E" w14:textId="77777777" w:rsidR="00716AF6" w:rsidRDefault="00716AF6">
      <w:pPr>
        <w:sectPr w:rsidR="00716AF6">
          <w:pgSz w:w="11900" w:h="16840"/>
          <w:pgMar w:top="1230" w:right="1440" w:bottom="0" w:left="1440" w:header="0" w:footer="0" w:gutter="0"/>
          <w:cols w:space="720" w:equalWidth="0">
            <w:col w:w="9028"/>
          </w:cols>
        </w:sectPr>
      </w:pPr>
    </w:p>
    <w:p w14:paraId="3B54C156" w14:textId="77777777" w:rsidR="00716AF6" w:rsidRDefault="00716AF6">
      <w:pPr>
        <w:spacing w:line="148" w:lineRule="exact"/>
        <w:rPr>
          <w:sz w:val="20"/>
          <w:szCs w:val="20"/>
        </w:rPr>
      </w:pPr>
    </w:p>
    <w:p w14:paraId="3D89D9EF" w14:textId="77777777" w:rsidR="00716AF6" w:rsidRDefault="00CA18D5" w:rsidP="00CA18D5">
      <w:pPr>
        <w:numPr>
          <w:ilvl w:val="0"/>
          <w:numId w:val="23"/>
        </w:numPr>
        <w:tabs>
          <w:tab w:val="left" w:pos="660"/>
        </w:tabs>
        <w:spacing w:line="287" w:lineRule="auto"/>
        <w:ind w:left="660" w:hanging="569"/>
        <w:rPr>
          <w:rFonts w:eastAsia="Times New Roman"/>
          <w:b/>
          <w:bCs/>
        </w:rPr>
      </w:pPr>
      <w:r>
        <w:rPr>
          <w:rFonts w:eastAsia="Times New Roman"/>
          <w:b/>
          <w:bCs/>
        </w:rPr>
        <w:t>Laikykite stūmoklio strypelį įstumtą iki galo.</w:t>
      </w:r>
    </w:p>
    <w:p w14:paraId="6C7A698F" w14:textId="77777777" w:rsidR="00716AF6" w:rsidRDefault="00716AF6">
      <w:pPr>
        <w:spacing w:line="153" w:lineRule="exact"/>
        <w:rPr>
          <w:rFonts w:eastAsia="Times New Roman"/>
          <w:b/>
          <w:bCs/>
        </w:rPr>
      </w:pPr>
    </w:p>
    <w:p w14:paraId="2F307495" w14:textId="77777777" w:rsidR="00716AF6" w:rsidRDefault="00CA18D5" w:rsidP="00CA18D5">
      <w:pPr>
        <w:numPr>
          <w:ilvl w:val="0"/>
          <w:numId w:val="23"/>
        </w:numPr>
        <w:tabs>
          <w:tab w:val="left" w:pos="660"/>
        </w:tabs>
        <w:ind w:left="660" w:hanging="569"/>
        <w:rPr>
          <w:rFonts w:eastAsia="Times New Roman"/>
          <w:b/>
          <w:bCs/>
        </w:rPr>
      </w:pPr>
      <w:r>
        <w:rPr>
          <w:rFonts w:eastAsia="Times New Roman"/>
          <w:b/>
          <w:bCs/>
        </w:rPr>
        <w:t>Švirkštą su flakonu</w:t>
      </w:r>
      <w:r>
        <w:rPr>
          <w:rFonts w:eastAsia="Times New Roman"/>
        </w:rPr>
        <w:t xml:space="preserve"> apverskite.</w:t>
      </w:r>
    </w:p>
    <w:p w14:paraId="70F545AD" w14:textId="77777777" w:rsidR="00716AF6" w:rsidRDefault="00716AF6">
      <w:pPr>
        <w:spacing w:line="252" w:lineRule="exact"/>
        <w:rPr>
          <w:rFonts w:eastAsia="Times New Roman"/>
          <w:b/>
          <w:bCs/>
        </w:rPr>
      </w:pPr>
    </w:p>
    <w:p w14:paraId="0C7EFDFB" w14:textId="77777777" w:rsidR="00716AF6" w:rsidRDefault="00CA18D5" w:rsidP="00CA18D5">
      <w:pPr>
        <w:numPr>
          <w:ilvl w:val="0"/>
          <w:numId w:val="23"/>
        </w:numPr>
        <w:tabs>
          <w:tab w:val="left" w:pos="660"/>
        </w:tabs>
        <w:spacing w:line="261" w:lineRule="auto"/>
        <w:ind w:left="660" w:right="240" w:hanging="568"/>
        <w:jc w:val="both"/>
        <w:rPr>
          <w:rFonts w:eastAsia="Times New Roman"/>
          <w:b/>
          <w:bCs/>
        </w:rPr>
      </w:pPr>
      <w:r>
        <w:rPr>
          <w:rFonts w:eastAsia="Times New Roman"/>
          <w:b/>
          <w:bCs/>
        </w:rPr>
        <w:t>Nebespauskite stūmoklio strypelio ir leiskite jam judėti atgal</w:t>
      </w:r>
      <w:r>
        <w:rPr>
          <w:rFonts w:eastAsia="Times New Roman"/>
        </w:rPr>
        <w:t>, kol paruoštas tirpalas pripildys švirkštą.</w:t>
      </w:r>
    </w:p>
    <w:p w14:paraId="7EE22AAC" w14:textId="77777777" w:rsidR="00716AF6" w:rsidRDefault="00716AF6">
      <w:pPr>
        <w:spacing w:line="187" w:lineRule="exact"/>
        <w:rPr>
          <w:rFonts w:eastAsia="Times New Roman"/>
          <w:b/>
          <w:bCs/>
        </w:rPr>
      </w:pPr>
    </w:p>
    <w:p w14:paraId="458BF3EE" w14:textId="77777777" w:rsidR="00716AF6" w:rsidRDefault="00CA18D5" w:rsidP="00CA18D5">
      <w:pPr>
        <w:numPr>
          <w:ilvl w:val="0"/>
          <w:numId w:val="23"/>
        </w:numPr>
        <w:tabs>
          <w:tab w:val="left" w:pos="660"/>
        </w:tabs>
        <w:ind w:left="660" w:hanging="568"/>
        <w:rPr>
          <w:rFonts w:eastAsia="Times New Roman"/>
          <w:b/>
          <w:bCs/>
        </w:rPr>
      </w:pPr>
      <w:r>
        <w:rPr>
          <w:rFonts w:eastAsia="Times New Roman"/>
          <w:b/>
          <w:bCs/>
        </w:rPr>
        <w:t>Lėtai traukite stūmoklį žemyn</w:t>
      </w:r>
      <w:r>
        <w:rPr>
          <w:rFonts w:eastAsia="Times New Roman"/>
        </w:rPr>
        <w:t xml:space="preserve"> ir</w:t>
      </w:r>
    </w:p>
    <w:p w14:paraId="2519DD96" w14:textId="77777777" w:rsidR="00716AF6" w:rsidRDefault="00716AF6">
      <w:pPr>
        <w:spacing w:line="2" w:lineRule="exact"/>
        <w:rPr>
          <w:rFonts w:eastAsia="Times New Roman"/>
          <w:b/>
          <w:bCs/>
        </w:rPr>
      </w:pPr>
    </w:p>
    <w:p w14:paraId="6C567B16" w14:textId="77777777" w:rsidR="00716AF6" w:rsidRDefault="00CA18D5">
      <w:pPr>
        <w:ind w:left="660"/>
        <w:rPr>
          <w:rFonts w:eastAsia="Times New Roman"/>
          <w:b/>
          <w:bCs/>
        </w:rPr>
      </w:pPr>
      <w:r>
        <w:rPr>
          <w:rFonts w:eastAsia="Times New Roman"/>
        </w:rPr>
        <w:t>įtraukite paruoštą tirpalą į švirkštą.</w:t>
      </w:r>
    </w:p>
    <w:p w14:paraId="4CBCF2A7" w14:textId="77777777" w:rsidR="00716AF6" w:rsidRDefault="00716AF6">
      <w:pPr>
        <w:spacing w:line="249" w:lineRule="exact"/>
        <w:rPr>
          <w:rFonts w:eastAsia="Times New Roman"/>
          <w:b/>
          <w:bCs/>
        </w:rPr>
      </w:pPr>
    </w:p>
    <w:p w14:paraId="07B5CDA8" w14:textId="77777777" w:rsidR="00716AF6" w:rsidRDefault="00CA18D5" w:rsidP="00CA18D5">
      <w:pPr>
        <w:numPr>
          <w:ilvl w:val="0"/>
          <w:numId w:val="23"/>
        </w:numPr>
        <w:tabs>
          <w:tab w:val="left" w:pos="660"/>
        </w:tabs>
        <w:spacing w:line="313" w:lineRule="auto"/>
        <w:ind w:left="660" w:right="520" w:hanging="569"/>
        <w:rPr>
          <w:rFonts w:eastAsia="Times New Roman"/>
          <w:b/>
          <w:bCs/>
          <w:sz w:val="21"/>
          <w:szCs w:val="21"/>
        </w:rPr>
      </w:pPr>
      <w:r>
        <w:rPr>
          <w:rFonts w:eastAsia="Times New Roman"/>
          <w:b/>
          <w:bCs/>
          <w:sz w:val="21"/>
          <w:szCs w:val="21"/>
        </w:rPr>
        <w:t xml:space="preserve">Jeigu Jums nereikia suvartoti viso flakone esančio </w:t>
      </w:r>
      <w:r>
        <w:rPr>
          <w:rFonts w:eastAsia="Times New Roman"/>
          <w:b/>
          <w:bCs/>
          <w:sz w:val="21"/>
          <w:szCs w:val="21"/>
        </w:rPr>
        <w:t>paruošto vaisto,</w:t>
      </w:r>
    </w:p>
    <w:p w14:paraId="649F6977" w14:textId="77777777" w:rsidR="00716AF6" w:rsidRDefault="00CA18D5">
      <w:pPr>
        <w:spacing w:line="20" w:lineRule="exact"/>
        <w:rPr>
          <w:sz w:val="20"/>
          <w:szCs w:val="20"/>
        </w:rPr>
      </w:pPr>
      <w:r>
        <w:rPr>
          <w:noProof/>
          <w:sz w:val="20"/>
          <w:szCs w:val="20"/>
        </w:rPr>
        <mc:AlternateContent>
          <mc:Choice Requires="wps">
            <w:drawing>
              <wp:anchor distT="0" distB="0" distL="114300" distR="114300" simplePos="0" relativeHeight="251686400" behindDoc="1" locked="0" layoutInCell="0" allowOverlap="1" wp14:anchorId="20DE031B" wp14:editId="0029D58A">
                <wp:simplePos x="0" y="0"/>
                <wp:positionH relativeFrom="column">
                  <wp:posOffset>-13335</wp:posOffset>
                </wp:positionH>
                <wp:positionV relativeFrom="paragraph">
                  <wp:posOffset>12700</wp:posOffset>
                </wp:positionV>
                <wp:extent cx="575945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85695B" id="Shape 90"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1.05pt,1pt" to="45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" o:allowincell="f" filled="t" strokeweight=".48pt">
                <v:stroke joinstyle="miter"/>
                <o:lock v:ext="edit" shapetype="f"/>
              </v:line>
            </w:pict>
          </mc:Fallback>
        </mc:AlternateContent>
      </w:r>
    </w:p>
    <w:p w14:paraId="529DE65A" w14:textId="77777777" w:rsidR="00716AF6" w:rsidRDefault="00CA18D5">
      <w:pPr>
        <w:spacing w:line="20" w:lineRule="exact"/>
        <w:rPr>
          <w:sz w:val="20"/>
          <w:szCs w:val="20"/>
        </w:rPr>
      </w:pPr>
      <w:r>
        <w:rPr>
          <w:sz w:val="20"/>
          <w:szCs w:val="20"/>
        </w:rPr>
        <w:br w:type="column"/>
      </w:r>
    </w:p>
    <w:p w14:paraId="0E9AE8A9" w14:textId="77777777" w:rsidR="00716AF6" w:rsidRDefault="00716AF6">
      <w:pPr>
        <w:spacing w:line="179" w:lineRule="exact"/>
        <w:rPr>
          <w:sz w:val="20"/>
          <w:szCs w:val="20"/>
        </w:rPr>
      </w:pPr>
    </w:p>
    <w:p w14:paraId="67DC4654" w14:textId="77777777" w:rsidR="00716AF6" w:rsidRDefault="00CA18D5">
      <w:pPr>
        <w:rPr>
          <w:sz w:val="20"/>
          <w:szCs w:val="20"/>
        </w:rPr>
      </w:pPr>
      <w:r>
        <w:rPr>
          <w:rFonts w:eastAsia="Times New Roman"/>
          <w:b/>
          <w:bCs/>
          <w:color w:val="FFFFFF"/>
          <w:sz w:val="20"/>
          <w:szCs w:val="20"/>
        </w:rPr>
        <w:t>K</w:t>
      </w:r>
    </w:p>
    <w:p w14:paraId="0882E16E" w14:textId="77777777" w:rsidR="00716AF6" w:rsidRDefault="00CA18D5">
      <w:pPr>
        <w:spacing w:line="20" w:lineRule="exact"/>
        <w:rPr>
          <w:sz w:val="20"/>
          <w:szCs w:val="20"/>
        </w:rPr>
      </w:pPr>
      <w:r>
        <w:rPr>
          <w:noProof/>
          <w:sz w:val="20"/>
          <w:szCs w:val="20"/>
        </w:rPr>
        <w:drawing>
          <wp:anchor distT="0" distB="0" distL="114300" distR="114300" simplePos="0" relativeHeight="251687424" behindDoc="1" locked="0" layoutInCell="0" allowOverlap="1" wp14:anchorId="5FF1C17C" wp14:editId="58988E49">
            <wp:simplePos x="0" y="0"/>
            <wp:positionH relativeFrom="column">
              <wp:posOffset>-66675</wp:posOffset>
            </wp:positionH>
            <wp:positionV relativeFrom="paragraph">
              <wp:posOffset>-161290</wp:posOffset>
            </wp:positionV>
            <wp:extent cx="1264920" cy="218694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8"/>
                    <a:srcRect/>
                    <a:stretch>
                      <a:fillRect/>
                    </a:stretch>
                  </pic:blipFill>
                  <pic:spPr bwMode="auto">
                    <a:xfrm>
                      <a:off x="0" y="0"/>
                      <a:ext cx="1264920" cy="2186940"/>
                    </a:xfrm>
                    <a:prstGeom prst="rect">
                      <a:avLst/>
                    </a:prstGeom>
                    <a:noFill/>
                  </pic:spPr>
                </pic:pic>
              </a:graphicData>
            </a:graphic>
          </wp:anchor>
        </w:drawing>
      </w:r>
      <w:r>
        <w:rPr>
          <w:noProof/>
          <w:sz w:val="20"/>
          <w:szCs w:val="20"/>
        </w:rPr>
        <w:drawing>
          <wp:anchor distT="0" distB="0" distL="114300" distR="114300" simplePos="0" relativeHeight="251688448" behindDoc="1" locked="0" layoutInCell="0" allowOverlap="1" wp14:anchorId="6F975F62" wp14:editId="1D331CC7">
            <wp:simplePos x="0" y="0"/>
            <wp:positionH relativeFrom="column">
              <wp:posOffset>-66675</wp:posOffset>
            </wp:positionH>
            <wp:positionV relativeFrom="paragraph">
              <wp:posOffset>-161290</wp:posOffset>
            </wp:positionV>
            <wp:extent cx="1264920" cy="218694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a:srcRect/>
                    <a:stretch>
                      <a:fillRect/>
                    </a:stretch>
                  </pic:blipFill>
                  <pic:spPr bwMode="auto">
                    <a:xfrm>
                      <a:off x="0" y="0"/>
                      <a:ext cx="1264920" cy="2186940"/>
                    </a:xfrm>
                    <a:prstGeom prst="rect">
                      <a:avLst/>
                    </a:prstGeom>
                    <a:noFill/>
                  </pic:spPr>
                </pic:pic>
              </a:graphicData>
            </a:graphic>
          </wp:anchor>
        </w:drawing>
      </w:r>
    </w:p>
    <w:p w14:paraId="200EF56E" w14:textId="77777777" w:rsidR="00716AF6" w:rsidRDefault="00716AF6">
      <w:pPr>
        <w:spacing w:line="3583" w:lineRule="exact"/>
        <w:rPr>
          <w:sz w:val="20"/>
          <w:szCs w:val="20"/>
        </w:rPr>
      </w:pPr>
    </w:p>
    <w:p w14:paraId="78EA46D6" w14:textId="77777777" w:rsidR="00716AF6" w:rsidRDefault="00716AF6">
      <w:pPr>
        <w:sectPr w:rsidR="00716AF6">
          <w:type w:val="continuous"/>
          <w:pgSz w:w="11900" w:h="16840"/>
          <w:pgMar w:top="1230" w:right="1440" w:bottom="0" w:left="1440" w:header="0" w:footer="0" w:gutter="0"/>
          <w:cols w:num="2" w:space="720" w:equalWidth="0">
            <w:col w:w="4380" w:space="360"/>
            <w:col w:w="4288"/>
          </w:cols>
        </w:sectPr>
      </w:pPr>
    </w:p>
    <w:p w14:paraId="4EAC83B1" w14:textId="77777777" w:rsidR="00716AF6" w:rsidRDefault="00716AF6">
      <w:pPr>
        <w:spacing w:line="176" w:lineRule="exact"/>
        <w:rPr>
          <w:sz w:val="20"/>
          <w:szCs w:val="20"/>
        </w:rPr>
      </w:pPr>
    </w:p>
    <w:p w14:paraId="4B44F232" w14:textId="77777777" w:rsidR="00716AF6" w:rsidRDefault="00CA18D5">
      <w:pPr>
        <w:ind w:right="88"/>
        <w:jc w:val="center"/>
        <w:rPr>
          <w:sz w:val="20"/>
          <w:szCs w:val="20"/>
        </w:rPr>
      </w:pPr>
      <w:r>
        <w:rPr>
          <w:rFonts w:ascii="Arial" w:eastAsia="Arial" w:hAnsi="Arial" w:cs="Arial"/>
          <w:sz w:val="16"/>
          <w:szCs w:val="16"/>
        </w:rPr>
        <w:t>50</w:t>
      </w:r>
    </w:p>
    <w:p w14:paraId="2F0C3A49" w14:textId="77777777" w:rsidR="00716AF6" w:rsidRDefault="00716AF6">
      <w:pPr>
        <w:spacing w:line="263" w:lineRule="exact"/>
        <w:rPr>
          <w:sz w:val="20"/>
          <w:szCs w:val="20"/>
        </w:rPr>
      </w:pPr>
    </w:p>
    <w:p w14:paraId="0324DF5C" w14:textId="77777777" w:rsidR="00716AF6" w:rsidRDefault="00CA18D5">
      <w:pPr>
        <w:tabs>
          <w:tab w:val="left" w:pos="1840"/>
        </w:tabs>
        <w:ind w:left="20"/>
        <w:rPr>
          <w:sz w:val="20"/>
          <w:szCs w:val="20"/>
        </w:rPr>
      </w:pPr>
      <w:r>
        <w:rPr>
          <w:rFonts w:eastAsia="Times New Roman"/>
          <w:b/>
          <w:bCs/>
          <w:sz w:val="16"/>
          <w:szCs w:val="16"/>
        </w:rPr>
        <w:t>VV-LAB-000420</w:t>
      </w:r>
      <w:r>
        <w:rPr>
          <w:sz w:val="20"/>
          <w:szCs w:val="20"/>
        </w:rPr>
        <w:tab/>
      </w:r>
      <w:r>
        <w:rPr>
          <w:rFonts w:eastAsia="Times New Roman"/>
          <w:b/>
          <w:bCs/>
          <w:sz w:val="16"/>
          <w:szCs w:val="16"/>
        </w:rPr>
        <w:t>1.0</w:t>
      </w:r>
    </w:p>
    <w:p w14:paraId="389981EC" w14:textId="77777777" w:rsidR="00716AF6" w:rsidRDefault="00716AF6">
      <w:pPr>
        <w:sectPr w:rsidR="00716AF6">
          <w:type w:val="continuous"/>
          <w:pgSz w:w="11900" w:h="16840"/>
          <w:pgMar w:top="1230" w:right="1440" w:bottom="0" w:left="1440" w:header="0" w:footer="0" w:gutter="0"/>
          <w:cols w:space="720" w:equalWidth="0">
            <w:col w:w="9028"/>
          </w:cols>
        </w:sectPr>
      </w:pPr>
    </w:p>
    <w:tbl>
      <w:tblPr>
        <w:tblW w:w="0" w:type="auto"/>
        <w:tblLayout w:type="fixed"/>
        <w:tblCellMar>
          <w:left w:w="0" w:type="dxa"/>
          <w:right w:w="0" w:type="dxa"/>
        </w:tblCellMar>
        <w:tblLook w:val="04A0" w:firstRow="1" w:lastRow="0" w:firstColumn="1" w:lastColumn="0" w:noHBand="0" w:noVBand="1"/>
      </w:tblPr>
      <w:tblGrid>
        <w:gridCol w:w="440"/>
        <w:gridCol w:w="4120"/>
        <w:gridCol w:w="4520"/>
      </w:tblGrid>
      <w:tr w:rsidR="00716AF6" w14:paraId="0945D6BE" w14:textId="77777777">
        <w:trPr>
          <w:trHeight w:val="352"/>
        </w:trPr>
        <w:tc>
          <w:tcPr>
            <w:tcW w:w="440" w:type="dxa"/>
            <w:tcBorders>
              <w:top w:val="single" w:sz="8" w:space="0" w:color="auto"/>
            </w:tcBorders>
            <w:vAlign w:val="bottom"/>
          </w:tcPr>
          <w:p w14:paraId="741A08BC" w14:textId="77777777" w:rsidR="00716AF6" w:rsidRDefault="00716AF6">
            <w:pPr>
              <w:rPr>
                <w:sz w:val="24"/>
                <w:szCs w:val="24"/>
              </w:rPr>
            </w:pPr>
            <w:bookmarkStart w:id="13" w:name="page51"/>
            <w:bookmarkEnd w:id="13"/>
          </w:p>
        </w:tc>
        <w:tc>
          <w:tcPr>
            <w:tcW w:w="4120" w:type="dxa"/>
            <w:tcBorders>
              <w:top w:val="single" w:sz="8" w:space="0" w:color="auto"/>
              <w:right w:val="single" w:sz="8" w:space="0" w:color="auto"/>
            </w:tcBorders>
            <w:vAlign w:val="bottom"/>
          </w:tcPr>
          <w:p w14:paraId="25CE0883" w14:textId="77777777" w:rsidR="00716AF6" w:rsidRDefault="00CA18D5">
            <w:pPr>
              <w:ind w:left="240"/>
              <w:rPr>
                <w:sz w:val="20"/>
                <w:szCs w:val="20"/>
              </w:rPr>
            </w:pPr>
            <w:r>
              <w:rPr>
                <w:rFonts w:eastAsia="Times New Roman"/>
              </w:rPr>
              <w:t>naudokite švirkšto skalę, kad</w:t>
            </w:r>
          </w:p>
        </w:tc>
        <w:tc>
          <w:tcPr>
            <w:tcW w:w="4520" w:type="dxa"/>
            <w:tcBorders>
              <w:top w:val="single" w:sz="8" w:space="0" w:color="auto"/>
            </w:tcBorders>
            <w:vAlign w:val="bottom"/>
          </w:tcPr>
          <w:p w14:paraId="6C2958F0" w14:textId="77777777" w:rsidR="00716AF6" w:rsidRDefault="00716AF6">
            <w:pPr>
              <w:rPr>
                <w:sz w:val="24"/>
                <w:szCs w:val="24"/>
              </w:rPr>
            </w:pPr>
          </w:p>
        </w:tc>
      </w:tr>
      <w:tr w:rsidR="00716AF6" w14:paraId="5621D358" w14:textId="77777777">
        <w:trPr>
          <w:trHeight w:val="253"/>
        </w:trPr>
        <w:tc>
          <w:tcPr>
            <w:tcW w:w="440" w:type="dxa"/>
            <w:vAlign w:val="bottom"/>
          </w:tcPr>
          <w:p w14:paraId="574BEBB2" w14:textId="77777777" w:rsidR="00716AF6" w:rsidRDefault="00716AF6"/>
        </w:tc>
        <w:tc>
          <w:tcPr>
            <w:tcW w:w="4120" w:type="dxa"/>
            <w:tcBorders>
              <w:right w:val="single" w:sz="8" w:space="0" w:color="auto"/>
            </w:tcBorders>
            <w:vAlign w:val="bottom"/>
          </w:tcPr>
          <w:p w14:paraId="169E001B" w14:textId="77777777" w:rsidR="00716AF6" w:rsidRDefault="00CA18D5">
            <w:pPr>
              <w:ind w:left="240"/>
              <w:rPr>
                <w:sz w:val="20"/>
                <w:szCs w:val="20"/>
              </w:rPr>
            </w:pPr>
            <w:r>
              <w:rPr>
                <w:rFonts w:eastAsia="Times New Roman"/>
              </w:rPr>
              <w:t>pritrauktumėte reikiamą dozę, kaip nurodė</w:t>
            </w:r>
          </w:p>
        </w:tc>
        <w:tc>
          <w:tcPr>
            <w:tcW w:w="4520" w:type="dxa"/>
            <w:vAlign w:val="bottom"/>
          </w:tcPr>
          <w:p w14:paraId="4676C9A0" w14:textId="77777777" w:rsidR="00716AF6" w:rsidRDefault="00716AF6"/>
        </w:tc>
      </w:tr>
      <w:tr w:rsidR="00716AF6" w14:paraId="6182B8AC" w14:textId="77777777">
        <w:trPr>
          <w:trHeight w:val="294"/>
        </w:trPr>
        <w:tc>
          <w:tcPr>
            <w:tcW w:w="440" w:type="dxa"/>
            <w:vAlign w:val="bottom"/>
          </w:tcPr>
          <w:p w14:paraId="6AB5B719" w14:textId="77777777" w:rsidR="00716AF6" w:rsidRDefault="00716AF6">
            <w:pPr>
              <w:rPr>
                <w:sz w:val="24"/>
                <w:szCs w:val="24"/>
              </w:rPr>
            </w:pPr>
          </w:p>
        </w:tc>
        <w:tc>
          <w:tcPr>
            <w:tcW w:w="4120" w:type="dxa"/>
            <w:tcBorders>
              <w:right w:val="single" w:sz="8" w:space="0" w:color="auto"/>
            </w:tcBorders>
            <w:vAlign w:val="bottom"/>
          </w:tcPr>
          <w:p w14:paraId="583E3C02" w14:textId="77777777" w:rsidR="00716AF6" w:rsidRDefault="00CA18D5">
            <w:pPr>
              <w:ind w:left="240"/>
              <w:rPr>
                <w:sz w:val="20"/>
                <w:szCs w:val="20"/>
              </w:rPr>
            </w:pPr>
            <w:r>
              <w:rPr>
                <w:rFonts w:eastAsia="Times New Roman"/>
              </w:rPr>
              <w:t>gydytojas arba slaugytoja.</w:t>
            </w:r>
          </w:p>
        </w:tc>
        <w:tc>
          <w:tcPr>
            <w:tcW w:w="4520" w:type="dxa"/>
            <w:vAlign w:val="bottom"/>
          </w:tcPr>
          <w:p w14:paraId="6690F137" w14:textId="77777777" w:rsidR="00716AF6" w:rsidRDefault="00716AF6">
            <w:pPr>
              <w:rPr>
                <w:sz w:val="24"/>
                <w:szCs w:val="24"/>
              </w:rPr>
            </w:pPr>
          </w:p>
        </w:tc>
      </w:tr>
      <w:tr w:rsidR="00716AF6" w14:paraId="5C120CAB" w14:textId="77777777">
        <w:trPr>
          <w:trHeight w:val="464"/>
        </w:trPr>
        <w:tc>
          <w:tcPr>
            <w:tcW w:w="440" w:type="dxa"/>
            <w:vAlign w:val="bottom"/>
          </w:tcPr>
          <w:p w14:paraId="6EF39BB0" w14:textId="77777777" w:rsidR="00716AF6" w:rsidRDefault="00716AF6">
            <w:pPr>
              <w:rPr>
                <w:sz w:val="24"/>
                <w:szCs w:val="24"/>
              </w:rPr>
            </w:pPr>
          </w:p>
        </w:tc>
        <w:tc>
          <w:tcPr>
            <w:tcW w:w="4120" w:type="dxa"/>
            <w:tcBorders>
              <w:right w:val="single" w:sz="8" w:space="0" w:color="auto"/>
            </w:tcBorders>
            <w:vAlign w:val="bottom"/>
          </w:tcPr>
          <w:p w14:paraId="12A89CC9" w14:textId="77777777" w:rsidR="00716AF6" w:rsidRDefault="00CA18D5">
            <w:pPr>
              <w:ind w:left="240"/>
              <w:rPr>
                <w:sz w:val="20"/>
                <w:szCs w:val="20"/>
              </w:rPr>
            </w:pPr>
            <w:r>
              <w:rPr>
                <w:rFonts w:eastAsia="Times New Roman"/>
              </w:rPr>
              <w:t>Jeigu švirkšte yra oro, suleiskite orą atgal</w:t>
            </w:r>
          </w:p>
        </w:tc>
        <w:tc>
          <w:tcPr>
            <w:tcW w:w="4520" w:type="dxa"/>
            <w:vAlign w:val="bottom"/>
          </w:tcPr>
          <w:p w14:paraId="69938995" w14:textId="77777777" w:rsidR="00716AF6" w:rsidRDefault="00716AF6">
            <w:pPr>
              <w:rPr>
                <w:sz w:val="24"/>
                <w:szCs w:val="24"/>
              </w:rPr>
            </w:pPr>
          </w:p>
        </w:tc>
      </w:tr>
      <w:tr w:rsidR="00716AF6" w14:paraId="003E02BC" w14:textId="77777777">
        <w:trPr>
          <w:trHeight w:val="294"/>
        </w:trPr>
        <w:tc>
          <w:tcPr>
            <w:tcW w:w="440" w:type="dxa"/>
            <w:vAlign w:val="bottom"/>
          </w:tcPr>
          <w:p w14:paraId="3B7CD968" w14:textId="77777777" w:rsidR="00716AF6" w:rsidRDefault="00716AF6">
            <w:pPr>
              <w:rPr>
                <w:sz w:val="24"/>
                <w:szCs w:val="24"/>
              </w:rPr>
            </w:pPr>
          </w:p>
        </w:tc>
        <w:tc>
          <w:tcPr>
            <w:tcW w:w="4120" w:type="dxa"/>
            <w:tcBorders>
              <w:right w:val="single" w:sz="8" w:space="0" w:color="auto"/>
            </w:tcBorders>
            <w:vAlign w:val="bottom"/>
          </w:tcPr>
          <w:p w14:paraId="3FAD4A17" w14:textId="77777777" w:rsidR="00716AF6" w:rsidRDefault="00CA18D5">
            <w:pPr>
              <w:ind w:left="240"/>
              <w:rPr>
                <w:sz w:val="20"/>
                <w:szCs w:val="20"/>
              </w:rPr>
            </w:pPr>
            <w:r>
              <w:rPr>
                <w:rFonts w:eastAsia="Times New Roman"/>
              </w:rPr>
              <w:t>į flakoną.</w:t>
            </w:r>
          </w:p>
        </w:tc>
        <w:tc>
          <w:tcPr>
            <w:tcW w:w="4520" w:type="dxa"/>
            <w:vAlign w:val="bottom"/>
          </w:tcPr>
          <w:p w14:paraId="76002FFD" w14:textId="77777777" w:rsidR="00716AF6" w:rsidRDefault="00716AF6">
            <w:pPr>
              <w:rPr>
                <w:sz w:val="24"/>
                <w:szCs w:val="24"/>
              </w:rPr>
            </w:pPr>
          </w:p>
        </w:tc>
      </w:tr>
      <w:tr w:rsidR="00716AF6" w14:paraId="27C63EA1" w14:textId="77777777">
        <w:trPr>
          <w:trHeight w:val="462"/>
        </w:trPr>
        <w:tc>
          <w:tcPr>
            <w:tcW w:w="440" w:type="dxa"/>
            <w:vAlign w:val="bottom"/>
          </w:tcPr>
          <w:p w14:paraId="65FBA9A8" w14:textId="77777777" w:rsidR="00716AF6" w:rsidRDefault="00CA18D5">
            <w:pPr>
              <w:ind w:left="120"/>
              <w:rPr>
                <w:sz w:val="20"/>
                <w:szCs w:val="20"/>
              </w:rPr>
            </w:pPr>
            <w:r>
              <w:rPr>
                <w:rFonts w:eastAsia="Times New Roman"/>
                <w:b/>
                <w:bCs/>
              </w:rPr>
              <w:t>•</w:t>
            </w:r>
          </w:p>
        </w:tc>
        <w:tc>
          <w:tcPr>
            <w:tcW w:w="4120" w:type="dxa"/>
            <w:tcBorders>
              <w:right w:val="single" w:sz="8" w:space="0" w:color="auto"/>
            </w:tcBorders>
            <w:vAlign w:val="bottom"/>
          </w:tcPr>
          <w:p w14:paraId="02A87731" w14:textId="77777777" w:rsidR="00716AF6" w:rsidRDefault="00CA18D5">
            <w:pPr>
              <w:ind w:left="240"/>
              <w:rPr>
                <w:sz w:val="20"/>
                <w:szCs w:val="20"/>
              </w:rPr>
            </w:pPr>
            <w:r>
              <w:rPr>
                <w:rFonts w:eastAsia="Times New Roman"/>
              </w:rPr>
              <w:t xml:space="preserve">Laikydami flakoną apverstą, </w:t>
            </w:r>
            <w:r>
              <w:rPr>
                <w:rFonts w:eastAsia="Times New Roman"/>
                <w:b/>
                <w:bCs/>
              </w:rPr>
              <w:t>švelniai</w:t>
            </w:r>
          </w:p>
        </w:tc>
        <w:tc>
          <w:tcPr>
            <w:tcW w:w="4520" w:type="dxa"/>
            <w:vAlign w:val="bottom"/>
          </w:tcPr>
          <w:p w14:paraId="13F1368B" w14:textId="77777777" w:rsidR="00716AF6" w:rsidRDefault="00716AF6">
            <w:pPr>
              <w:rPr>
                <w:sz w:val="24"/>
                <w:szCs w:val="24"/>
              </w:rPr>
            </w:pPr>
          </w:p>
        </w:tc>
      </w:tr>
      <w:tr w:rsidR="00716AF6" w14:paraId="5F3C5480" w14:textId="77777777">
        <w:trPr>
          <w:trHeight w:val="257"/>
        </w:trPr>
        <w:tc>
          <w:tcPr>
            <w:tcW w:w="440" w:type="dxa"/>
            <w:vAlign w:val="bottom"/>
          </w:tcPr>
          <w:p w14:paraId="7B5D5F95" w14:textId="77777777" w:rsidR="00716AF6" w:rsidRDefault="00716AF6"/>
        </w:tc>
        <w:tc>
          <w:tcPr>
            <w:tcW w:w="4120" w:type="dxa"/>
            <w:tcBorders>
              <w:right w:val="single" w:sz="8" w:space="0" w:color="auto"/>
            </w:tcBorders>
            <w:vAlign w:val="bottom"/>
          </w:tcPr>
          <w:p w14:paraId="4828C0B4" w14:textId="77777777" w:rsidR="00716AF6" w:rsidRDefault="00CA18D5">
            <w:pPr>
              <w:ind w:left="240"/>
              <w:rPr>
                <w:sz w:val="20"/>
                <w:szCs w:val="20"/>
              </w:rPr>
            </w:pPr>
            <w:r>
              <w:rPr>
                <w:rFonts w:eastAsia="Times New Roman"/>
                <w:b/>
                <w:bCs/>
              </w:rPr>
              <w:t>patapšnokite švirkštą</w:t>
            </w:r>
            <w:r>
              <w:rPr>
                <w:rFonts w:eastAsia="Times New Roman"/>
              </w:rPr>
              <w:t>, kad oro</w:t>
            </w:r>
          </w:p>
        </w:tc>
        <w:tc>
          <w:tcPr>
            <w:tcW w:w="4520" w:type="dxa"/>
            <w:vAlign w:val="bottom"/>
          </w:tcPr>
          <w:p w14:paraId="5E7590AE" w14:textId="77777777" w:rsidR="00716AF6" w:rsidRDefault="00716AF6"/>
        </w:tc>
      </w:tr>
      <w:tr w:rsidR="00716AF6" w14:paraId="17D9B3CF" w14:textId="77777777">
        <w:trPr>
          <w:trHeight w:val="294"/>
        </w:trPr>
        <w:tc>
          <w:tcPr>
            <w:tcW w:w="440" w:type="dxa"/>
            <w:vAlign w:val="bottom"/>
          </w:tcPr>
          <w:p w14:paraId="2882A4EB" w14:textId="77777777" w:rsidR="00716AF6" w:rsidRDefault="00716AF6">
            <w:pPr>
              <w:rPr>
                <w:sz w:val="24"/>
                <w:szCs w:val="24"/>
              </w:rPr>
            </w:pPr>
          </w:p>
        </w:tc>
        <w:tc>
          <w:tcPr>
            <w:tcW w:w="4120" w:type="dxa"/>
            <w:tcBorders>
              <w:right w:val="single" w:sz="8" w:space="0" w:color="auto"/>
            </w:tcBorders>
            <w:vAlign w:val="bottom"/>
          </w:tcPr>
          <w:p w14:paraId="36FD8CDC" w14:textId="77777777" w:rsidR="00716AF6" w:rsidRDefault="00CA18D5">
            <w:pPr>
              <w:ind w:left="240"/>
              <w:rPr>
                <w:sz w:val="20"/>
                <w:szCs w:val="20"/>
              </w:rPr>
            </w:pPr>
            <w:r>
              <w:rPr>
                <w:rFonts w:eastAsia="Times New Roman"/>
              </w:rPr>
              <w:t>burbuliukai pakiltų į viršų.</w:t>
            </w:r>
          </w:p>
        </w:tc>
        <w:tc>
          <w:tcPr>
            <w:tcW w:w="4520" w:type="dxa"/>
            <w:vAlign w:val="bottom"/>
          </w:tcPr>
          <w:p w14:paraId="3811A452" w14:textId="77777777" w:rsidR="00716AF6" w:rsidRDefault="00716AF6">
            <w:pPr>
              <w:rPr>
                <w:sz w:val="24"/>
                <w:szCs w:val="24"/>
              </w:rPr>
            </w:pPr>
          </w:p>
        </w:tc>
      </w:tr>
      <w:tr w:rsidR="00716AF6" w14:paraId="3C8A1865" w14:textId="77777777">
        <w:trPr>
          <w:trHeight w:val="464"/>
        </w:trPr>
        <w:tc>
          <w:tcPr>
            <w:tcW w:w="440" w:type="dxa"/>
            <w:vAlign w:val="bottom"/>
          </w:tcPr>
          <w:p w14:paraId="15D3D3C2" w14:textId="77777777" w:rsidR="00716AF6" w:rsidRDefault="00CA18D5">
            <w:pPr>
              <w:ind w:left="120"/>
              <w:rPr>
                <w:sz w:val="20"/>
                <w:szCs w:val="20"/>
              </w:rPr>
            </w:pPr>
            <w:r>
              <w:rPr>
                <w:rFonts w:eastAsia="Times New Roman"/>
                <w:b/>
                <w:bCs/>
              </w:rPr>
              <w:t>•</w:t>
            </w:r>
          </w:p>
        </w:tc>
        <w:tc>
          <w:tcPr>
            <w:tcW w:w="4120" w:type="dxa"/>
            <w:tcBorders>
              <w:right w:val="single" w:sz="8" w:space="0" w:color="auto"/>
            </w:tcBorders>
            <w:vAlign w:val="bottom"/>
          </w:tcPr>
          <w:p w14:paraId="7A6F7EDB" w14:textId="77777777" w:rsidR="00716AF6" w:rsidRDefault="00CA18D5">
            <w:pPr>
              <w:ind w:left="240"/>
              <w:rPr>
                <w:sz w:val="20"/>
                <w:szCs w:val="20"/>
              </w:rPr>
            </w:pPr>
            <w:r>
              <w:rPr>
                <w:rFonts w:eastAsia="Times New Roman"/>
                <w:b/>
                <w:bCs/>
              </w:rPr>
              <w:t>Lėtai stumkite stūmoklį,</w:t>
            </w:r>
            <w:r>
              <w:rPr>
                <w:rFonts w:eastAsia="Times New Roman"/>
              </w:rPr>
              <w:t xml:space="preserve"> kol oro</w:t>
            </w:r>
          </w:p>
        </w:tc>
        <w:tc>
          <w:tcPr>
            <w:tcW w:w="4520" w:type="dxa"/>
            <w:vAlign w:val="bottom"/>
          </w:tcPr>
          <w:p w14:paraId="22629F68" w14:textId="77777777" w:rsidR="00716AF6" w:rsidRDefault="00716AF6">
            <w:pPr>
              <w:rPr>
                <w:sz w:val="24"/>
                <w:szCs w:val="24"/>
              </w:rPr>
            </w:pPr>
          </w:p>
        </w:tc>
      </w:tr>
      <w:tr w:rsidR="00716AF6" w14:paraId="22FF285C" w14:textId="77777777">
        <w:trPr>
          <w:trHeight w:val="294"/>
        </w:trPr>
        <w:tc>
          <w:tcPr>
            <w:tcW w:w="440" w:type="dxa"/>
            <w:vAlign w:val="bottom"/>
          </w:tcPr>
          <w:p w14:paraId="18D6BCB3" w14:textId="77777777" w:rsidR="00716AF6" w:rsidRDefault="00716AF6">
            <w:pPr>
              <w:rPr>
                <w:sz w:val="24"/>
                <w:szCs w:val="24"/>
              </w:rPr>
            </w:pPr>
          </w:p>
        </w:tc>
        <w:tc>
          <w:tcPr>
            <w:tcW w:w="4120" w:type="dxa"/>
            <w:tcBorders>
              <w:right w:val="single" w:sz="8" w:space="0" w:color="auto"/>
            </w:tcBorders>
            <w:vAlign w:val="bottom"/>
          </w:tcPr>
          <w:p w14:paraId="0111E8FC" w14:textId="77777777" w:rsidR="00716AF6" w:rsidRDefault="00CA18D5">
            <w:pPr>
              <w:ind w:left="240"/>
              <w:rPr>
                <w:sz w:val="20"/>
                <w:szCs w:val="20"/>
              </w:rPr>
            </w:pPr>
            <w:r>
              <w:rPr>
                <w:rFonts w:eastAsia="Times New Roman"/>
              </w:rPr>
              <w:t>burbuliukų nebeliks.</w:t>
            </w:r>
          </w:p>
        </w:tc>
        <w:tc>
          <w:tcPr>
            <w:tcW w:w="4520" w:type="dxa"/>
            <w:vAlign w:val="bottom"/>
          </w:tcPr>
          <w:p w14:paraId="2723C9BD" w14:textId="77777777" w:rsidR="00716AF6" w:rsidRDefault="00716AF6">
            <w:pPr>
              <w:rPr>
                <w:sz w:val="24"/>
                <w:szCs w:val="24"/>
              </w:rPr>
            </w:pPr>
          </w:p>
        </w:tc>
      </w:tr>
      <w:tr w:rsidR="00716AF6" w14:paraId="6131AC4E" w14:textId="77777777">
        <w:trPr>
          <w:trHeight w:val="95"/>
        </w:trPr>
        <w:tc>
          <w:tcPr>
            <w:tcW w:w="440" w:type="dxa"/>
            <w:tcBorders>
              <w:bottom w:val="single" w:sz="8" w:space="0" w:color="auto"/>
            </w:tcBorders>
            <w:vAlign w:val="bottom"/>
          </w:tcPr>
          <w:p w14:paraId="31BC2874" w14:textId="77777777" w:rsidR="00716AF6" w:rsidRDefault="00716AF6">
            <w:pPr>
              <w:rPr>
                <w:sz w:val="8"/>
                <w:szCs w:val="8"/>
              </w:rPr>
            </w:pPr>
          </w:p>
        </w:tc>
        <w:tc>
          <w:tcPr>
            <w:tcW w:w="4120" w:type="dxa"/>
            <w:tcBorders>
              <w:bottom w:val="single" w:sz="8" w:space="0" w:color="auto"/>
              <w:right w:val="single" w:sz="8" w:space="0" w:color="auto"/>
            </w:tcBorders>
            <w:vAlign w:val="bottom"/>
          </w:tcPr>
          <w:p w14:paraId="1A68AFDD" w14:textId="77777777" w:rsidR="00716AF6" w:rsidRDefault="00716AF6">
            <w:pPr>
              <w:rPr>
                <w:sz w:val="8"/>
                <w:szCs w:val="8"/>
              </w:rPr>
            </w:pPr>
          </w:p>
        </w:tc>
        <w:tc>
          <w:tcPr>
            <w:tcW w:w="4520" w:type="dxa"/>
            <w:tcBorders>
              <w:bottom w:val="single" w:sz="8" w:space="0" w:color="auto"/>
            </w:tcBorders>
            <w:vAlign w:val="bottom"/>
          </w:tcPr>
          <w:p w14:paraId="3D2F7894" w14:textId="77777777" w:rsidR="00716AF6" w:rsidRDefault="00716AF6">
            <w:pPr>
              <w:rPr>
                <w:sz w:val="8"/>
                <w:szCs w:val="8"/>
              </w:rPr>
            </w:pPr>
          </w:p>
        </w:tc>
      </w:tr>
      <w:tr w:rsidR="00716AF6" w14:paraId="5F13BA63" w14:textId="77777777">
        <w:trPr>
          <w:trHeight w:val="412"/>
        </w:trPr>
        <w:tc>
          <w:tcPr>
            <w:tcW w:w="440" w:type="dxa"/>
            <w:vAlign w:val="bottom"/>
          </w:tcPr>
          <w:p w14:paraId="49AC0919" w14:textId="77777777" w:rsidR="00716AF6" w:rsidRDefault="00CA18D5">
            <w:pPr>
              <w:ind w:left="120"/>
              <w:rPr>
                <w:sz w:val="20"/>
                <w:szCs w:val="20"/>
              </w:rPr>
            </w:pPr>
            <w:r>
              <w:rPr>
                <w:rFonts w:eastAsia="Times New Roman"/>
                <w:b/>
                <w:bCs/>
              </w:rPr>
              <w:t>•</w:t>
            </w:r>
          </w:p>
        </w:tc>
        <w:tc>
          <w:tcPr>
            <w:tcW w:w="4120" w:type="dxa"/>
            <w:tcBorders>
              <w:right w:val="single" w:sz="8" w:space="0" w:color="auto"/>
            </w:tcBorders>
            <w:vAlign w:val="bottom"/>
          </w:tcPr>
          <w:p w14:paraId="67E5D8F9" w14:textId="77777777" w:rsidR="00716AF6" w:rsidRDefault="00CA18D5">
            <w:pPr>
              <w:ind w:left="240"/>
              <w:rPr>
                <w:sz w:val="20"/>
                <w:szCs w:val="20"/>
              </w:rPr>
            </w:pPr>
            <w:r>
              <w:rPr>
                <w:rFonts w:eastAsia="Times New Roman"/>
                <w:b/>
                <w:bCs/>
              </w:rPr>
              <w:t>Atsukite adapterį</w:t>
            </w:r>
            <w:r>
              <w:rPr>
                <w:rFonts w:eastAsia="Times New Roman"/>
              </w:rPr>
              <w:t xml:space="preserve"> su flakonu.</w:t>
            </w:r>
          </w:p>
        </w:tc>
        <w:tc>
          <w:tcPr>
            <w:tcW w:w="4520" w:type="dxa"/>
            <w:vAlign w:val="bottom"/>
          </w:tcPr>
          <w:p w14:paraId="77C1C0F0" w14:textId="77777777" w:rsidR="00716AF6" w:rsidRDefault="00CA18D5">
            <w:pPr>
              <w:ind w:left="200"/>
              <w:rPr>
                <w:sz w:val="20"/>
                <w:szCs w:val="20"/>
              </w:rPr>
            </w:pPr>
            <w:r>
              <w:rPr>
                <w:rFonts w:eastAsia="Times New Roman"/>
                <w:b/>
                <w:bCs/>
                <w:color w:val="FFFFFF"/>
                <w:sz w:val="21"/>
                <w:szCs w:val="21"/>
              </w:rPr>
              <w:t>L</w:t>
            </w:r>
          </w:p>
        </w:tc>
      </w:tr>
      <w:tr w:rsidR="00716AF6" w14:paraId="39243A4D" w14:textId="77777777">
        <w:trPr>
          <w:trHeight w:val="427"/>
        </w:trPr>
        <w:tc>
          <w:tcPr>
            <w:tcW w:w="440" w:type="dxa"/>
            <w:vAlign w:val="bottom"/>
          </w:tcPr>
          <w:p w14:paraId="12E243E8" w14:textId="77777777" w:rsidR="00716AF6" w:rsidRDefault="00716AF6">
            <w:pPr>
              <w:rPr>
                <w:sz w:val="24"/>
                <w:szCs w:val="24"/>
              </w:rPr>
            </w:pPr>
          </w:p>
        </w:tc>
        <w:tc>
          <w:tcPr>
            <w:tcW w:w="4120" w:type="dxa"/>
            <w:tcBorders>
              <w:right w:val="single" w:sz="8" w:space="0" w:color="auto"/>
            </w:tcBorders>
            <w:vAlign w:val="bottom"/>
          </w:tcPr>
          <w:p w14:paraId="0D53C9E4" w14:textId="77777777" w:rsidR="00716AF6" w:rsidRDefault="00CA18D5">
            <w:pPr>
              <w:ind w:left="240"/>
              <w:rPr>
                <w:sz w:val="20"/>
                <w:szCs w:val="20"/>
              </w:rPr>
            </w:pPr>
            <w:r>
              <w:rPr>
                <w:rFonts w:eastAsia="Times New Roman"/>
                <w:b/>
                <w:bCs/>
              </w:rPr>
              <w:t xml:space="preserve">Nelieskite švirkšto </w:t>
            </w:r>
            <w:r>
              <w:rPr>
                <w:rFonts w:eastAsia="Times New Roman"/>
                <w:b/>
                <w:bCs/>
              </w:rPr>
              <w:t>galiuko.</w:t>
            </w:r>
            <w:r>
              <w:rPr>
                <w:rFonts w:eastAsia="Times New Roman"/>
              </w:rPr>
              <w:t xml:space="preserve"> Jeigu</w:t>
            </w:r>
          </w:p>
        </w:tc>
        <w:tc>
          <w:tcPr>
            <w:tcW w:w="4520" w:type="dxa"/>
            <w:vAlign w:val="bottom"/>
          </w:tcPr>
          <w:p w14:paraId="6274E28E" w14:textId="77777777" w:rsidR="00716AF6" w:rsidRDefault="00716AF6">
            <w:pPr>
              <w:rPr>
                <w:sz w:val="24"/>
                <w:szCs w:val="24"/>
              </w:rPr>
            </w:pPr>
          </w:p>
        </w:tc>
      </w:tr>
      <w:tr w:rsidR="00716AF6" w14:paraId="53850F3A" w14:textId="77777777">
        <w:trPr>
          <w:trHeight w:val="253"/>
        </w:trPr>
        <w:tc>
          <w:tcPr>
            <w:tcW w:w="440" w:type="dxa"/>
            <w:vAlign w:val="bottom"/>
          </w:tcPr>
          <w:p w14:paraId="3DDD7836" w14:textId="77777777" w:rsidR="00716AF6" w:rsidRDefault="00716AF6"/>
        </w:tc>
        <w:tc>
          <w:tcPr>
            <w:tcW w:w="4120" w:type="dxa"/>
            <w:tcBorders>
              <w:right w:val="single" w:sz="8" w:space="0" w:color="auto"/>
            </w:tcBorders>
            <w:vAlign w:val="bottom"/>
          </w:tcPr>
          <w:p w14:paraId="74597A18" w14:textId="77777777" w:rsidR="00716AF6" w:rsidRDefault="00CA18D5">
            <w:pPr>
              <w:ind w:left="240"/>
              <w:rPr>
                <w:sz w:val="20"/>
                <w:szCs w:val="20"/>
              </w:rPr>
            </w:pPr>
            <w:r>
              <w:rPr>
                <w:rFonts w:eastAsia="Times New Roman"/>
              </w:rPr>
              <w:t>paliesite, ant pirštų esantys mikrobai gali</w:t>
            </w:r>
          </w:p>
        </w:tc>
        <w:tc>
          <w:tcPr>
            <w:tcW w:w="4520" w:type="dxa"/>
            <w:vAlign w:val="bottom"/>
          </w:tcPr>
          <w:p w14:paraId="27ADD9B0" w14:textId="77777777" w:rsidR="00716AF6" w:rsidRDefault="00716AF6"/>
        </w:tc>
      </w:tr>
      <w:tr w:rsidR="00716AF6" w14:paraId="650C7C60" w14:textId="77777777">
        <w:trPr>
          <w:trHeight w:val="294"/>
        </w:trPr>
        <w:tc>
          <w:tcPr>
            <w:tcW w:w="440" w:type="dxa"/>
            <w:vAlign w:val="bottom"/>
          </w:tcPr>
          <w:p w14:paraId="32A5F931" w14:textId="77777777" w:rsidR="00716AF6" w:rsidRDefault="00716AF6">
            <w:pPr>
              <w:rPr>
                <w:sz w:val="24"/>
                <w:szCs w:val="24"/>
              </w:rPr>
            </w:pPr>
          </w:p>
        </w:tc>
        <w:tc>
          <w:tcPr>
            <w:tcW w:w="4120" w:type="dxa"/>
            <w:tcBorders>
              <w:right w:val="single" w:sz="8" w:space="0" w:color="auto"/>
            </w:tcBorders>
            <w:vAlign w:val="bottom"/>
          </w:tcPr>
          <w:p w14:paraId="24558D77" w14:textId="77777777" w:rsidR="00716AF6" w:rsidRDefault="00CA18D5">
            <w:pPr>
              <w:ind w:left="240"/>
              <w:rPr>
                <w:sz w:val="20"/>
                <w:szCs w:val="20"/>
              </w:rPr>
            </w:pPr>
            <w:r>
              <w:rPr>
                <w:rFonts w:eastAsia="Times New Roman"/>
              </w:rPr>
              <w:t>užteršti vaistą.</w:t>
            </w:r>
          </w:p>
        </w:tc>
        <w:tc>
          <w:tcPr>
            <w:tcW w:w="4520" w:type="dxa"/>
            <w:vAlign w:val="bottom"/>
          </w:tcPr>
          <w:p w14:paraId="0120DEB5" w14:textId="77777777" w:rsidR="00716AF6" w:rsidRDefault="00716AF6">
            <w:pPr>
              <w:rPr>
                <w:sz w:val="24"/>
                <w:szCs w:val="24"/>
              </w:rPr>
            </w:pPr>
          </w:p>
        </w:tc>
      </w:tr>
      <w:tr w:rsidR="00716AF6" w14:paraId="6FA2A3A2" w14:textId="77777777">
        <w:trPr>
          <w:trHeight w:val="706"/>
        </w:trPr>
        <w:tc>
          <w:tcPr>
            <w:tcW w:w="440" w:type="dxa"/>
            <w:tcBorders>
              <w:bottom w:val="single" w:sz="8" w:space="0" w:color="auto"/>
            </w:tcBorders>
            <w:vAlign w:val="bottom"/>
          </w:tcPr>
          <w:p w14:paraId="2B0C58AD" w14:textId="77777777" w:rsidR="00716AF6" w:rsidRDefault="00716AF6">
            <w:pPr>
              <w:rPr>
                <w:sz w:val="24"/>
                <w:szCs w:val="24"/>
              </w:rPr>
            </w:pPr>
          </w:p>
        </w:tc>
        <w:tc>
          <w:tcPr>
            <w:tcW w:w="4120" w:type="dxa"/>
            <w:tcBorders>
              <w:bottom w:val="single" w:sz="8" w:space="0" w:color="auto"/>
              <w:right w:val="single" w:sz="8" w:space="0" w:color="auto"/>
            </w:tcBorders>
            <w:vAlign w:val="bottom"/>
          </w:tcPr>
          <w:p w14:paraId="13B2B613" w14:textId="77777777" w:rsidR="00716AF6" w:rsidRDefault="00716AF6">
            <w:pPr>
              <w:rPr>
                <w:sz w:val="24"/>
                <w:szCs w:val="24"/>
              </w:rPr>
            </w:pPr>
          </w:p>
        </w:tc>
        <w:tc>
          <w:tcPr>
            <w:tcW w:w="4520" w:type="dxa"/>
            <w:tcBorders>
              <w:bottom w:val="single" w:sz="8" w:space="0" w:color="auto"/>
            </w:tcBorders>
            <w:vAlign w:val="bottom"/>
          </w:tcPr>
          <w:p w14:paraId="49FFA67B" w14:textId="77777777" w:rsidR="00716AF6" w:rsidRDefault="00716AF6">
            <w:pPr>
              <w:rPr>
                <w:sz w:val="24"/>
                <w:szCs w:val="24"/>
              </w:rPr>
            </w:pPr>
          </w:p>
        </w:tc>
      </w:tr>
    </w:tbl>
    <w:p w14:paraId="4D6C6DB8" w14:textId="77777777" w:rsidR="00716AF6" w:rsidRDefault="00CA18D5">
      <w:pPr>
        <w:spacing w:line="20" w:lineRule="exact"/>
        <w:rPr>
          <w:sz w:val="20"/>
          <w:szCs w:val="20"/>
        </w:rPr>
      </w:pPr>
      <w:r>
        <w:rPr>
          <w:noProof/>
          <w:sz w:val="20"/>
          <w:szCs w:val="20"/>
        </w:rPr>
        <mc:AlternateContent>
          <mc:Choice Requires="wps">
            <w:drawing>
              <wp:anchor distT="0" distB="0" distL="114300" distR="114300" simplePos="0" relativeHeight="251689472" behindDoc="1" locked="0" layoutInCell="0" allowOverlap="1" wp14:anchorId="4CE3C09B" wp14:editId="5860CAA1">
                <wp:simplePos x="0" y="0"/>
                <wp:positionH relativeFrom="page">
                  <wp:posOffset>3787775</wp:posOffset>
                </wp:positionH>
                <wp:positionV relativeFrom="page">
                  <wp:posOffset>8303895</wp:posOffset>
                </wp:positionV>
                <wp:extent cx="0" cy="152844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2844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CC98FDA" id="Shape 93" o:spid="_x0000_s1026" style="position:absolute;z-index:-251627008;visibility:visible;mso-wrap-style:square;mso-wrap-distance-left:9pt;mso-wrap-distance-top:0;mso-wrap-distance-right:9pt;mso-wrap-distance-bottom:0;mso-position-horizontal:absolute;mso-position-horizontal-relative:page;mso-position-vertical:absolute;mso-position-vertical-relative:page" from="298.25pt,653.85pt" to="298.2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0496" behindDoc="1" locked="0" layoutInCell="0" allowOverlap="1" wp14:anchorId="144A77E7" wp14:editId="07E6A499">
                <wp:simplePos x="0" y="0"/>
                <wp:positionH relativeFrom="page">
                  <wp:posOffset>900430</wp:posOffset>
                </wp:positionH>
                <wp:positionV relativeFrom="page">
                  <wp:posOffset>8307070</wp:posOffset>
                </wp:positionV>
                <wp:extent cx="576008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5F15D5" id="Shape 94" o:spid="_x0000_s1026" style="position:absolute;z-index:-251625984;visibility:visible;mso-wrap-style:square;mso-wrap-distance-left:9pt;mso-wrap-distance-top:0;mso-wrap-distance-right:9pt;mso-wrap-distance-bottom:0;mso-position-horizontal:absolute;mso-position-horizontal-relative:page;mso-position-vertical:absolute;mso-position-vertical-relative:page" from="70.9pt,654.1pt" to="524.45pt,6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1520" behindDoc="1" locked="0" layoutInCell="0" allowOverlap="1" wp14:anchorId="36454698" wp14:editId="1AB1F3DD">
                <wp:simplePos x="0" y="0"/>
                <wp:positionH relativeFrom="page">
                  <wp:posOffset>903605</wp:posOffset>
                </wp:positionH>
                <wp:positionV relativeFrom="page">
                  <wp:posOffset>719455</wp:posOffset>
                </wp:positionV>
                <wp:extent cx="0" cy="911288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8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77ECA7" id="Shape 95" o:spid="_x0000_s1026" style="position:absolute;z-index:-251624960;visibility:visible;mso-wrap-style:square;mso-wrap-distance-left:9pt;mso-wrap-distance-top:0;mso-wrap-distance-right:9pt;mso-wrap-distance-bottom:0;mso-position-horizontal:absolute;mso-position-horizontal-relative:page;mso-position-vertical:absolute;mso-position-vertical-relative:page" from="71.15pt,56.65pt" to="71.1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kVpgEAAF0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2544" behindDoc="1" locked="0" layoutInCell="0" allowOverlap="1" wp14:anchorId="37E51311" wp14:editId="6A194C57">
                <wp:simplePos x="0" y="0"/>
                <wp:positionH relativeFrom="page">
                  <wp:posOffset>6657340</wp:posOffset>
                </wp:positionH>
                <wp:positionV relativeFrom="page">
                  <wp:posOffset>719455</wp:posOffset>
                </wp:positionV>
                <wp:extent cx="0" cy="911288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8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04E7CF" id="Shape 96" o:spid="_x0000_s1026" style="position:absolute;z-index:-251623936;visibility:visible;mso-wrap-style:square;mso-wrap-distance-left:9pt;mso-wrap-distance-top:0;mso-wrap-distance-right:9pt;mso-wrap-distance-bottom:0;mso-position-horizontal:absolute;mso-position-horizontal-relative:page;mso-position-vertical:absolute;mso-position-vertical-relative:page" from="524.2pt,56.65pt" to="524.2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kVpgEAAF0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" o:allowincell="f" filled="t" strokeweight=".48pt">
                <v:stroke joinstyle="miter"/>
                <o:lock v:ext="edit" shapetype="f"/>
                <w10:wrap anchorx="page" anchory="page"/>
              </v:line>
            </w:pict>
          </mc:Fallback>
        </mc:AlternateContent>
      </w:r>
      <w:r>
        <w:rPr>
          <w:noProof/>
          <w:sz w:val="20"/>
          <w:szCs w:val="20"/>
        </w:rPr>
        <w:drawing>
          <wp:anchor distT="0" distB="0" distL="114300" distR="114300" simplePos="0" relativeHeight="251693568" behindDoc="1" locked="0" layoutInCell="0" allowOverlap="1" wp14:anchorId="67928549" wp14:editId="7B103FFF">
            <wp:simplePos x="0" y="0"/>
            <wp:positionH relativeFrom="column">
              <wp:posOffset>2955290</wp:posOffset>
            </wp:positionH>
            <wp:positionV relativeFrom="paragraph">
              <wp:posOffset>-1267460</wp:posOffset>
            </wp:positionV>
            <wp:extent cx="1268730" cy="118999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
                    <a:srcRect/>
                    <a:stretch>
                      <a:fillRect/>
                    </a:stretch>
                  </pic:blipFill>
                  <pic:spPr bwMode="auto">
                    <a:xfrm>
                      <a:off x="0" y="0"/>
                      <a:ext cx="1268730" cy="1189990"/>
                    </a:xfrm>
                    <a:prstGeom prst="rect">
                      <a:avLst/>
                    </a:prstGeom>
                    <a:noFill/>
                  </pic:spPr>
                </pic:pic>
              </a:graphicData>
            </a:graphic>
          </wp:anchor>
        </w:drawing>
      </w:r>
      <w:r>
        <w:rPr>
          <w:noProof/>
          <w:sz w:val="20"/>
          <w:szCs w:val="20"/>
        </w:rPr>
        <w:drawing>
          <wp:anchor distT="0" distB="0" distL="114300" distR="114300" simplePos="0" relativeHeight="251694592" behindDoc="1" locked="0" layoutInCell="0" allowOverlap="1" wp14:anchorId="39740ADB" wp14:editId="33D138B8">
            <wp:simplePos x="0" y="0"/>
            <wp:positionH relativeFrom="column">
              <wp:posOffset>2955290</wp:posOffset>
            </wp:positionH>
            <wp:positionV relativeFrom="paragraph">
              <wp:posOffset>-1267460</wp:posOffset>
            </wp:positionV>
            <wp:extent cx="1268730" cy="118999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1"/>
                    <a:srcRect/>
                    <a:stretch>
                      <a:fillRect/>
                    </a:stretch>
                  </pic:blipFill>
                  <pic:spPr bwMode="auto">
                    <a:xfrm>
                      <a:off x="0" y="0"/>
                      <a:ext cx="1268730" cy="1189990"/>
                    </a:xfrm>
                    <a:prstGeom prst="rect">
                      <a:avLst/>
                    </a:prstGeom>
                    <a:noFill/>
                  </pic:spPr>
                </pic:pic>
              </a:graphicData>
            </a:graphic>
          </wp:anchor>
        </w:drawing>
      </w:r>
    </w:p>
    <w:p w14:paraId="53BA0D06" w14:textId="77777777" w:rsidR="00716AF6" w:rsidRDefault="00716AF6">
      <w:pPr>
        <w:spacing w:line="67" w:lineRule="exact"/>
        <w:rPr>
          <w:sz w:val="20"/>
          <w:szCs w:val="20"/>
        </w:rPr>
      </w:pPr>
    </w:p>
    <w:p w14:paraId="23928F93" w14:textId="77777777" w:rsidR="00716AF6" w:rsidRDefault="00CA18D5">
      <w:pPr>
        <w:ind w:left="120"/>
        <w:rPr>
          <w:sz w:val="20"/>
          <w:szCs w:val="20"/>
        </w:rPr>
      </w:pPr>
      <w:r>
        <w:rPr>
          <w:rFonts w:eastAsia="Times New Roman"/>
          <w:b/>
          <w:bCs/>
        </w:rPr>
        <w:t>5. Susileiskite paruoštą tirpalą</w:t>
      </w:r>
    </w:p>
    <w:p w14:paraId="489ABF90" w14:textId="77777777" w:rsidR="00716AF6" w:rsidRDefault="00716AF6">
      <w:pPr>
        <w:spacing w:line="253" w:lineRule="exact"/>
        <w:rPr>
          <w:sz w:val="20"/>
          <w:szCs w:val="20"/>
        </w:rPr>
      </w:pPr>
    </w:p>
    <w:p w14:paraId="73B3C3E3" w14:textId="77777777" w:rsidR="00716AF6" w:rsidRDefault="00CA18D5">
      <w:pPr>
        <w:ind w:left="120"/>
        <w:rPr>
          <w:sz w:val="20"/>
          <w:szCs w:val="20"/>
        </w:rPr>
      </w:pPr>
      <w:r>
        <w:rPr>
          <w:rFonts w:eastAsia="Times New Roman"/>
        </w:rPr>
        <w:t>Esperoct dabar yra paruoštas suleisti į veną.</w:t>
      </w:r>
    </w:p>
    <w:p w14:paraId="526ECDBB" w14:textId="77777777" w:rsidR="00716AF6" w:rsidRDefault="00716AF6">
      <w:pPr>
        <w:spacing w:line="4" w:lineRule="exact"/>
        <w:rPr>
          <w:sz w:val="20"/>
          <w:szCs w:val="20"/>
        </w:rPr>
      </w:pPr>
    </w:p>
    <w:p w14:paraId="7FD758EB" w14:textId="77777777" w:rsidR="00716AF6" w:rsidRDefault="00CA18D5" w:rsidP="00CA18D5">
      <w:pPr>
        <w:numPr>
          <w:ilvl w:val="0"/>
          <w:numId w:val="24"/>
        </w:numPr>
        <w:tabs>
          <w:tab w:val="left" w:pos="680"/>
        </w:tabs>
        <w:ind w:left="680" w:hanging="569"/>
        <w:rPr>
          <w:rFonts w:eastAsia="Times New Roman"/>
          <w:b/>
          <w:bCs/>
        </w:rPr>
      </w:pPr>
      <w:r>
        <w:rPr>
          <w:rFonts w:eastAsia="Times New Roman"/>
        </w:rPr>
        <w:t xml:space="preserve">Susileiskite paruoštą tirpalą, kaip nurodė gydytojas arba </w:t>
      </w:r>
      <w:r>
        <w:rPr>
          <w:rFonts w:eastAsia="Times New Roman"/>
        </w:rPr>
        <w:t>slaugytojas.</w:t>
      </w:r>
    </w:p>
    <w:p w14:paraId="037B3559" w14:textId="77777777" w:rsidR="00716AF6" w:rsidRDefault="00CA18D5" w:rsidP="00CA18D5">
      <w:pPr>
        <w:numPr>
          <w:ilvl w:val="0"/>
          <w:numId w:val="24"/>
        </w:numPr>
        <w:tabs>
          <w:tab w:val="left" w:pos="680"/>
        </w:tabs>
        <w:ind w:left="680" w:hanging="569"/>
        <w:rPr>
          <w:rFonts w:eastAsia="Times New Roman"/>
          <w:b/>
          <w:bCs/>
        </w:rPr>
      </w:pPr>
      <w:r>
        <w:rPr>
          <w:rFonts w:eastAsia="Times New Roman"/>
        </w:rPr>
        <w:t>Leiskite lėtai, maždaug per 2 minutes.</w:t>
      </w:r>
    </w:p>
    <w:p w14:paraId="28BA421E" w14:textId="77777777" w:rsidR="00716AF6" w:rsidRDefault="00716AF6">
      <w:pPr>
        <w:spacing w:line="252" w:lineRule="exact"/>
        <w:rPr>
          <w:sz w:val="20"/>
          <w:szCs w:val="20"/>
        </w:rPr>
      </w:pPr>
    </w:p>
    <w:p w14:paraId="0C8747E0" w14:textId="77777777" w:rsidR="00716AF6" w:rsidRDefault="00CA18D5">
      <w:pPr>
        <w:ind w:left="120"/>
        <w:rPr>
          <w:sz w:val="20"/>
          <w:szCs w:val="20"/>
        </w:rPr>
      </w:pPr>
      <w:r>
        <w:rPr>
          <w:rFonts w:eastAsia="Times New Roman"/>
        </w:rPr>
        <w:t>Nemaišykite Esperoct su jokiomis kitomis injekcijomis į veną ar vaistais.</w:t>
      </w:r>
    </w:p>
    <w:p w14:paraId="3CDD2116" w14:textId="77777777" w:rsidR="00716AF6" w:rsidRDefault="00716AF6">
      <w:pPr>
        <w:spacing w:line="250" w:lineRule="exact"/>
        <w:rPr>
          <w:sz w:val="20"/>
          <w:szCs w:val="20"/>
        </w:rPr>
      </w:pPr>
    </w:p>
    <w:p w14:paraId="0A4B1220" w14:textId="77777777" w:rsidR="00716AF6" w:rsidRDefault="00CA18D5">
      <w:pPr>
        <w:ind w:left="120"/>
        <w:rPr>
          <w:sz w:val="20"/>
          <w:szCs w:val="20"/>
        </w:rPr>
      </w:pPr>
      <w:r>
        <w:rPr>
          <w:rFonts w:eastAsia="Times New Roman"/>
          <w:b/>
          <w:bCs/>
        </w:rPr>
        <w:t>Esperoct leidimas intraveniniu (i.v.) kateteriu per beadatinę jungtį</w:t>
      </w:r>
    </w:p>
    <w:p w14:paraId="7D0313E3" w14:textId="77777777" w:rsidR="00716AF6" w:rsidRDefault="00716AF6">
      <w:pPr>
        <w:spacing w:line="252" w:lineRule="exact"/>
        <w:rPr>
          <w:sz w:val="20"/>
          <w:szCs w:val="20"/>
        </w:rPr>
      </w:pPr>
    </w:p>
    <w:p w14:paraId="7A1EE97E" w14:textId="77777777" w:rsidR="00716AF6" w:rsidRDefault="00CA18D5">
      <w:pPr>
        <w:spacing w:line="254" w:lineRule="auto"/>
        <w:ind w:left="120" w:right="240"/>
        <w:rPr>
          <w:sz w:val="20"/>
          <w:szCs w:val="20"/>
        </w:rPr>
      </w:pPr>
      <w:r>
        <w:rPr>
          <w:rFonts w:eastAsia="Times New Roman"/>
          <w:b/>
          <w:bCs/>
        </w:rPr>
        <w:t>Atsargiai:</w:t>
      </w:r>
      <w:r>
        <w:rPr>
          <w:rFonts w:eastAsia="Times New Roman"/>
        </w:rPr>
        <w:t xml:space="preserve"> užpildytas švirkštas yra pagamintas iš stiklo ir pritaikytas naudoti su standartinėmis luerio tipo jungtimis. Kai kurios beadatinės jungtys su vidiniu smaigaliu yra nepritaikytos naudoti su užpildytu švirkštu. Dėl šio nesuderinamumo vaistas gali būti nesu</w:t>
      </w:r>
      <w:r>
        <w:rPr>
          <w:rFonts w:eastAsia="Times New Roman"/>
        </w:rPr>
        <w:t>leistas ir beadatinė jungtis gali sulūžti.</w:t>
      </w:r>
    </w:p>
    <w:p w14:paraId="0EF074B2" w14:textId="77777777" w:rsidR="00716AF6" w:rsidRDefault="00716AF6">
      <w:pPr>
        <w:spacing w:line="197" w:lineRule="exact"/>
        <w:rPr>
          <w:sz w:val="20"/>
          <w:szCs w:val="20"/>
        </w:rPr>
      </w:pPr>
    </w:p>
    <w:p w14:paraId="39B99620" w14:textId="77777777" w:rsidR="00716AF6" w:rsidRDefault="00CA18D5">
      <w:pPr>
        <w:spacing w:line="238" w:lineRule="auto"/>
        <w:ind w:left="120" w:right="700"/>
        <w:rPr>
          <w:sz w:val="20"/>
          <w:szCs w:val="20"/>
        </w:rPr>
      </w:pPr>
      <w:r>
        <w:rPr>
          <w:rFonts w:eastAsia="Times New Roman"/>
        </w:rPr>
        <w:t>Leidžiant tirpalą centrinės venos prieigos sistemos, pavyzdžiui, centrinės venos kateterio arba poodinės angos, pagalba:</w:t>
      </w:r>
    </w:p>
    <w:p w14:paraId="1FC10BB7" w14:textId="77777777" w:rsidR="00716AF6" w:rsidRDefault="00716AF6">
      <w:pPr>
        <w:spacing w:line="5" w:lineRule="exact"/>
        <w:rPr>
          <w:sz w:val="20"/>
          <w:szCs w:val="20"/>
        </w:rPr>
      </w:pPr>
    </w:p>
    <w:p w14:paraId="4BEB26E6" w14:textId="77777777" w:rsidR="00716AF6" w:rsidRDefault="00CA18D5" w:rsidP="00CA18D5">
      <w:pPr>
        <w:numPr>
          <w:ilvl w:val="0"/>
          <w:numId w:val="25"/>
        </w:numPr>
        <w:tabs>
          <w:tab w:val="left" w:pos="680"/>
        </w:tabs>
        <w:ind w:left="680" w:right="680" w:hanging="569"/>
        <w:rPr>
          <w:rFonts w:eastAsia="Times New Roman"/>
          <w:b/>
          <w:bCs/>
        </w:rPr>
      </w:pPr>
      <w:r>
        <w:rPr>
          <w:rFonts w:eastAsia="Times New Roman"/>
        </w:rPr>
        <w:t>Laikykitės švaros ir naudokite nuo biologinės taršos apsaugantį (aseptinį) metodą. Kaip ti</w:t>
      </w:r>
      <w:r>
        <w:rPr>
          <w:rFonts w:eastAsia="Times New Roman"/>
        </w:rPr>
        <w:t>nkamai naudoti jungtį ir centrinės venos prieigos sistemą žiūrėkite instrukcijoje bei pasikonsultuokite su gydytoju ar slaugytoja.</w:t>
      </w:r>
    </w:p>
    <w:p w14:paraId="174020F8" w14:textId="77777777" w:rsidR="00716AF6" w:rsidRDefault="00CA18D5" w:rsidP="00CA18D5">
      <w:pPr>
        <w:numPr>
          <w:ilvl w:val="0"/>
          <w:numId w:val="25"/>
        </w:numPr>
        <w:tabs>
          <w:tab w:val="left" w:pos="680"/>
        </w:tabs>
        <w:spacing w:line="239" w:lineRule="auto"/>
        <w:ind w:left="680" w:right="540" w:hanging="569"/>
        <w:rPr>
          <w:rFonts w:eastAsia="Times New Roman"/>
          <w:b/>
          <w:bCs/>
        </w:rPr>
      </w:pPr>
      <w:r>
        <w:rPr>
          <w:rFonts w:eastAsia="Times New Roman"/>
        </w:rPr>
        <w:t xml:space="preserve">Naudojant centrinės venos prieigos sistemą, steriliu 10 ml plastikiniu švirkštu gali reikėti ištraukti paruoštą tirpalą. Tai </w:t>
      </w:r>
      <w:r>
        <w:rPr>
          <w:rFonts w:eastAsia="Times New Roman"/>
        </w:rPr>
        <w:t xml:space="preserve">reikia atlikti iš karto po </w:t>
      </w:r>
      <w:r>
        <w:rPr>
          <w:rFonts w:eastAsia="Times New Roman"/>
          <w:b/>
          <w:bCs/>
        </w:rPr>
        <w:t>J</w:t>
      </w:r>
      <w:r>
        <w:rPr>
          <w:rFonts w:eastAsia="Times New Roman"/>
        </w:rPr>
        <w:t xml:space="preserve"> veiksmo.</w:t>
      </w:r>
    </w:p>
    <w:p w14:paraId="123D94A7" w14:textId="77777777" w:rsidR="00716AF6" w:rsidRDefault="00716AF6">
      <w:pPr>
        <w:spacing w:line="1" w:lineRule="exact"/>
        <w:rPr>
          <w:rFonts w:eastAsia="Times New Roman"/>
          <w:b/>
          <w:bCs/>
        </w:rPr>
      </w:pPr>
    </w:p>
    <w:p w14:paraId="5F7C73E0" w14:textId="77777777" w:rsidR="00716AF6" w:rsidRDefault="00CA18D5" w:rsidP="00CA18D5">
      <w:pPr>
        <w:numPr>
          <w:ilvl w:val="0"/>
          <w:numId w:val="25"/>
        </w:numPr>
        <w:tabs>
          <w:tab w:val="left" w:pos="680"/>
        </w:tabs>
        <w:spacing w:line="279" w:lineRule="auto"/>
        <w:ind w:left="680" w:right="160" w:hanging="569"/>
        <w:rPr>
          <w:rFonts w:eastAsia="Times New Roman"/>
          <w:b/>
          <w:bCs/>
        </w:rPr>
      </w:pPr>
      <w:r>
        <w:rPr>
          <w:rFonts w:eastAsia="Times New Roman"/>
        </w:rPr>
        <w:t>Centrinės venos prieigos sistemai praplauti prieš Esperoct injekciją ar po jos naudokite natrio chlorido 9 mg/ml (0,9 %) injekcinį tirpalą.</w:t>
      </w:r>
    </w:p>
    <w:p w14:paraId="447654D5" w14:textId="77777777" w:rsidR="00716AF6" w:rsidRDefault="00716AF6">
      <w:pPr>
        <w:sectPr w:rsidR="00716AF6">
          <w:pgSz w:w="11900" w:h="16840"/>
          <w:pgMar w:top="1113" w:right="1428" w:bottom="0" w:left="1420" w:header="0" w:footer="0" w:gutter="0"/>
          <w:cols w:space="720" w:equalWidth="0">
            <w:col w:w="9060"/>
          </w:cols>
        </w:sectPr>
      </w:pPr>
    </w:p>
    <w:p w14:paraId="0AA13DE8" w14:textId="77777777" w:rsidR="00716AF6" w:rsidRDefault="00716AF6">
      <w:pPr>
        <w:spacing w:line="152" w:lineRule="exact"/>
        <w:rPr>
          <w:sz w:val="20"/>
          <w:szCs w:val="20"/>
        </w:rPr>
      </w:pPr>
    </w:p>
    <w:p w14:paraId="66D0AE8B" w14:textId="77777777" w:rsidR="00716AF6" w:rsidRDefault="00CA18D5">
      <w:pPr>
        <w:ind w:left="120"/>
        <w:rPr>
          <w:sz w:val="20"/>
          <w:szCs w:val="20"/>
        </w:rPr>
      </w:pPr>
      <w:r>
        <w:rPr>
          <w:rFonts w:eastAsia="Times New Roman"/>
          <w:b/>
          <w:bCs/>
        </w:rPr>
        <w:t>Išmetimas</w:t>
      </w:r>
    </w:p>
    <w:p w14:paraId="6EC4EC5A" w14:textId="77777777" w:rsidR="00716AF6" w:rsidRDefault="00716AF6">
      <w:pPr>
        <w:spacing w:line="252" w:lineRule="exact"/>
        <w:rPr>
          <w:sz w:val="20"/>
          <w:szCs w:val="20"/>
        </w:rPr>
      </w:pPr>
    </w:p>
    <w:p w14:paraId="13AC1B14" w14:textId="77777777" w:rsidR="00716AF6" w:rsidRDefault="00CA18D5" w:rsidP="00CA18D5">
      <w:pPr>
        <w:numPr>
          <w:ilvl w:val="0"/>
          <w:numId w:val="26"/>
        </w:numPr>
        <w:tabs>
          <w:tab w:val="left" w:pos="680"/>
        </w:tabs>
        <w:spacing w:line="250" w:lineRule="auto"/>
        <w:ind w:left="680" w:hanging="569"/>
        <w:rPr>
          <w:rFonts w:eastAsia="Times New Roman"/>
          <w:b/>
          <w:bCs/>
        </w:rPr>
      </w:pPr>
      <w:r>
        <w:rPr>
          <w:rFonts w:eastAsia="Times New Roman"/>
          <w:b/>
          <w:bCs/>
        </w:rPr>
        <w:t>Po injekcijos saugiai išmeskite</w:t>
      </w:r>
      <w:r>
        <w:rPr>
          <w:rFonts w:eastAsia="Times New Roman"/>
        </w:rPr>
        <w:t xml:space="preserve"> visą nepanaudotą Esperoct tirpalą, švirkštą su infuzijos rinkiniu, flakoną su flakono adapteriu ir kitas atliekas, kaip nurodė vaistininkas.</w:t>
      </w:r>
    </w:p>
    <w:p w14:paraId="4C9794C6" w14:textId="77777777" w:rsidR="00716AF6" w:rsidRDefault="00CA18D5">
      <w:pPr>
        <w:spacing w:line="20" w:lineRule="exact"/>
        <w:rPr>
          <w:sz w:val="20"/>
          <w:szCs w:val="20"/>
        </w:rPr>
      </w:pPr>
      <w:r>
        <w:rPr>
          <w:sz w:val="20"/>
          <w:szCs w:val="20"/>
        </w:rPr>
        <w:br w:type="column"/>
      </w:r>
    </w:p>
    <w:p w14:paraId="6E3346D8" w14:textId="77777777" w:rsidR="00716AF6" w:rsidRDefault="00716AF6">
      <w:pPr>
        <w:spacing w:line="183" w:lineRule="exact"/>
        <w:rPr>
          <w:sz w:val="20"/>
          <w:szCs w:val="20"/>
        </w:rPr>
      </w:pPr>
    </w:p>
    <w:p w14:paraId="4031C148" w14:textId="77777777" w:rsidR="00716AF6" w:rsidRDefault="00CA18D5">
      <w:pPr>
        <w:rPr>
          <w:sz w:val="20"/>
          <w:szCs w:val="20"/>
        </w:rPr>
      </w:pPr>
      <w:r>
        <w:rPr>
          <w:rFonts w:eastAsia="Times New Roman"/>
          <w:b/>
          <w:bCs/>
          <w:color w:val="FFFFFF"/>
          <w:sz w:val="21"/>
          <w:szCs w:val="21"/>
        </w:rPr>
        <w:t>M</w:t>
      </w:r>
    </w:p>
    <w:p w14:paraId="4FD0C7E3" w14:textId="77777777" w:rsidR="00716AF6" w:rsidRDefault="00CA18D5">
      <w:pPr>
        <w:spacing w:line="20" w:lineRule="exact"/>
        <w:rPr>
          <w:sz w:val="20"/>
          <w:szCs w:val="20"/>
        </w:rPr>
      </w:pPr>
      <w:r>
        <w:rPr>
          <w:noProof/>
          <w:sz w:val="20"/>
          <w:szCs w:val="20"/>
        </w:rPr>
        <w:drawing>
          <wp:anchor distT="0" distB="0" distL="114300" distR="114300" simplePos="0" relativeHeight="251695616" behindDoc="1" locked="0" layoutInCell="0" allowOverlap="1" wp14:anchorId="7C79B76B" wp14:editId="647E7623">
            <wp:simplePos x="0" y="0"/>
            <wp:positionH relativeFrom="column">
              <wp:posOffset>-3010535</wp:posOffset>
            </wp:positionH>
            <wp:positionV relativeFrom="paragraph">
              <wp:posOffset>-168275</wp:posOffset>
            </wp:positionV>
            <wp:extent cx="5760085" cy="145034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
                    <a:srcRect/>
                    <a:stretch>
                      <a:fillRect/>
                    </a:stretch>
                  </pic:blipFill>
                  <pic:spPr bwMode="auto">
                    <a:xfrm>
                      <a:off x="0" y="0"/>
                      <a:ext cx="5760085" cy="1450340"/>
                    </a:xfrm>
                    <a:prstGeom prst="rect">
                      <a:avLst/>
                    </a:prstGeom>
                    <a:noFill/>
                  </pic:spPr>
                </pic:pic>
              </a:graphicData>
            </a:graphic>
          </wp:anchor>
        </w:drawing>
      </w:r>
      <w:r>
        <w:rPr>
          <w:noProof/>
          <w:sz w:val="20"/>
          <w:szCs w:val="20"/>
        </w:rPr>
        <w:drawing>
          <wp:anchor distT="0" distB="0" distL="114300" distR="114300" simplePos="0" relativeHeight="251696640" behindDoc="1" locked="0" layoutInCell="0" allowOverlap="1" wp14:anchorId="6286F6B4" wp14:editId="6EB336FF">
            <wp:simplePos x="0" y="0"/>
            <wp:positionH relativeFrom="column">
              <wp:posOffset>-3010535</wp:posOffset>
            </wp:positionH>
            <wp:positionV relativeFrom="paragraph">
              <wp:posOffset>-168275</wp:posOffset>
            </wp:positionV>
            <wp:extent cx="5760085" cy="145034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3"/>
                    <a:srcRect/>
                    <a:stretch>
                      <a:fillRect/>
                    </a:stretch>
                  </pic:blipFill>
                  <pic:spPr bwMode="auto">
                    <a:xfrm>
                      <a:off x="0" y="0"/>
                      <a:ext cx="5760085" cy="1450340"/>
                    </a:xfrm>
                    <a:prstGeom prst="rect">
                      <a:avLst/>
                    </a:prstGeom>
                    <a:noFill/>
                  </pic:spPr>
                </pic:pic>
              </a:graphicData>
            </a:graphic>
          </wp:anchor>
        </w:drawing>
      </w:r>
    </w:p>
    <w:p w14:paraId="17913C6A" w14:textId="77777777" w:rsidR="00716AF6" w:rsidRDefault="00716AF6">
      <w:pPr>
        <w:spacing w:line="1729" w:lineRule="exact"/>
        <w:rPr>
          <w:sz w:val="20"/>
          <w:szCs w:val="20"/>
        </w:rPr>
      </w:pPr>
    </w:p>
    <w:p w14:paraId="39C76608" w14:textId="77777777" w:rsidR="00716AF6" w:rsidRDefault="00716AF6">
      <w:pPr>
        <w:sectPr w:rsidR="00716AF6">
          <w:type w:val="continuous"/>
          <w:pgSz w:w="11900" w:h="16840"/>
          <w:pgMar w:top="1113" w:right="1428" w:bottom="0" w:left="1420" w:header="0" w:footer="0" w:gutter="0"/>
          <w:cols w:num="2" w:space="720" w:equalWidth="0">
            <w:col w:w="4280" w:space="460"/>
            <w:col w:w="4320"/>
          </w:cols>
        </w:sectPr>
      </w:pPr>
    </w:p>
    <w:p w14:paraId="31A20B3C" w14:textId="77777777" w:rsidR="00716AF6" w:rsidRDefault="00716AF6">
      <w:pPr>
        <w:spacing w:line="200" w:lineRule="exact"/>
        <w:rPr>
          <w:sz w:val="20"/>
          <w:szCs w:val="20"/>
        </w:rPr>
      </w:pPr>
    </w:p>
    <w:p w14:paraId="3095DDD5" w14:textId="77777777" w:rsidR="00716AF6" w:rsidRDefault="00716AF6">
      <w:pPr>
        <w:spacing w:line="200" w:lineRule="exact"/>
        <w:rPr>
          <w:sz w:val="20"/>
          <w:szCs w:val="20"/>
        </w:rPr>
      </w:pPr>
    </w:p>
    <w:p w14:paraId="006BF07A" w14:textId="77777777" w:rsidR="00716AF6" w:rsidRDefault="00716AF6">
      <w:pPr>
        <w:spacing w:line="306" w:lineRule="exact"/>
        <w:rPr>
          <w:sz w:val="20"/>
          <w:szCs w:val="20"/>
        </w:rPr>
      </w:pPr>
    </w:p>
    <w:p w14:paraId="47F51F5C" w14:textId="77777777" w:rsidR="00716AF6" w:rsidRDefault="00CA18D5">
      <w:pPr>
        <w:ind w:right="80"/>
        <w:jc w:val="center"/>
        <w:rPr>
          <w:sz w:val="20"/>
          <w:szCs w:val="20"/>
        </w:rPr>
      </w:pPr>
      <w:r>
        <w:rPr>
          <w:rFonts w:ascii="Arial" w:eastAsia="Arial" w:hAnsi="Arial" w:cs="Arial"/>
          <w:sz w:val="16"/>
          <w:szCs w:val="16"/>
        </w:rPr>
        <w:t>51</w:t>
      </w:r>
    </w:p>
    <w:p w14:paraId="21C0D841" w14:textId="77777777" w:rsidR="00716AF6" w:rsidRDefault="00716AF6">
      <w:pPr>
        <w:spacing w:line="263" w:lineRule="exact"/>
        <w:rPr>
          <w:sz w:val="20"/>
          <w:szCs w:val="20"/>
        </w:rPr>
      </w:pPr>
    </w:p>
    <w:p w14:paraId="7E34EDA8" w14:textId="77777777" w:rsidR="00716AF6" w:rsidRDefault="00CA18D5">
      <w:pPr>
        <w:tabs>
          <w:tab w:val="left" w:pos="1860"/>
        </w:tabs>
        <w:ind w:left="40"/>
        <w:rPr>
          <w:sz w:val="20"/>
          <w:szCs w:val="20"/>
        </w:rPr>
      </w:pPr>
      <w:r>
        <w:rPr>
          <w:rFonts w:eastAsia="Times New Roman"/>
          <w:b/>
          <w:bCs/>
          <w:sz w:val="16"/>
          <w:szCs w:val="16"/>
        </w:rPr>
        <w:t>VV-LAB-000420</w:t>
      </w:r>
      <w:r>
        <w:rPr>
          <w:sz w:val="20"/>
          <w:szCs w:val="20"/>
        </w:rPr>
        <w:tab/>
      </w:r>
      <w:r>
        <w:rPr>
          <w:rFonts w:eastAsia="Times New Roman"/>
          <w:b/>
          <w:bCs/>
          <w:sz w:val="16"/>
          <w:szCs w:val="16"/>
        </w:rPr>
        <w:t>1.0</w:t>
      </w:r>
    </w:p>
    <w:p w14:paraId="4F8E4123" w14:textId="77777777" w:rsidR="00716AF6" w:rsidRDefault="00716AF6">
      <w:pPr>
        <w:sectPr w:rsidR="00716AF6">
          <w:type w:val="continuous"/>
          <w:pgSz w:w="11900" w:h="16840"/>
          <w:pgMar w:top="1113" w:right="1428" w:bottom="0" w:left="1420" w:header="0" w:footer="0" w:gutter="0"/>
          <w:cols w:space="720" w:equalWidth="0">
            <w:col w:w="9060"/>
          </w:cols>
        </w:sectPr>
      </w:pPr>
    </w:p>
    <w:p w14:paraId="1F65C657" w14:textId="77777777" w:rsidR="00716AF6" w:rsidRDefault="00CA18D5">
      <w:pPr>
        <w:ind w:left="660"/>
        <w:rPr>
          <w:sz w:val="20"/>
          <w:szCs w:val="20"/>
        </w:rPr>
      </w:pPr>
      <w:bookmarkStart w:id="14" w:name="page52"/>
      <w:bookmarkEnd w:id="14"/>
      <w:r>
        <w:rPr>
          <w:rFonts w:eastAsia="Times New Roman"/>
          <w:noProof/>
        </w:rPr>
        <w:lastRenderedPageBreak/>
        <mc:AlternateContent>
          <mc:Choice Requires="wps">
            <w:drawing>
              <wp:anchor distT="0" distB="0" distL="114300" distR="114300" simplePos="0" relativeHeight="251697664" behindDoc="1" locked="0" layoutInCell="0" allowOverlap="1" wp14:anchorId="6C51CC25" wp14:editId="19119CDB">
                <wp:simplePos x="0" y="0"/>
                <wp:positionH relativeFrom="page">
                  <wp:posOffset>900430</wp:posOffset>
                </wp:positionH>
                <wp:positionV relativeFrom="page">
                  <wp:posOffset>722630</wp:posOffset>
                </wp:positionV>
                <wp:extent cx="576008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A01DEF" id="Shape 101" o:spid="_x0000_s1026" style="position:absolute;z-index:-251618816;visibility:visible;mso-wrap-style:square;mso-wrap-distance-left:9pt;mso-wrap-distance-top:0;mso-wrap-distance-right:9pt;mso-wrap-distance-bottom:0;mso-position-horizontal:absolute;mso-position-horizontal-relative:page;mso-position-vertical:absolute;mso-position-vertical-relative:page" from="70.9pt,56.9pt" to="524.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98688" behindDoc="1" locked="0" layoutInCell="0" allowOverlap="1" wp14:anchorId="53BB494F" wp14:editId="52F84E0A">
                <wp:simplePos x="0" y="0"/>
                <wp:positionH relativeFrom="page">
                  <wp:posOffset>3787775</wp:posOffset>
                </wp:positionH>
                <wp:positionV relativeFrom="page">
                  <wp:posOffset>719455</wp:posOffset>
                </wp:positionV>
                <wp:extent cx="0" cy="47752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75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D32569A" id="Shape 102" o:spid="_x0000_s1026" style="position:absolute;z-index:-251617792;visibility:visible;mso-wrap-style:square;mso-wrap-distance-left:9pt;mso-wrap-distance-top:0;mso-wrap-distance-right:9pt;mso-wrap-distance-bottom:0;mso-position-horizontal:absolute;mso-position-horizontal-relative:page;mso-position-vertical:absolute;mso-position-vertical-relative:page" from="298.25pt,56.65pt" to="298.2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" o:allowincell="f" filled="t" strokeweight=".16967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99712" behindDoc="1" locked="0" layoutInCell="0" allowOverlap="1" wp14:anchorId="1AD6B685" wp14:editId="3A24BA79">
                <wp:simplePos x="0" y="0"/>
                <wp:positionH relativeFrom="page">
                  <wp:posOffset>900430</wp:posOffset>
                </wp:positionH>
                <wp:positionV relativeFrom="page">
                  <wp:posOffset>1193800</wp:posOffset>
                </wp:positionV>
                <wp:extent cx="576008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F9CA85" id="Shape 103" o:spid="_x0000_s1026" style="position:absolute;z-index:-251616768;visibility:visible;mso-wrap-style:square;mso-wrap-distance-left:9pt;mso-wrap-distance-top:0;mso-wrap-distance-right:9pt;mso-wrap-distance-bottom:0;mso-position-horizontal:absolute;mso-position-horizontal-relative:page;mso-position-vertical:absolute;mso-position-vertical-relative:page" from="70.9pt,94pt" to="524.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700736" behindDoc="1" locked="0" layoutInCell="0" allowOverlap="1" wp14:anchorId="2E12899A" wp14:editId="1835A407">
                <wp:simplePos x="0" y="0"/>
                <wp:positionH relativeFrom="page">
                  <wp:posOffset>903605</wp:posOffset>
                </wp:positionH>
                <wp:positionV relativeFrom="page">
                  <wp:posOffset>719455</wp:posOffset>
                </wp:positionV>
                <wp:extent cx="0" cy="110998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099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DD8CED" id="Shape 104" o:spid="_x0000_s1026" style="position:absolute;z-index:-251615744;visibility:visible;mso-wrap-style:square;mso-wrap-distance-left:9pt;mso-wrap-distance-top:0;mso-wrap-distance-right:9pt;mso-wrap-distance-bottom:0;mso-position-horizontal:absolute;mso-position-horizontal-relative:page;mso-position-vertical:absolute;mso-position-vertical-relative:page" from="71.15pt,56.65pt" to="71.1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701760" behindDoc="1" locked="0" layoutInCell="0" allowOverlap="1" wp14:anchorId="5CE2542B" wp14:editId="71C3D53A">
                <wp:simplePos x="0" y="0"/>
                <wp:positionH relativeFrom="page">
                  <wp:posOffset>6657340</wp:posOffset>
                </wp:positionH>
                <wp:positionV relativeFrom="page">
                  <wp:posOffset>719455</wp:posOffset>
                </wp:positionV>
                <wp:extent cx="0" cy="110998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099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9CB1A8" id="Shape 105" o:spid="_x0000_s1026" style="position:absolute;z-index:-251614720;visibility:visible;mso-wrap-style:square;mso-wrap-distance-left:9pt;mso-wrap-distance-top:0;mso-wrap-distance-right:9pt;mso-wrap-distance-bottom:0;mso-position-horizontal:absolute;mso-position-horizontal-relative:page;mso-position-vertical:absolute;mso-position-vertical-relative:page" from="524.2pt,56.65pt" to="524.2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" o:allowincell="f" filled="t" strokeweight=".48pt">
                <v:stroke joinstyle="miter"/>
                <o:lock v:ext="edit" shapetype="f"/>
                <w10:wrap anchorx="page" anchory="page"/>
              </v:line>
            </w:pict>
          </mc:Fallback>
        </mc:AlternateContent>
      </w:r>
      <w:r>
        <w:rPr>
          <w:rFonts w:eastAsia="Times New Roman"/>
        </w:rPr>
        <w:t xml:space="preserve">Neišmeskite jų su </w:t>
      </w:r>
      <w:r>
        <w:rPr>
          <w:rFonts w:eastAsia="Times New Roman"/>
        </w:rPr>
        <w:t>įprastomis buitinėmis</w:t>
      </w:r>
    </w:p>
    <w:p w14:paraId="1E76BD4B" w14:textId="77777777" w:rsidR="00716AF6" w:rsidRDefault="00CA18D5">
      <w:pPr>
        <w:ind w:left="660"/>
        <w:rPr>
          <w:sz w:val="20"/>
          <w:szCs w:val="20"/>
        </w:rPr>
      </w:pPr>
      <w:r>
        <w:rPr>
          <w:rFonts w:eastAsia="Times New Roman"/>
        </w:rPr>
        <w:t>atliekomis.</w:t>
      </w:r>
    </w:p>
    <w:p w14:paraId="4C4896E0" w14:textId="77777777" w:rsidR="00716AF6" w:rsidRDefault="00716AF6">
      <w:pPr>
        <w:spacing w:line="234" w:lineRule="exact"/>
        <w:rPr>
          <w:sz w:val="20"/>
          <w:szCs w:val="20"/>
        </w:rPr>
      </w:pPr>
    </w:p>
    <w:p w14:paraId="17D0E4CC" w14:textId="77777777" w:rsidR="00716AF6" w:rsidRDefault="00CA18D5">
      <w:pPr>
        <w:ind w:left="100"/>
        <w:rPr>
          <w:sz w:val="20"/>
          <w:szCs w:val="20"/>
        </w:rPr>
      </w:pPr>
      <w:r>
        <w:rPr>
          <w:rFonts w:eastAsia="Times New Roman"/>
          <w:b/>
          <w:bCs/>
        </w:rPr>
        <w:t>Prieš išmesdami priemonių neišardykite.</w:t>
      </w:r>
    </w:p>
    <w:p w14:paraId="43E61C48" w14:textId="77777777" w:rsidR="00716AF6" w:rsidRDefault="00716AF6">
      <w:pPr>
        <w:spacing w:line="252" w:lineRule="exact"/>
        <w:rPr>
          <w:sz w:val="20"/>
          <w:szCs w:val="20"/>
        </w:rPr>
      </w:pPr>
    </w:p>
    <w:p w14:paraId="6DD7DC81" w14:textId="77777777" w:rsidR="00716AF6" w:rsidRDefault="00CA18D5">
      <w:pPr>
        <w:ind w:left="100"/>
        <w:rPr>
          <w:sz w:val="20"/>
          <w:szCs w:val="20"/>
        </w:rPr>
      </w:pPr>
      <w:r>
        <w:rPr>
          <w:rFonts w:eastAsia="Times New Roman"/>
          <w:b/>
          <w:bCs/>
        </w:rPr>
        <w:t>Įrangos negalima naudoti pakartotinai.</w:t>
      </w:r>
    </w:p>
    <w:p w14:paraId="0D3345B7" w14:textId="77777777" w:rsidR="00716AF6" w:rsidRDefault="00CA18D5">
      <w:pPr>
        <w:spacing w:line="20" w:lineRule="exact"/>
        <w:rPr>
          <w:sz w:val="20"/>
          <w:szCs w:val="20"/>
        </w:rPr>
      </w:pPr>
      <w:r>
        <w:rPr>
          <w:noProof/>
          <w:sz w:val="20"/>
          <w:szCs w:val="20"/>
        </w:rPr>
        <mc:AlternateContent>
          <mc:Choice Requires="wps">
            <w:drawing>
              <wp:anchor distT="0" distB="0" distL="114300" distR="114300" simplePos="0" relativeHeight="251702784" behindDoc="1" locked="0" layoutInCell="0" allowOverlap="1" wp14:anchorId="00D80996" wp14:editId="7AF4682D">
                <wp:simplePos x="0" y="0"/>
                <wp:positionH relativeFrom="column">
                  <wp:posOffset>-13335</wp:posOffset>
                </wp:positionH>
                <wp:positionV relativeFrom="paragraph">
                  <wp:posOffset>92075</wp:posOffset>
                </wp:positionV>
                <wp:extent cx="575945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099029" id="Shape 106"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1.05pt,7.25pt" to="452.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" o:allowincell="f" filled="t" strokeweight=".48pt">
                <v:stroke joinstyle="miter"/>
                <o:lock v:ext="edit" shapetype="f"/>
              </v:line>
            </w:pict>
          </mc:Fallback>
        </mc:AlternateContent>
      </w:r>
    </w:p>
    <w:p w14:paraId="030632E9" w14:textId="77777777" w:rsidR="00716AF6" w:rsidRDefault="00716AF6">
      <w:pPr>
        <w:spacing w:line="200" w:lineRule="exact"/>
        <w:rPr>
          <w:sz w:val="20"/>
          <w:szCs w:val="20"/>
        </w:rPr>
      </w:pPr>
    </w:p>
    <w:p w14:paraId="1FDBB551" w14:textId="77777777" w:rsidR="00716AF6" w:rsidRDefault="00716AF6">
      <w:pPr>
        <w:spacing w:line="200" w:lineRule="exact"/>
        <w:rPr>
          <w:sz w:val="20"/>
          <w:szCs w:val="20"/>
        </w:rPr>
      </w:pPr>
    </w:p>
    <w:p w14:paraId="4AC79F65" w14:textId="77777777" w:rsidR="00716AF6" w:rsidRDefault="00716AF6">
      <w:pPr>
        <w:spacing w:line="200" w:lineRule="exact"/>
        <w:rPr>
          <w:sz w:val="20"/>
          <w:szCs w:val="20"/>
        </w:rPr>
      </w:pPr>
    </w:p>
    <w:p w14:paraId="673AD4A8" w14:textId="77777777" w:rsidR="00716AF6" w:rsidRDefault="00716AF6">
      <w:pPr>
        <w:spacing w:line="200" w:lineRule="exact"/>
        <w:rPr>
          <w:sz w:val="20"/>
          <w:szCs w:val="20"/>
        </w:rPr>
      </w:pPr>
    </w:p>
    <w:p w14:paraId="56FD319B" w14:textId="77777777" w:rsidR="00716AF6" w:rsidRDefault="00716AF6">
      <w:pPr>
        <w:spacing w:line="200" w:lineRule="exact"/>
        <w:rPr>
          <w:sz w:val="20"/>
          <w:szCs w:val="20"/>
        </w:rPr>
      </w:pPr>
    </w:p>
    <w:p w14:paraId="4A64FBD2" w14:textId="77777777" w:rsidR="00716AF6" w:rsidRDefault="00716AF6">
      <w:pPr>
        <w:spacing w:line="200" w:lineRule="exact"/>
        <w:rPr>
          <w:sz w:val="20"/>
          <w:szCs w:val="20"/>
        </w:rPr>
      </w:pPr>
    </w:p>
    <w:p w14:paraId="1F1D9270" w14:textId="77777777" w:rsidR="00716AF6" w:rsidRDefault="00716AF6">
      <w:pPr>
        <w:spacing w:line="200" w:lineRule="exact"/>
        <w:rPr>
          <w:sz w:val="20"/>
          <w:szCs w:val="20"/>
        </w:rPr>
      </w:pPr>
    </w:p>
    <w:p w14:paraId="4C87A2C9" w14:textId="77777777" w:rsidR="00716AF6" w:rsidRDefault="00716AF6">
      <w:pPr>
        <w:spacing w:line="200" w:lineRule="exact"/>
        <w:rPr>
          <w:sz w:val="20"/>
          <w:szCs w:val="20"/>
        </w:rPr>
      </w:pPr>
    </w:p>
    <w:p w14:paraId="0A7CD988" w14:textId="77777777" w:rsidR="00716AF6" w:rsidRDefault="00716AF6">
      <w:pPr>
        <w:spacing w:line="200" w:lineRule="exact"/>
        <w:rPr>
          <w:sz w:val="20"/>
          <w:szCs w:val="20"/>
        </w:rPr>
      </w:pPr>
    </w:p>
    <w:p w14:paraId="72B1E815" w14:textId="77777777" w:rsidR="00716AF6" w:rsidRDefault="00716AF6">
      <w:pPr>
        <w:spacing w:line="200" w:lineRule="exact"/>
        <w:rPr>
          <w:sz w:val="20"/>
          <w:szCs w:val="20"/>
        </w:rPr>
      </w:pPr>
    </w:p>
    <w:p w14:paraId="2E2157E1" w14:textId="77777777" w:rsidR="00716AF6" w:rsidRDefault="00716AF6">
      <w:pPr>
        <w:spacing w:line="200" w:lineRule="exact"/>
        <w:rPr>
          <w:sz w:val="20"/>
          <w:szCs w:val="20"/>
        </w:rPr>
      </w:pPr>
    </w:p>
    <w:p w14:paraId="50351C18" w14:textId="77777777" w:rsidR="00716AF6" w:rsidRDefault="00716AF6">
      <w:pPr>
        <w:spacing w:line="200" w:lineRule="exact"/>
        <w:rPr>
          <w:sz w:val="20"/>
          <w:szCs w:val="20"/>
        </w:rPr>
      </w:pPr>
    </w:p>
    <w:p w14:paraId="208397E4" w14:textId="77777777" w:rsidR="00716AF6" w:rsidRDefault="00716AF6">
      <w:pPr>
        <w:spacing w:line="200" w:lineRule="exact"/>
        <w:rPr>
          <w:sz w:val="20"/>
          <w:szCs w:val="20"/>
        </w:rPr>
      </w:pPr>
    </w:p>
    <w:p w14:paraId="7366D121" w14:textId="77777777" w:rsidR="00716AF6" w:rsidRDefault="00716AF6">
      <w:pPr>
        <w:spacing w:line="200" w:lineRule="exact"/>
        <w:rPr>
          <w:sz w:val="20"/>
          <w:szCs w:val="20"/>
        </w:rPr>
      </w:pPr>
    </w:p>
    <w:p w14:paraId="4A71CDE2" w14:textId="77777777" w:rsidR="00716AF6" w:rsidRDefault="00716AF6">
      <w:pPr>
        <w:spacing w:line="200" w:lineRule="exact"/>
        <w:rPr>
          <w:sz w:val="20"/>
          <w:szCs w:val="20"/>
        </w:rPr>
      </w:pPr>
    </w:p>
    <w:p w14:paraId="0AF42A5A" w14:textId="77777777" w:rsidR="00716AF6" w:rsidRDefault="00716AF6">
      <w:pPr>
        <w:spacing w:line="200" w:lineRule="exact"/>
        <w:rPr>
          <w:sz w:val="20"/>
          <w:szCs w:val="20"/>
        </w:rPr>
      </w:pPr>
    </w:p>
    <w:p w14:paraId="54096A9A" w14:textId="77777777" w:rsidR="00716AF6" w:rsidRDefault="00716AF6">
      <w:pPr>
        <w:spacing w:line="200" w:lineRule="exact"/>
        <w:rPr>
          <w:sz w:val="20"/>
          <w:szCs w:val="20"/>
        </w:rPr>
      </w:pPr>
    </w:p>
    <w:p w14:paraId="084B80B9" w14:textId="77777777" w:rsidR="00716AF6" w:rsidRDefault="00716AF6">
      <w:pPr>
        <w:spacing w:line="200" w:lineRule="exact"/>
        <w:rPr>
          <w:sz w:val="20"/>
          <w:szCs w:val="20"/>
        </w:rPr>
      </w:pPr>
    </w:p>
    <w:p w14:paraId="5395E676" w14:textId="77777777" w:rsidR="00716AF6" w:rsidRDefault="00716AF6">
      <w:pPr>
        <w:spacing w:line="200" w:lineRule="exact"/>
        <w:rPr>
          <w:sz w:val="20"/>
          <w:szCs w:val="20"/>
        </w:rPr>
      </w:pPr>
    </w:p>
    <w:p w14:paraId="38B731FB" w14:textId="77777777" w:rsidR="00716AF6" w:rsidRDefault="00716AF6">
      <w:pPr>
        <w:spacing w:line="200" w:lineRule="exact"/>
        <w:rPr>
          <w:sz w:val="20"/>
          <w:szCs w:val="20"/>
        </w:rPr>
      </w:pPr>
    </w:p>
    <w:p w14:paraId="67054059" w14:textId="77777777" w:rsidR="00716AF6" w:rsidRDefault="00716AF6">
      <w:pPr>
        <w:spacing w:line="200" w:lineRule="exact"/>
        <w:rPr>
          <w:sz w:val="20"/>
          <w:szCs w:val="20"/>
        </w:rPr>
      </w:pPr>
    </w:p>
    <w:p w14:paraId="4F829230" w14:textId="77777777" w:rsidR="00716AF6" w:rsidRDefault="00716AF6">
      <w:pPr>
        <w:spacing w:line="200" w:lineRule="exact"/>
        <w:rPr>
          <w:sz w:val="20"/>
          <w:szCs w:val="20"/>
        </w:rPr>
      </w:pPr>
    </w:p>
    <w:p w14:paraId="5F2F1EF1" w14:textId="77777777" w:rsidR="00716AF6" w:rsidRDefault="00716AF6">
      <w:pPr>
        <w:spacing w:line="200" w:lineRule="exact"/>
        <w:rPr>
          <w:sz w:val="20"/>
          <w:szCs w:val="20"/>
        </w:rPr>
      </w:pPr>
    </w:p>
    <w:p w14:paraId="2DC2E5C9" w14:textId="77777777" w:rsidR="00716AF6" w:rsidRDefault="00716AF6">
      <w:pPr>
        <w:spacing w:line="200" w:lineRule="exact"/>
        <w:rPr>
          <w:sz w:val="20"/>
          <w:szCs w:val="20"/>
        </w:rPr>
      </w:pPr>
    </w:p>
    <w:p w14:paraId="28F60884" w14:textId="77777777" w:rsidR="00716AF6" w:rsidRDefault="00716AF6">
      <w:pPr>
        <w:spacing w:line="200" w:lineRule="exact"/>
        <w:rPr>
          <w:sz w:val="20"/>
          <w:szCs w:val="20"/>
        </w:rPr>
      </w:pPr>
    </w:p>
    <w:p w14:paraId="01B18826" w14:textId="77777777" w:rsidR="00716AF6" w:rsidRDefault="00716AF6">
      <w:pPr>
        <w:spacing w:line="200" w:lineRule="exact"/>
        <w:rPr>
          <w:sz w:val="20"/>
          <w:szCs w:val="20"/>
        </w:rPr>
      </w:pPr>
    </w:p>
    <w:p w14:paraId="12C0C544" w14:textId="77777777" w:rsidR="00716AF6" w:rsidRDefault="00716AF6">
      <w:pPr>
        <w:spacing w:line="200" w:lineRule="exact"/>
        <w:rPr>
          <w:sz w:val="20"/>
          <w:szCs w:val="20"/>
        </w:rPr>
      </w:pPr>
    </w:p>
    <w:p w14:paraId="085C82AC" w14:textId="77777777" w:rsidR="00716AF6" w:rsidRDefault="00716AF6">
      <w:pPr>
        <w:spacing w:line="200" w:lineRule="exact"/>
        <w:rPr>
          <w:sz w:val="20"/>
          <w:szCs w:val="20"/>
        </w:rPr>
      </w:pPr>
    </w:p>
    <w:p w14:paraId="600DB71B" w14:textId="77777777" w:rsidR="00716AF6" w:rsidRDefault="00716AF6">
      <w:pPr>
        <w:spacing w:line="200" w:lineRule="exact"/>
        <w:rPr>
          <w:sz w:val="20"/>
          <w:szCs w:val="20"/>
        </w:rPr>
      </w:pPr>
    </w:p>
    <w:p w14:paraId="0936709C" w14:textId="77777777" w:rsidR="00716AF6" w:rsidRDefault="00716AF6">
      <w:pPr>
        <w:spacing w:line="200" w:lineRule="exact"/>
        <w:rPr>
          <w:sz w:val="20"/>
          <w:szCs w:val="20"/>
        </w:rPr>
      </w:pPr>
    </w:p>
    <w:p w14:paraId="088AD66F" w14:textId="77777777" w:rsidR="00716AF6" w:rsidRDefault="00716AF6">
      <w:pPr>
        <w:spacing w:line="200" w:lineRule="exact"/>
        <w:rPr>
          <w:sz w:val="20"/>
          <w:szCs w:val="20"/>
        </w:rPr>
      </w:pPr>
    </w:p>
    <w:p w14:paraId="515117EC" w14:textId="77777777" w:rsidR="00716AF6" w:rsidRDefault="00716AF6">
      <w:pPr>
        <w:spacing w:line="200" w:lineRule="exact"/>
        <w:rPr>
          <w:sz w:val="20"/>
          <w:szCs w:val="20"/>
        </w:rPr>
      </w:pPr>
    </w:p>
    <w:p w14:paraId="2F0F8A08" w14:textId="77777777" w:rsidR="00716AF6" w:rsidRDefault="00716AF6">
      <w:pPr>
        <w:spacing w:line="200" w:lineRule="exact"/>
        <w:rPr>
          <w:sz w:val="20"/>
          <w:szCs w:val="20"/>
        </w:rPr>
      </w:pPr>
    </w:p>
    <w:p w14:paraId="022F31D2" w14:textId="77777777" w:rsidR="00716AF6" w:rsidRDefault="00716AF6">
      <w:pPr>
        <w:spacing w:line="200" w:lineRule="exact"/>
        <w:rPr>
          <w:sz w:val="20"/>
          <w:szCs w:val="20"/>
        </w:rPr>
      </w:pPr>
    </w:p>
    <w:p w14:paraId="679701C1" w14:textId="77777777" w:rsidR="00716AF6" w:rsidRDefault="00716AF6">
      <w:pPr>
        <w:spacing w:line="200" w:lineRule="exact"/>
        <w:rPr>
          <w:sz w:val="20"/>
          <w:szCs w:val="20"/>
        </w:rPr>
      </w:pPr>
    </w:p>
    <w:p w14:paraId="272B395C" w14:textId="77777777" w:rsidR="00716AF6" w:rsidRDefault="00716AF6">
      <w:pPr>
        <w:spacing w:line="200" w:lineRule="exact"/>
        <w:rPr>
          <w:sz w:val="20"/>
          <w:szCs w:val="20"/>
        </w:rPr>
      </w:pPr>
    </w:p>
    <w:p w14:paraId="40444CA6" w14:textId="77777777" w:rsidR="00716AF6" w:rsidRDefault="00716AF6">
      <w:pPr>
        <w:spacing w:line="200" w:lineRule="exact"/>
        <w:rPr>
          <w:sz w:val="20"/>
          <w:szCs w:val="20"/>
        </w:rPr>
      </w:pPr>
    </w:p>
    <w:p w14:paraId="173D480F" w14:textId="77777777" w:rsidR="00716AF6" w:rsidRDefault="00716AF6">
      <w:pPr>
        <w:spacing w:line="200" w:lineRule="exact"/>
        <w:rPr>
          <w:sz w:val="20"/>
          <w:szCs w:val="20"/>
        </w:rPr>
      </w:pPr>
    </w:p>
    <w:p w14:paraId="2502336E" w14:textId="77777777" w:rsidR="00716AF6" w:rsidRDefault="00716AF6">
      <w:pPr>
        <w:spacing w:line="200" w:lineRule="exact"/>
        <w:rPr>
          <w:sz w:val="20"/>
          <w:szCs w:val="20"/>
        </w:rPr>
      </w:pPr>
    </w:p>
    <w:p w14:paraId="607BBD7A" w14:textId="77777777" w:rsidR="00716AF6" w:rsidRDefault="00716AF6">
      <w:pPr>
        <w:spacing w:line="200" w:lineRule="exact"/>
        <w:rPr>
          <w:sz w:val="20"/>
          <w:szCs w:val="20"/>
        </w:rPr>
      </w:pPr>
    </w:p>
    <w:p w14:paraId="0620EC35" w14:textId="77777777" w:rsidR="00716AF6" w:rsidRDefault="00716AF6">
      <w:pPr>
        <w:spacing w:line="200" w:lineRule="exact"/>
        <w:rPr>
          <w:sz w:val="20"/>
          <w:szCs w:val="20"/>
        </w:rPr>
      </w:pPr>
    </w:p>
    <w:p w14:paraId="38125C89" w14:textId="77777777" w:rsidR="00716AF6" w:rsidRDefault="00716AF6">
      <w:pPr>
        <w:spacing w:line="200" w:lineRule="exact"/>
        <w:rPr>
          <w:sz w:val="20"/>
          <w:szCs w:val="20"/>
        </w:rPr>
      </w:pPr>
    </w:p>
    <w:p w14:paraId="3374BED9" w14:textId="77777777" w:rsidR="00716AF6" w:rsidRDefault="00716AF6">
      <w:pPr>
        <w:spacing w:line="200" w:lineRule="exact"/>
        <w:rPr>
          <w:sz w:val="20"/>
          <w:szCs w:val="20"/>
        </w:rPr>
      </w:pPr>
    </w:p>
    <w:p w14:paraId="20CA64D3" w14:textId="77777777" w:rsidR="00716AF6" w:rsidRDefault="00716AF6">
      <w:pPr>
        <w:spacing w:line="200" w:lineRule="exact"/>
        <w:rPr>
          <w:sz w:val="20"/>
          <w:szCs w:val="20"/>
        </w:rPr>
      </w:pPr>
    </w:p>
    <w:p w14:paraId="0F8AABE7" w14:textId="77777777" w:rsidR="00716AF6" w:rsidRDefault="00716AF6">
      <w:pPr>
        <w:spacing w:line="200" w:lineRule="exact"/>
        <w:rPr>
          <w:sz w:val="20"/>
          <w:szCs w:val="20"/>
        </w:rPr>
      </w:pPr>
    </w:p>
    <w:p w14:paraId="55F167B3" w14:textId="77777777" w:rsidR="00716AF6" w:rsidRDefault="00716AF6">
      <w:pPr>
        <w:spacing w:line="200" w:lineRule="exact"/>
        <w:rPr>
          <w:sz w:val="20"/>
          <w:szCs w:val="20"/>
        </w:rPr>
      </w:pPr>
    </w:p>
    <w:p w14:paraId="2924335E" w14:textId="77777777" w:rsidR="00716AF6" w:rsidRDefault="00716AF6">
      <w:pPr>
        <w:spacing w:line="200" w:lineRule="exact"/>
        <w:rPr>
          <w:sz w:val="20"/>
          <w:szCs w:val="20"/>
        </w:rPr>
      </w:pPr>
    </w:p>
    <w:p w14:paraId="6CD361DB" w14:textId="77777777" w:rsidR="00716AF6" w:rsidRDefault="00716AF6">
      <w:pPr>
        <w:spacing w:line="200" w:lineRule="exact"/>
        <w:rPr>
          <w:sz w:val="20"/>
          <w:szCs w:val="20"/>
        </w:rPr>
      </w:pPr>
    </w:p>
    <w:p w14:paraId="045DFE0E" w14:textId="77777777" w:rsidR="00716AF6" w:rsidRDefault="00716AF6">
      <w:pPr>
        <w:spacing w:line="200" w:lineRule="exact"/>
        <w:rPr>
          <w:sz w:val="20"/>
          <w:szCs w:val="20"/>
        </w:rPr>
      </w:pPr>
    </w:p>
    <w:p w14:paraId="24E81D5A" w14:textId="77777777" w:rsidR="00716AF6" w:rsidRDefault="00716AF6">
      <w:pPr>
        <w:spacing w:line="200" w:lineRule="exact"/>
        <w:rPr>
          <w:sz w:val="20"/>
          <w:szCs w:val="20"/>
        </w:rPr>
      </w:pPr>
    </w:p>
    <w:p w14:paraId="77BADD5C" w14:textId="77777777" w:rsidR="00716AF6" w:rsidRDefault="00716AF6">
      <w:pPr>
        <w:spacing w:line="200" w:lineRule="exact"/>
        <w:rPr>
          <w:sz w:val="20"/>
          <w:szCs w:val="20"/>
        </w:rPr>
      </w:pPr>
    </w:p>
    <w:p w14:paraId="56CB0031" w14:textId="77777777" w:rsidR="00716AF6" w:rsidRDefault="00716AF6">
      <w:pPr>
        <w:spacing w:line="200" w:lineRule="exact"/>
        <w:rPr>
          <w:sz w:val="20"/>
          <w:szCs w:val="20"/>
        </w:rPr>
      </w:pPr>
    </w:p>
    <w:p w14:paraId="44D335B0" w14:textId="77777777" w:rsidR="00716AF6" w:rsidRDefault="00716AF6">
      <w:pPr>
        <w:spacing w:line="200" w:lineRule="exact"/>
        <w:rPr>
          <w:sz w:val="20"/>
          <w:szCs w:val="20"/>
        </w:rPr>
      </w:pPr>
    </w:p>
    <w:p w14:paraId="75BF6B43" w14:textId="77777777" w:rsidR="00716AF6" w:rsidRDefault="00716AF6">
      <w:pPr>
        <w:spacing w:line="200" w:lineRule="exact"/>
        <w:rPr>
          <w:sz w:val="20"/>
          <w:szCs w:val="20"/>
        </w:rPr>
      </w:pPr>
    </w:p>
    <w:p w14:paraId="4B82F0BC" w14:textId="77777777" w:rsidR="00716AF6" w:rsidRDefault="00716AF6">
      <w:pPr>
        <w:spacing w:line="200" w:lineRule="exact"/>
        <w:rPr>
          <w:sz w:val="20"/>
          <w:szCs w:val="20"/>
        </w:rPr>
      </w:pPr>
    </w:p>
    <w:p w14:paraId="795A3ED3" w14:textId="77777777" w:rsidR="00716AF6" w:rsidRDefault="00716AF6">
      <w:pPr>
        <w:spacing w:line="200" w:lineRule="exact"/>
        <w:rPr>
          <w:sz w:val="20"/>
          <w:szCs w:val="20"/>
        </w:rPr>
      </w:pPr>
    </w:p>
    <w:p w14:paraId="16291F63" w14:textId="77777777" w:rsidR="00716AF6" w:rsidRDefault="00716AF6">
      <w:pPr>
        <w:spacing w:line="200" w:lineRule="exact"/>
        <w:rPr>
          <w:sz w:val="20"/>
          <w:szCs w:val="20"/>
        </w:rPr>
      </w:pPr>
    </w:p>
    <w:p w14:paraId="42A5E0D2" w14:textId="77777777" w:rsidR="00716AF6" w:rsidRDefault="00716AF6">
      <w:pPr>
        <w:spacing w:line="200" w:lineRule="exact"/>
        <w:rPr>
          <w:sz w:val="20"/>
          <w:szCs w:val="20"/>
        </w:rPr>
      </w:pPr>
    </w:p>
    <w:p w14:paraId="70AEB98B" w14:textId="77777777" w:rsidR="00716AF6" w:rsidRDefault="00716AF6">
      <w:pPr>
        <w:spacing w:line="200" w:lineRule="exact"/>
        <w:rPr>
          <w:sz w:val="20"/>
          <w:szCs w:val="20"/>
        </w:rPr>
      </w:pPr>
    </w:p>
    <w:p w14:paraId="7A1100DB" w14:textId="77777777" w:rsidR="00716AF6" w:rsidRDefault="00716AF6">
      <w:pPr>
        <w:spacing w:line="200" w:lineRule="exact"/>
        <w:rPr>
          <w:sz w:val="20"/>
          <w:szCs w:val="20"/>
        </w:rPr>
      </w:pPr>
    </w:p>
    <w:p w14:paraId="795AB908" w14:textId="77777777" w:rsidR="00716AF6" w:rsidRDefault="00716AF6">
      <w:pPr>
        <w:spacing w:line="200" w:lineRule="exact"/>
        <w:rPr>
          <w:sz w:val="20"/>
          <w:szCs w:val="20"/>
        </w:rPr>
      </w:pPr>
    </w:p>
    <w:p w14:paraId="28796244" w14:textId="77777777" w:rsidR="00716AF6" w:rsidRDefault="00716AF6">
      <w:pPr>
        <w:spacing w:line="200" w:lineRule="exact"/>
        <w:rPr>
          <w:sz w:val="20"/>
          <w:szCs w:val="20"/>
        </w:rPr>
      </w:pPr>
    </w:p>
    <w:p w14:paraId="53BB9601" w14:textId="77777777" w:rsidR="00716AF6" w:rsidRDefault="00716AF6">
      <w:pPr>
        <w:spacing w:line="200" w:lineRule="exact"/>
        <w:rPr>
          <w:sz w:val="20"/>
          <w:szCs w:val="20"/>
        </w:rPr>
      </w:pPr>
    </w:p>
    <w:p w14:paraId="5E769341" w14:textId="77777777" w:rsidR="00716AF6" w:rsidRDefault="00716AF6">
      <w:pPr>
        <w:spacing w:line="200" w:lineRule="exact"/>
        <w:rPr>
          <w:sz w:val="20"/>
          <w:szCs w:val="20"/>
        </w:rPr>
      </w:pPr>
    </w:p>
    <w:p w14:paraId="05FC1E3A" w14:textId="77777777" w:rsidR="00716AF6" w:rsidRDefault="00716AF6">
      <w:pPr>
        <w:spacing w:line="353" w:lineRule="exact"/>
        <w:rPr>
          <w:sz w:val="20"/>
          <w:szCs w:val="20"/>
        </w:rPr>
      </w:pPr>
    </w:p>
    <w:p w14:paraId="342042FB" w14:textId="77777777" w:rsidR="00716AF6" w:rsidRDefault="00CA18D5">
      <w:pPr>
        <w:ind w:right="88"/>
        <w:jc w:val="center"/>
        <w:rPr>
          <w:sz w:val="20"/>
          <w:szCs w:val="20"/>
        </w:rPr>
      </w:pPr>
      <w:r>
        <w:rPr>
          <w:rFonts w:ascii="Arial" w:eastAsia="Arial" w:hAnsi="Arial" w:cs="Arial"/>
          <w:sz w:val="16"/>
          <w:szCs w:val="16"/>
        </w:rPr>
        <w:t>52</w:t>
      </w:r>
    </w:p>
    <w:p w14:paraId="54B65B98" w14:textId="77777777" w:rsidR="00716AF6" w:rsidRDefault="00716AF6">
      <w:pPr>
        <w:spacing w:line="263" w:lineRule="exact"/>
        <w:rPr>
          <w:sz w:val="20"/>
          <w:szCs w:val="20"/>
        </w:rPr>
      </w:pPr>
    </w:p>
    <w:p w14:paraId="72E4A9D6" w14:textId="77777777" w:rsidR="00716AF6" w:rsidRDefault="00CA18D5">
      <w:pPr>
        <w:tabs>
          <w:tab w:val="left" w:pos="1840"/>
        </w:tabs>
        <w:ind w:left="20"/>
        <w:rPr>
          <w:sz w:val="20"/>
          <w:szCs w:val="20"/>
        </w:rPr>
      </w:pPr>
      <w:r>
        <w:rPr>
          <w:rFonts w:eastAsia="Times New Roman"/>
          <w:b/>
          <w:bCs/>
          <w:sz w:val="16"/>
          <w:szCs w:val="16"/>
        </w:rPr>
        <w:t>VV-LAB-000420</w:t>
      </w:r>
      <w:r>
        <w:rPr>
          <w:sz w:val="20"/>
          <w:szCs w:val="20"/>
        </w:rPr>
        <w:tab/>
      </w:r>
      <w:r>
        <w:rPr>
          <w:rFonts w:eastAsia="Times New Roman"/>
          <w:b/>
          <w:bCs/>
          <w:sz w:val="16"/>
          <w:szCs w:val="16"/>
        </w:rPr>
        <w:t>1.0</w:t>
      </w:r>
    </w:p>
    <w:sectPr w:rsidR="00716AF6">
      <w:pgSz w:w="11900" w:h="16840"/>
      <w:pgMar w:top="1233" w:right="1440" w:bottom="0" w:left="1440" w:header="0" w:footer="0" w:gutter="0"/>
      <w:cols w:space="720" w:equalWidth="0">
        <w:col w:w="90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6867"/>
    <w:multiLevelType w:val="hybridMultilevel"/>
    <w:tmpl w:val="9E70C390"/>
    <w:lvl w:ilvl="0" w:tplc="FA32EB40">
      <w:start w:val="1"/>
      <w:numFmt w:val="bullet"/>
      <w:lvlText w:val="•"/>
      <w:lvlJc w:val="left"/>
    </w:lvl>
    <w:lvl w:ilvl="1" w:tplc="9FD421D8">
      <w:numFmt w:val="decimal"/>
      <w:lvlText w:val=""/>
      <w:lvlJc w:val="left"/>
    </w:lvl>
    <w:lvl w:ilvl="2" w:tplc="B2C82832">
      <w:numFmt w:val="decimal"/>
      <w:lvlText w:val=""/>
      <w:lvlJc w:val="left"/>
    </w:lvl>
    <w:lvl w:ilvl="3" w:tplc="75663292">
      <w:numFmt w:val="decimal"/>
      <w:lvlText w:val=""/>
      <w:lvlJc w:val="left"/>
    </w:lvl>
    <w:lvl w:ilvl="4" w:tplc="995CD066">
      <w:numFmt w:val="decimal"/>
      <w:lvlText w:val=""/>
      <w:lvlJc w:val="left"/>
    </w:lvl>
    <w:lvl w:ilvl="5" w:tplc="582CFB2E">
      <w:numFmt w:val="decimal"/>
      <w:lvlText w:val=""/>
      <w:lvlJc w:val="left"/>
    </w:lvl>
    <w:lvl w:ilvl="6" w:tplc="C7B633E2">
      <w:numFmt w:val="decimal"/>
      <w:lvlText w:val=""/>
      <w:lvlJc w:val="left"/>
    </w:lvl>
    <w:lvl w:ilvl="7" w:tplc="DEAAB3F0">
      <w:numFmt w:val="decimal"/>
      <w:lvlText w:val=""/>
      <w:lvlJc w:val="left"/>
    </w:lvl>
    <w:lvl w:ilvl="8" w:tplc="8CA88736">
      <w:numFmt w:val="decimal"/>
      <w:lvlText w:val=""/>
      <w:lvlJc w:val="left"/>
    </w:lvl>
  </w:abstractNum>
  <w:abstractNum w:abstractNumId="1" w15:restartNumberingAfterBreak="0">
    <w:nsid w:val="11B1CC33"/>
    <w:multiLevelType w:val="hybridMultilevel"/>
    <w:tmpl w:val="CC6E0F6E"/>
    <w:lvl w:ilvl="0" w:tplc="45B82E5C">
      <w:start w:val="1"/>
      <w:numFmt w:val="bullet"/>
      <w:lvlText w:val="•"/>
      <w:lvlJc w:val="left"/>
    </w:lvl>
    <w:lvl w:ilvl="1" w:tplc="F328D95E">
      <w:numFmt w:val="decimal"/>
      <w:lvlText w:val=""/>
      <w:lvlJc w:val="left"/>
    </w:lvl>
    <w:lvl w:ilvl="2" w:tplc="9E12BD02">
      <w:numFmt w:val="decimal"/>
      <w:lvlText w:val=""/>
      <w:lvlJc w:val="left"/>
    </w:lvl>
    <w:lvl w:ilvl="3" w:tplc="711CE216">
      <w:numFmt w:val="decimal"/>
      <w:lvlText w:val=""/>
      <w:lvlJc w:val="left"/>
    </w:lvl>
    <w:lvl w:ilvl="4" w:tplc="F55A0F40">
      <w:numFmt w:val="decimal"/>
      <w:lvlText w:val=""/>
      <w:lvlJc w:val="left"/>
    </w:lvl>
    <w:lvl w:ilvl="5" w:tplc="88001130">
      <w:numFmt w:val="decimal"/>
      <w:lvlText w:val=""/>
      <w:lvlJc w:val="left"/>
    </w:lvl>
    <w:lvl w:ilvl="6" w:tplc="B4D27BD8">
      <w:numFmt w:val="decimal"/>
      <w:lvlText w:val=""/>
      <w:lvlJc w:val="left"/>
    </w:lvl>
    <w:lvl w:ilvl="7" w:tplc="7794DEC6">
      <w:numFmt w:val="decimal"/>
      <w:lvlText w:val=""/>
      <w:lvlJc w:val="left"/>
    </w:lvl>
    <w:lvl w:ilvl="8" w:tplc="E5F46988">
      <w:numFmt w:val="decimal"/>
      <w:lvlText w:val=""/>
      <w:lvlJc w:val="left"/>
    </w:lvl>
  </w:abstractNum>
  <w:abstractNum w:abstractNumId="2" w15:restartNumberingAfterBreak="0">
    <w:nsid w:val="11CCA8BA"/>
    <w:multiLevelType w:val="hybridMultilevel"/>
    <w:tmpl w:val="59FA2522"/>
    <w:lvl w:ilvl="0" w:tplc="E42E566E">
      <w:start w:val="1"/>
      <w:numFmt w:val="bullet"/>
      <w:lvlText w:val="•"/>
      <w:lvlJc w:val="left"/>
    </w:lvl>
    <w:lvl w:ilvl="1" w:tplc="46967802">
      <w:numFmt w:val="decimal"/>
      <w:lvlText w:val=""/>
      <w:lvlJc w:val="left"/>
    </w:lvl>
    <w:lvl w:ilvl="2" w:tplc="50C865B4">
      <w:numFmt w:val="decimal"/>
      <w:lvlText w:val=""/>
      <w:lvlJc w:val="left"/>
    </w:lvl>
    <w:lvl w:ilvl="3" w:tplc="4162E068">
      <w:numFmt w:val="decimal"/>
      <w:lvlText w:val=""/>
      <w:lvlJc w:val="left"/>
    </w:lvl>
    <w:lvl w:ilvl="4" w:tplc="AF2463AC">
      <w:numFmt w:val="decimal"/>
      <w:lvlText w:val=""/>
      <w:lvlJc w:val="left"/>
    </w:lvl>
    <w:lvl w:ilvl="5" w:tplc="2A3EFBA6">
      <w:numFmt w:val="decimal"/>
      <w:lvlText w:val=""/>
      <w:lvlJc w:val="left"/>
    </w:lvl>
    <w:lvl w:ilvl="6" w:tplc="9CFE6D52">
      <w:numFmt w:val="decimal"/>
      <w:lvlText w:val=""/>
      <w:lvlJc w:val="left"/>
    </w:lvl>
    <w:lvl w:ilvl="7" w:tplc="7FA091A0">
      <w:numFmt w:val="decimal"/>
      <w:lvlText w:val=""/>
      <w:lvlJc w:val="left"/>
    </w:lvl>
    <w:lvl w:ilvl="8" w:tplc="4FF84D46">
      <w:numFmt w:val="decimal"/>
      <w:lvlText w:val=""/>
      <w:lvlJc w:val="left"/>
    </w:lvl>
  </w:abstractNum>
  <w:abstractNum w:abstractNumId="3" w15:restartNumberingAfterBreak="0">
    <w:nsid w:val="16CF80F1"/>
    <w:multiLevelType w:val="hybridMultilevel"/>
    <w:tmpl w:val="6E7CFE4A"/>
    <w:lvl w:ilvl="0" w:tplc="ED2C2F8E">
      <w:start w:val="1"/>
      <w:numFmt w:val="bullet"/>
      <w:lvlText w:val="•"/>
      <w:lvlJc w:val="left"/>
    </w:lvl>
    <w:lvl w:ilvl="1" w:tplc="C7C8EFFC">
      <w:numFmt w:val="decimal"/>
      <w:lvlText w:val=""/>
      <w:lvlJc w:val="left"/>
    </w:lvl>
    <w:lvl w:ilvl="2" w:tplc="2B56E7F4">
      <w:numFmt w:val="decimal"/>
      <w:lvlText w:val=""/>
      <w:lvlJc w:val="left"/>
    </w:lvl>
    <w:lvl w:ilvl="3" w:tplc="1004C7F4">
      <w:numFmt w:val="decimal"/>
      <w:lvlText w:val=""/>
      <w:lvlJc w:val="left"/>
    </w:lvl>
    <w:lvl w:ilvl="4" w:tplc="5DF61808">
      <w:numFmt w:val="decimal"/>
      <w:lvlText w:val=""/>
      <w:lvlJc w:val="left"/>
    </w:lvl>
    <w:lvl w:ilvl="5" w:tplc="747295AE">
      <w:numFmt w:val="decimal"/>
      <w:lvlText w:val=""/>
      <w:lvlJc w:val="left"/>
    </w:lvl>
    <w:lvl w:ilvl="6" w:tplc="DD546546">
      <w:numFmt w:val="decimal"/>
      <w:lvlText w:val=""/>
      <w:lvlJc w:val="left"/>
    </w:lvl>
    <w:lvl w:ilvl="7" w:tplc="A530B18E">
      <w:numFmt w:val="decimal"/>
      <w:lvlText w:val=""/>
      <w:lvlJc w:val="left"/>
    </w:lvl>
    <w:lvl w:ilvl="8" w:tplc="192E4192">
      <w:numFmt w:val="decimal"/>
      <w:lvlText w:val=""/>
      <w:lvlJc w:val="left"/>
    </w:lvl>
  </w:abstractNum>
  <w:abstractNum w:abstractNumId="4" w15:restartNumberingAfterBreak="0">
    <w:nsid w:val="17180B0B"/>
    <w:multiLevelType w:val="hybridMultilevel"/>
    <w:tmpl w:val="4AC6DE70"/>
    <w:lvl w:ilvl="0" w:tplc="2F320B2C">
      <w:start w:val="1"/>
      <w:numFmt w:val="bullet"/>
      <w:lvlText w:val="•"/>
      <w:lvlJc w:val="left"/>
    </w:lvl>
    <w:lvl w:ilvl="1" w:tplc="DE84E6C0">
      <w:numFmt w:val="decimal"/>
      <w:lvlText w:val=""/>
      <w:lvlJc w:val="left"/>
    </w:lvl>
    <w:lvl w:ilvl="2" w:tplc="D9C63CC2">
      <w:numFmt w:val="decimal"/>
      <w:lvlText w:val=""/>
      <w:lvlJc w:val="left"/>
    </w:lvl>
    <w:lvl w:ilvl="3" w:tplc="5B5EA0F8">
      <w:numFmt w:val="decimal"/>
      <w:lvlText w:val=""/>
      <w:lvlJc w:val="left"/>
    </w:lvl>
    <w:lvl w:ilvl="4" w:tplc="D0D0361A">
      <w:numFmt w:val="decimal"/>
      <w:lvlText w:val=""/>
      <w:lvlJc w:val="left"/>
    </w:lvl>
    <w:lvl w:ilvl="5" w:tplc="E20464F2">
      <w:numFmt w:val="decimal"/>
      <w:lvlText w:val=""/>
      <w:lvlJc w:val="left"/>
    </w:lvl>
    <w:lvl w:ilvl="6" w:tplc="1576D37E">
      <w:numFmt w:val="decimal"/>
      <w:lvlText w:val=""/>
      <w:lvlJc w:val="left"/>
    </w:lvl>
    <w:lvl w:ilvl="7" w:tplc="167619E6">
      <w:numFmt w:val="decimal"/>
      <w:lvlText w:val=""/>
      <w:lvlJc w:val="left"/>
    </w:lvl>
    <w:lvl w:ilvl="8" w:tplc="E886EBFC">
      <w:numFmt w:val="decimal"/>
      <w:lvlText w:val=""/>
      <w:lvlJc w:val="left"/>
    </w:lvl>
  </w:abstractNum>
  <w:abstractNum w:abstractNumId="5" w15:restartNumberingAfterBreak="0">
    <w:nsid w:val="1C695DEC"/>
    <w:multiLevelType w:val="hybridMultilevel"/>
    <w:tmpl w:val="E51C086C"/>
    <w:lvl w:ilvl="0" w:tplc="8C88D998">
      <w:start w:val="6"/>
      <w:numFmt w:val="decimal"/>
      <w:lvlText w:val="%1."/>
      <w:lvlJc w:val="left"/>
    </w:lvl>
    <w:lvl w:ilvl="1" w:tplc="57D27B8C">
      <w:numFmt w:val="decimal"/>
      <w:lvlText w:val=""/>
      <w:lvlJc w:val="left"/>
    </w:lvl>
    <w:lvl w:ilvl="2" w:tplc="4D6C8580">
      <w:numFmt w:val="decimal"/>
      <w:lvlText w:val=""/>
      <w:lvlJc w:val="left"/>
    </w:lvl>
    <w:lvl w:ilvl="3" w:tplc="EA4269D8">
      <w:numFmt w:val="decimal"/>
      <w:lvlText w:val=""/>
      <w:lvlJc w:val="left"/>
    </w:lvl>
    <w:lvl w:ilvl="4" w:tplc="1BC49216">
      <w:numFmt w:val="decimal"/>
      <w:lvlText w:val=""/>
      <w:lvlJc w:val="left"/>
    </w:lvl>
    <w:lvl w:ilvl="5" w:tplc="C94ADA6C">
      <w:numFmt w:val="decimal"/>
      <w:lvlText w:val=""/>
      <w:lvlJc w:val="left"/>
    </w:lvl>
    <w:lvl w:ilvl="6" w:tplc="23221D4C">
      <w:numFmt w:val="decimal"/>
      <w:lvlText w:val=""/>
      <w:lvlJc w:val="left"/>
    </w:lvl>
    <w:lvl w:ilvl="7" w:tplc="653048D8">
      <w:numFmt w:val="decimal"/>
      <w:lvlText w:val=""/>
      <w:lvlJc w:val="left"/>
    </w:lvl>
    <w:lvl w:ilvl="8" w:tplc="0228FF62">
      <w:numFmt w:val="decimal"/>
      <w:lvlText w:val=""/>
      <w:lvlJc w:val="left"/>
    </w:lvl>
  </w:abstractNum>
  <w:abstractNum w:abstractNumId="6" w15:restartNumberingAfterBreak="0">
    <w:nsid w:val="25413BEC"/>
    <w:multiLevelType w:val="hybridMultilevel"/>
    <w:tmpl w:val="E0FA750E"/>
    <w:lvl w:ilvl="0" w:tplc="28001232">
      <w:start w:val="1"/>
      <w:numFmt w:val="bullet"/>
      <w:lvlText w:val="•"/>
      <w:lvlJc w:val="left"/>
    </w:lvl>
    <w:lvl w:ilvl="1" w:tplc="540830DE">
      <w:numFmt w:val="decimal"/>
      <w:lvlText w:val=""/>
      <w:lvlJc w:val="left"/>
    </w:lvl>
    <w:lvl w:ilvl="2" w:tplc="34A64D44">
      <w:numFmt w:val="decimal"/>
      <w:lvlText w:val=""/>
      <w:lvlJc w:val="left"/>
    </w:lvl>
    <w:lvl w:ilvl="3" w:tplc="9DE02B66">
      <w:numFmt w:val="decimal"/>
      <w:lvlText w:val=""/>
      <w:lvlJc w:val="left"/>
    </w:lvl>
    <w:lvl w:ilvl="4" w:tplc="472CF3BA">
      <w:numFmt w:val="decimal"/>
      <w:lvlText w:val=""/>
      <w:lvlJc w:val="left"/>
    </w:lvl>
    <w:lvl w:ilvl="5" w:tplc="EA767118">
      <w:numFmt w:val="decimal"/>
      <w:lvlText w:val=""/>
      <w:lvlJc w:val="left"/>
    </w:lvl>
    <w:lvl w:ilvl="6" w:tplc="222AFC9C">
      <w:numFmt w:val="decimal"/>
      <w:lvlText w:val=""/>
      <w:lvlJc w:val="left"/>
    </w:lvl>
    <w:lvl w:ilvl="7" w:tplc="9612CAFC">
      <w:numFmt w:val="decimal"/>
      <w:lvlText w:val=""/>
      <w:lvlJc w:val="left"/>
    </w:lvl>
    <w:lvl w:ilvl="8" w:tplc="C4824A9A">
      <w:numFmt w:val="decimal"/>
      <w:lvlText w:val=""/>
      <w:lvlJc w:val="left"/>
    </w:lvl>
  </w:abstractNum>
  <w:abstractNum w:abstractNumId="7" w15:restartNumberingAfterBreak="0">
    <w:nsid w:val="29934699"/>
    <w:multiLevelType w:val="hybridMultilevel"/>
    <w:tmpl w:val="D126400A"/>
    <w:lvl w:ilvl="0" w:tplc="30FA2CC0">
      <w:start w:val="1"/>
      <w:numFmt w:val="bullet"/>
      <w:lvlText w:val="•"/>
      <w:lvlJc w:val="left"/>
    </w:lvl>
    <w:lvl w:ilvl="1" w:tplc="50C88B26">
      <w:numFmt w:val="decimal"/>
      <w:lvlText w:val=""/>
      <w:lvlJc w:val="left"/>
    </w:lvl>
    <w:lvl w:ilvl="2" w:tplc="A190BB56">
      <w:numFmt w:val="decimal"/>
      <w:lvlText w:val=""/>
      <w:lvlJc w:val="left"/>
    </w:lvl>
    <w:lvl w:ilvl="3" w:tplc="4A1C759C">
      <w:numFmt w:val="decimal"/>
      <w:lvlText w:val=""/>
      <w:lvlJc w:val="left"/>
    </w:lvl>
    <w:lvl w:ilvl="4" w:tplc="449A4B66">
      <w:numFmt w:val="decimal"/>
      <w:lvlText w:val=""/>
      <w:lvlJc w:val="left"/>
    </w:lvl>
    <w:lvl w:ilvl="5" w:tplc="1D06D712">
      <w:numFmt w:val="decimal"/>
      <w:lvlText w:val=""/>
      <w:lvlJc w:val="left"/>
    </w:lvl>
    <w:lvl w:ilvl="6" w:tplc="7EE4792C">
      <w:numFmt w:val="decimal"/>
      <w:lvlText w:val=""/>
      <w:lvlJc w:val="left"/>
    </w:lvl>
    <w:lvl w:ilvl="7" w:tplc="166A4B34">
      <w:numFmt w:val="decimal"/>
      <w:lvlText w:val=""/>
      <w:lvlJc w:val="left"/>
    </w:lvl>
    <w:lvl w:ilvl="8" w:tplc="9382451A">
      <w:numFmt w:val="decimal"/>
      <w:lvlText w:val=""/>
      <w:lvlJc w:val="left"/>
    </w:lvl>
  </w:abstractNum>
  <w:abstractNum w:abstractNumId="8" w15:restartNumberingAfterBreak="0">
    <w:nsid w:val="2E22FBB7"/>
    <w:multiLevelType w:val="hybridMultilevel"/>
    <w:tmpl w:val="009CA6D4"/>
    <w:lvl w:ilvl="0" w:tplc="BC3857D8">
      <w:start w:val="1"/>
      <w:numFmt w:val="bullet"/>
      <w:lvlText w:val="•"/>
      <w:lvlJc w:val="left"/>
    </w:lvl>
    <w:lvl w:ilvl="1" w:tplc="58287990">
      <w:numFmt w:val="decimal"/>
      <w:lvlText w:val=""/>
      <w:lvlJc w:val="left"/>
    </w:lvl>
    <w:lvl w:ilvl="2" w:tplc="EC68029C">
      <w:numFmt w:val="decimal"/>
      <w:lvlText w:val=""/>
      <w:lvlJc w:val="left"/>
    </w:lvl>
    <w:lvl w:ilvl="3" w:tplc="9198003A">
      <w:numFmt w:val="decimal"/>
      <w:lvlText w:val=""/>
      <w:lvlJc w:val="left"/>
    </w:lvl>
    <w:lvl w:ilvl="4" w:tplc="14FC73EC">
      <w:numFmt w:val="decimal"/>
      <w:lvlText w:val=""/>
      <w:lvlJc w:val="left"/>
    </w:lvl>
    <w:lvl w:ilvl="5" w:tplc="BD0E55C8">
      <w:numFmt w:val="decimal"/>
      <w:lvlText w:val=""/>
      <w:lvlJc w:val="left"/>
    </w:lvl>
    <w:lvl w:ilvl="6" w:tplc="4DE0238E">
      <w:numFmt w:val="decimal"/>
      <w:lvlText w:val=""/>
      <w:lvlJc w:val="left"/>
    </w:lvl>
    <w:lvl w:ilvl="7" w:tplc="8AA093F8">
      <w:numFmt w:val="decimal"/>
      <w:lvlText w:val=""/>
      <w:lvlJc w:val="left"/>
    </w:lvl>
    <w:lvl w:ilvl="8" w:tplc="188C11CA">
      <w:numFmt w:val="decimal"/>
      <w:lvlText w:val=""/>
      <w:lvlJc w:val="left"/>
    </w:lvl>
  </w:abstractNum>
  <w:abstractNum w:abstractNumId="9" w15:restartNumberingAfterBreak="0">
    <w:nsid w:val="3B594807"/>
    <w:multiLevelType w:val="hybridMultilevel"/>
    <w:tmpl w:val="3D0A0F0A"/>
    <w:lvl w:ilvl="0" w:tplc="4C968462">
      <w:start w:val="4"/>
      <w:numFmt w:val="decimal"/>
      <w:lvlText w:val="%1."/>
      <w:lvlJc w:val="left"/>
    </w:lvl>
    <w:lvl w:ilvl="1" w:tplc="312E2624">
      <w:start w:val="1"/>
      <w:numFmt w:val="decimal"/>
      <w:lvlText w:val="%2"/>
      <w:lvlJc w:val="left"/>
    </w:lvl>
    <w:lvl w:ilvl="2" w:tplc="854416F6">
      <w:numFmt w:val="decimal"/>
      <w:lvlText w:val=""/>
      <w:lvlJc w:val="left"/>
    </w:lvl>
    <w:lvl w:ilvl="3" w:tplc="2FB45A40">
      <w:numFmt w:val="decimal"/>
      <w:lvlText w:val=""/>
      <w:lvlJc w:val="left"/>
    </w:lvl>
    <w:lvl w:ilvl="4" w:tplc="D3D8BEC6">
      <w:numFmt w:val="decimal"/>
      <w:lvlText w:val=""/>
      <w:lvlJc w:val="left"/>
    </w:lvl>
    <w:lvl w:ilvl="5" w:tplc="533441D0">
      <w:numFmt w:val="decimal"/>
      <w:lvlText w:val=""/>
      <w:lvlJc w:val="left"/>
    </w:lvl>
    <w:lvl w:ilvl="6" w:tplc="47CA841C">
      <w:numFmt w:val="decimal"/>
      <w:lvlText w:val=""/>
      <w:lvlJc w:val="left"/>
    </w:lvl>
    <w:lvl w:ilvl="7" w:tplc="9886B14C">
      <w:numFmt w:val="decimal"/>
      <w:lvlText w:val=""/>
      <w:lvlJc w:val="left"/>
    </w:lvl>
    <w:lvl w:ilvl="8" w:tplc="4BA2E390">
      <w:numFmt w:val="decimal"/>
      <w:lvlText w:val=""/>
      <w:lvlJc w:val="left"/>
    </w:lvl>
  </w:abstractNum>
  <w:abstractNum w:abstractNumId="10" w15:restartNumberingAfterBreak="0">
    <w:nsid w:val="3F06ECB2"/>
    <w:multiLevelType w:val="hybridMultilevel"/>
    <w:tmpl w:val="F8346DB6"/>
    <w:lvl w:ilvl="0" w:tplc="743CC3E4">
      <w:start w:val="3"/>
      <w:numFmt w:val="decimal"/>
      <w:lvlText w:val="%1"/>
      <w:lvlJc w:val="left"/>
    </w:lvl>
    <w:lvl w:ilvl="1" w:tplc="8E7E1600">
      <w:numFmt w:val="decimal"/>
      <w:lvlText w:val=""/>
      <w:lvlJc w:val="left"/>
    </w:lvl>
    <w:lvl w:ilvl="2" w:tplc="59E04866">
      <w:numFmt w:val="decimal"/>
      <w:lvlText w:val=""/>
      <w:lvlJc w:val="left"/>
    </w:lvl>
    <w:lvl w:ilvl="3" w:tplc="C8B66C20">
      <w:numFmt w:val="decimal"/>
      <w:lvlText w:val=""/>
      <w:lvlJc w:val="left"/>
    </w:lvl>
    <w:lvl w:ilvl="4" w:tplc="6B66A328">
      <w:numFmt w:val="decimal"/>
      <w:lvlText w:val=""/>
      <w:lvlJc w:val="left"/>
    </w:lvl>
    <w:lvl w:ilvl="5" w:tplc="D66A3DCC">
      <w:numFmt w:val="decimal"/>
      <w:lvlText w:val=""/>
      <w:lvlJc w:val="left"/>
    </w:lvl>
    <w:lvl w:ilvl="6" w:tplc="22207D94">
      <w:numFmt w:val="decimal"/>
      <w:lvlText w:val=""/>
      <w:lvlJc w:val="left"/>
    </w:lvl>
    <w:lvl w:ilvl="7" w:tplc="37DA302E">
      <w:numFmt w:val="decimal"/>
      <w:lvlText w:val=""/>
      <w:lvlJc w:val="left"/>
    </w:lvl>
    <w:lvl w:ilvl="8" w:tplc="C034FC72">
      <w:numFmt w:val="decimal"/>
      <w:lvlText w:val=""/>
      <w:lvlJc w:val="left"/>
    </w:lvl>
  </w:abstractNum>
  <w:abstractNum w:abstractNumId="11" w15:restartNumberingAfterBreak="0">
    <w:nsid w:val="3F07ACC3"/>
    <w:multiLevelType w:val="hybridMultilevel"/>
    <w:tmpl w:val="33606992"/>
    <w:lvl w:ilvl="0" w:tplc="8CA07010">
      <w:start w:val="1"/>
      <w:numFmt w:val="bullet"/>
      <w:lvlText w:val="•"/>
      <w:lvlJc w:val="left"/>
    </w:lvl>
    <w:lvl w:ilvl="1" w:tplc="7ECA95CE">
      <w:numFmt w:val="decimal"/>
      <w:lvlText w:val=""/>
      <w:lvlJc w:val="left"/>
    </w:lvl>
    <w:lvl w:ilvl="2" w:tplc="987AE4BA">
      <w:numFmt w:val="decimal"/>
      <w:lvlText w:val=""/>
      <w:lvlJc w:val="left"/>
    </w:lvl>
    <w:lvl w:ilvl="3" w:tplc="63D2CCF4">
      <w:numFmt w:val="decimal"/>
      <w:lvlText w:val=""/>
      <w:lvlJc w:val="left"/>
    </w:lvl>
    <w:lvl w:ilvl="4" w:tplc="589A7D36">
      <w:numFmt w:val="decimal"/>
      <w:lvlText w:val=""/>
      <w:lvlJc w:val="left"/>
    </w:lvl>
    <w:lvl w:ilvl="5" w:tplc="F370A850">
      <w:numFmt w:val="decimal"/>
      <w:lvlText w:val=""/>
      <w:lvlJc w:val="left"/>
    </w:lvl>
    <w:lvl w:ilvl="6" w:tplc="B4D266BC">
      <w:numFmt w:val="decimal"/>
      <w:lvlText w:val=""/>
      <w:lvlJc w:val="left"/>
    </w:lvl>
    <w:lvl w:ilvl="7" w:tplc="AB30EBCA">
      <w:numFmt w:val="decimal"/>
      <w:lvlText w:val=""/>
      <w:lvlJc w:val="left"/>
    </w:lvl>
    <w:lvl w:ilvl="8" w:tplc="381CD218">
      <w:numFmt w:val="decimal"/>
      <w:lvlText w:val=""/>
      <w:lvlJc w:val="left"/>
    </w:lvl>
  </w:abstractNum>
  <w:abstractNum w:abstractNumId="12" w15:restartNumberingAfterBreak="0">
    <w:nsid w:val="3F7C2FF4"/>
    <w:multiLevelType w:val="hybridMultilevel"/>
    <w:tmpl w:val="9C6EC244"/>
    <w:lvl w:ilvl="0" w:tplc="676617BC">
      <w:start w:val="2"/>
      <w:numFmt w:val="decimal"/>
      <w:lvlText w:val="%1."/>
      <w:lvlJc w:val="left"/>
    </w:lvl>
    <w:lvl w:ilvl="1" w:tplc="01B03F5E">
      <w:numFmt w:val="decimal"/>
      <w:lvlText w:val=""/>
      <w:lvlJc w:val="left"/>
    </w:lvl>
    <w:lvl w:ilvl="2" w:tplc="535C6F80">
      <w:numFmt w:val="decimal"/>
      <w:lvlText w:val=""/>
      <w:lvlJc w:val="left"/>
    </w:lvl>
    <w:lvl w:ilvl="3" w:tplc="EE827756">
      <w:numFmt w:val="decimal"/>
      <w:lvlText w:val=""/>
      <w:lvlJc w:val="left"/>
    </w:lvl>
    <w:lvl w:ilvl="4" w:tplc="80E2BFC2">
      <w:numFmt w:val="decimal"/>
      <w:lvlText w:val=""/>
      <w:lvlJc w:val="left"/>
    </w:lvl>
    <w:lvl w:ilvl="5" w:tplc="309412EE">
      <w:numFmt w:val="decimal"/>
      <w:lvlText w:val=""/>
      <w:lvlJc w:val="left"/>
    </w:lvl>
    <w:lvl w:ilvl="6" w:tplc="98961FB2">
      <w:numFmt w:val="decimal"/>
      <w:lvlText w:val=""/>
      <w:lvlJc w:val="left"/>
    </w:lvl>
    <w:lvl w:ilvl="7" w:tplc="7528DC84">
      <w:numFmt w:val="decimal"/>
      <w:lvlText w:val=""/>
      <w:lvlJc w:val="left"/>
    </w:lvl>
    <w:lvl w:ilvl="8" w:tplc="5746883C">
      <w:numFmt w:val="decimal"/>
      <w:lvlText w:val=""/>
      <w:lvlJc w:val="left"/>
    </w:lvl>
  </w:abstractNum>
  <w:abstractNum w:abstractNumId="13" w15:restartNumberingAfterBreak="0">
    <w:nsid w:val="3FCFAED9"/>
    <w:multiLevelType w:val="hybridMultilevel"/>
    <w:tmpl w:val="F5B000B2"/>
    <w:lvl w:ilvl="0" w:tplc="E4681050">
      <w:start w:val="1"/>
      <w:numFmt w:val="bullet"/>
      <w:lvlText w:val="•"/>
      <w:lvlJc w:val="left"/>
    </w:lvl>
    <w:lvl w:ilvl="1" w:tplc="1FE86B52">
      <w:numFmt w:val="decimal"/>
      <w:lvlText w:val=""/>
      <w:lvlJc w:val="left"/>
    </w:lvl>
    <w:lvl w:ilvl="2" w:tplc="B68C950A">
      <w:numFmt w:val="decimal"/>
      <w:lvlText w:val=""/>
      <w:lvlJc w:val="left"/>
    </w:lvl>
    <w:lvl w:ilvl="3" w:tplc="0638DAFA">
      <w:numFmt w:val="decimal"/>
      <w:lvlText w:val=""/>
      <w:lvlJc w:val="left"/>
    </w:lvl>
    <w:lvl w:ilvl="4" w:tplc="5964A7CC">
      <w:numFmt w:val="decimal"/>
      <w:lvlText w:val=""/>
      <w:lvlJc w:val="left"/>
    </w:lvl>
    <w:lvl w:ilvl="5" w:tplc="C19C0460">
      <w:numFmt w:val="decimal"/>
      <w:lvlText w:val=""/>
      <w:lvlJc w:val="left"/>
    </w:lvl>
    <w:lvl w:ilvl="6" w:tplc="11B6B5B2">
      <w:numFmt w:val="decimal"/>
      <w:lvlText w:val=""/>
      <w:lvlJc w:val="left"/>
    </w:lvl>
    <w:lvl w:ilvl="7" w:tplc="DD9A0520">
      <w:numFmt w:val="decimal"/>
      <w:lvlText w:val=""/>
      <w:lvlJc w:val="left"/>
    </w:lvl>
    <w:lvl w:ilvl="8" w:tplc="174AF1C4">
      <w:numFmt w:val="decimal"/>
      <w:lvlText w:val=""/>
      <w:lvlJc w:val="left"/>
    </w:lvl>
  </w:abstractNum>
  <w:abstractNum w:abstractNumId="14" w15:restartNumberingAfterBreak="0">
    <w:nsid w:val="4D32AB86"/>
    <w:multiLevelType w:val="hybridMultilevel"/>
    <w:tmpl w:val="D1F8D140"/>
    <w:lvl w:ilvl="0" w:tplc="1DE66692">
      <w:start w:val="1"/>
      <w:numFmt w:val="bullet"/>
      <w:lvlText w:val="•"/>
      <w:lvlJc w:val="left"/>
    </w:lvl>
    <w:lvl w:ilvl="1" w:tplc="87265CAE">
      <w:numFmt w:val="decimal"/>
      <w:lvlText w:val=""/>
      <w:lvlJc w:val="left"/>
    </w:lvl>
    <w:lvl w:ilvl="2" w:tplc="EEA00BB8">
      <w:numFmt w:val="decimal"/>
      <w:lvlText w:val=""/>
      <w:lvlJc w:val="left"/>
    </w:lvl>
    <w:lvl w:ilvl="3" w:tplc="DF30EBCE">
      <w:numFmt w:val="decimal"/>
      <w:lvlText w:val=""/>
      <w:lvlJc w:val="left"/>
    </w:lvl>
    <w:lvl w:ilvl="4" w:tplc="DCF2B726">
      <w:numFmt w:val="decimal"/>
      <w:lvlText w:val=""/>
      <w:lvlJc w:val="left"/>
    </w:lvl>
    <w:lvl w:ilvl="5" w:tplc="E4288E70">
      <w:numFmt w:val="decimal"/>
      <w:lvlText w:val=""/>
      <w:lvlJc w:val="left"/>
    </w:lvl>
    <w:lvl w:ilvl="6" w:tplc="CD466D6E">
      <w:numFmt w:val="decimal"/>
      <w:lvlText w:val=""/>
      <w:lvlJc w:val="left"/>
    </w:lvl>
    <w:lvl w:ilvl="7" w:tplc="8148110C">
      <w:numFmt w:val="decimal"/>
      <w:lvlText w:val=""/>
      <w:lvlJc w:val="left"/>
    </w:lvl>
    <w:lvl w:ilvl="8" w:tplc="45BC8F4E">
      <w:numFmt w:val="decimal"/>
      <w:lvlText w:val=""/>
      <w:lvlJc w:val="left"/>
    </w:lvl>
  </w:abstractNum>
  <w:abstractNum w:abstractNumId="15" w15:restartNumberingAfterBreak="0">
    <w:nsid w:val="4FA0D2E3"/>
    <w:multiLevelType w:val="hybridMultilevel"/>
    <w:tmpl w:val="85D60374"/>
    <w:lvl w:ilvl="0" w:tplc="DB140CD6">
      <w:start w:val="1"/>
      <w:numFmt w:val="bullet"/>
      <w:lvlText w:val="•"/>
      <w:lvlJc w:val="left"/>
    </w:lvl>
    <w:lvl w:ilvl="1" w:tplc="BAB2B670">
      <w:numFmt w:val="decimal"/>
      <w:lvlText w:val=""/>
      <w:lvlJc w:val="left"/>
    </w:lvl>
    <w:lvl w:ilvl="2" w:tplc="5DEE0DBC">
      <w:numFmt w:val="decimal"/>
      <w:lvlText w:val=""/>
      <w:lvlJc w:val="left"/>
    </w:lvl>
    <w:lvl w:ilvl="3" w:tplc="68EA4B1C">
      <w:numFmt w:val="decimal"/>
      <w:lvlText w:val=""/>
      <w:lvlJc w:val="left"/>
    </w:lvl>
    <w:lvl w:ilvl="4" w:tplc="DC041456">
      <w:numFmt w:val="decimal"/>
      <w:lvlText w:val=""/>
      <w:lvlJc w:val="left"/>
    </w:lvl>
    <w:lvl w:ilvl="5" w:tplc="A404AB7E">
      <w:numFmt w:val="decimal"/>
      <w:lvlText w:val=""/>
      <w:lvlJc w:val="left"/>
    </w:lvl>
    <w:lvl w:ilvl="6" w:tplc="B4C0CE6A">
      <w:numFmt w:val="decimal"/>
      <w:lvlText w:val=""/>
      <w:lvlJc w:val="left"/>
    </w:lvl>
    <w:lvl w:ilvl="7" w:tplc="6C5A31CE">
      <w:numFmt w:val="decimal"/>
      <w:lvlText w:val=""/>
      <w:lvlJc w:val="left"/>
    </w:lvl>
    <w:lvl w:ilvl="8" w:tplc="18781B82">
      <w:numFmt w:val="decimal"/>
      <w:lvlText w:val=""/>
      <w:lvlJc w:val="left"/>
    </w:lvl>
  </w:abstractNum>
  <w:abstractNum w:abstractNumId="16" w15:restartNumberingAfterBreak="0">
    <w:nsid w:val="579328B9"/>
    <w:multiLevelType w:val="hybridMultilevel"/>
    <w:tmpl w:val="DB9682FA"/>
    <w:lvl w:ilvl="0" w:tplc="2D2E8C98">
      <w:start w:val="3"/>
      <w:numFmt w:val="decimal"/>
      <w:lvlText w:val="%1"/>
      <w:lvlJc w:val="left"/>
    </w:lvl>
    <w:lvl w:ilvl="1" w:tplc="0D723AD6">
      <w:numFmt w:val="decimal"/>
      <w:lvlText w:val=""/>
      <w:lvlJc w:val="left"/>
    </w:lvl>
    <w:lvl w:ilvl="2" w:tplc="9738D63C">
      <w:numFmt w:val="decimal"/>
      <w:lvlText w:val=""/>
      <w:lvlJc w:val="left"/>
    </w:lvl>
    <w:lvl w:ilvl="3" w:tplc="3FDC6790">
      <w:numFmt w:val="decimal"/>
      <w:lvlText w:val=""/>
      <w:lvlJc w:val="left"/>
    </w:lvl>
    <w:lvl w:ilvl="4" w:tplc="6BD07D30">
      <w:numFmt w:val="decimal"/>
      <w:lvlText w:val=""/>
      <w:lvlJc w:val="left"/>
    </w:lvl>
    <w:lvl w:ilvl="5" w:tplc="1EDC3F62">
      <w:numFmt w:val="decimal"/>
      <w:lvlText w:val=""/>
      <w:lvlJc w:val="left"/>
    </w:lvl>
    <w:lvl w:ilvl="6" w:tplc="21A41A28">
      <w:numFmt w:val="decimal"/>
      <w:lvlText w:val=""/>
      <w:lvlJc w:val="left"/>
    </w:lvl>
    <w:lvl w:ilvl="7" w:tplc="C3BA489A">
      <w:numFmt w:val="decimal"/>
      <w:lvlText w:val=""/>
      <w:lvlJc w:val="left"/>
    </w:lvl>
    <w:lvl w:ilvl="8" w:tplc="C39CCCFC">
      <w:numFmt w:val="decimal"/>
      <w:lvlText w:val=""/>
      <w:lvlJc w:val="left"/>
    </w:lvl>
  </w:abstractNum>
  <w:abstractNum w:abstractNumId="17" w15:restartNumberingAfterBreak="0">
    <w:nsid w:val="5CB44A05"/>
    <w:multiLevelType w:val="hybridMultilevel"/>
    <w:tmpl w:val="A5F2C8EC"/>
    <w:lvl w:ilvl="0" w:tplc="87123D08">
      <w:start w:val="1"/>
      <w:numFmt w:val="bullet"/>
      <w:lvlText w:val="•"/>
      <w:lvlJc w:val="left"/>
    </w:lvl>
    <w:lvl w:ilvl="1" w:tplc="CBB0CD1C">
      <w:numFmt w:val="decimal"/>
      <w:lvlText w:val=""/>
      <w:lvlJc w:val="left"/>
    </w:lvl>
    <w:lvl w:ilvl="2" w:tplc="688C3254">
      <w:numFmt w:val="decimal"/>
      <w:lvlText w:val=""/>
      <w:lvlJc w:val="left"/>
    </w:lvl>
    <w:lvl w:ilvl="3" w:tplc="109470DE">
      <w:numFmt w:val="decimal"/>
      <w:lvlText w:val=""/>
      <w:lvlJc w:val="left"/>
    </w:lvl>
    <w:lvl w:ilvl="4" w:tplc="81AE5342">
      <w:numFmt w:val="decimal"/>
      <w:lvlText w:val=""/>
      <w:lvlJc w:val="left"/>
    </w:lvl>
    <w:lvl w:ilvl="5" w:tplc="6D54C2EC">
      <w:numFmt w:val="decimal"/>
      <w:lvlText w:val=""/>
      <w:lvlJc w:val="left"/>
    </w:lvl>
    <w:lvl w:ilvl="6" w:tplc="75826974">
      <w:numFmt w:val="decimal"/>
      <w:lvlText w:val=""/>
      <w:lvlJc w:val="left"/>
    </w:lvl>
    <w:lvl w:ilvl="7" w:tplc="0D04D112">
      <w:numFmt w:val="decimal"/>
      <w:lvlText w:val=""/>
      <w:lvlJc w:val="left"/>
    </w:lvl>
    <w:lvl w:ilvl="8" w:tplc="331C07F4">
      <w:numFmt w:val="decimal"/>
      <w:lvlText w:val=""/>
      <w:lvlJc w:val="left"/>
    </w:lvl>
  </w:abstractNum>
  <w:abstractNum w:abstractNumId="18" w15:restartNumberingAfterBreak="0">
    <w:nsid w:val="5D205E20"/>
    <w:multiLevelType w:val="hybridMultilevel"/>
    <w:tmpl w:val="5EE63452"/>
    <w:lvl w:ilvl="0" w:tplc="BAAAC206">
      <w:start w:val="4"/>
      <w:numFmt w:val="decimal"/>
      <w:lvlText w:val="%1."/>
      <w:lvlJc w:val="left"/>
    </w:lvl>
    <w:lvl w:ilvl="1" w:tplc="076AD2C2">
      <w:numFmt w:val="decimal"/>
      <w:lvlText w:val=""/>
      <w:lvlJc w:val="left"/>
    </w:lvl>
    <w:lvl w:ilvl="2" w:tplc="08A4F0FA">
      <w:numFmt w:val="decimal"/>
      <w:lvlText w:val=""/>
      <w:lvlJc w:val="left"/>
    </w:lvl>
    <w:lvl w:ilvl="3" w:tplc="68C0E69E">
      <w:numFmt w:val="decimal"/>
      <w:lvlText w:val=""/>
      <w:lvlJc w:val="left"/>
    </w:lvl>
    <w:lvl w:ilvl="4" w:tplc="EBA25D4E">
      <w:numFmt w:val="decimal"/>
      <w:lvlText w:val=""/>
      <w:lvlJc w:val="left"/>
    </w:lvl>
    <w:lvl w:ilvl="5" w:tplc="168694B4">
      <w:numFmt w:val="decimal"/>
      <w:lvlText w:val=""/>
      <w:lvlJc w:val="left"/>
    </w:lvl>
    <w:lvl w:ilvl="6" w:tplc="3848A282">
      <w:numFmt w:val="decimal"/>
      <w:lvlText w:val=""/>
      <w:lvlJc w:val="left"/>
    </w:lvl>
    <w:lvl w:ilvl="7" w:tplc="C8FC00E0">
      <w:numFmt w:val="decimal"/>
      <w:lvlText w:val=""/>
      <w:lvlJc w:val="left"/>
    </w:lvl>
    <w:lvl w:ilvl="8" w:tplc="0DB8A85C">
      <w:numFmt w:val="decimal"/>
      <w:lvlText w:val=""/>
      <w:lvlJc w:val="left"/>
    </w:lvl>
  </w:abstractNum>
  <w:abstractNum w:abstractNumId="19" w15:restartNumberingAfterBreak="0">
    <w:nsid w:val="68B867D3"/>
    <w:multiLevelType w:val="hybridMultilevel"/>
    <w:tmpl w:val="75407864"/>
    <w:lvl w:ilvl="0" w:tplc="054A4AB4">
      <w:start w:val="1"/>
      <w:numFmt w:val="bullet"/>
      <w:lvlText w:val="•"/>
      <w:lvlJc w:val="left"/>
    </w:lvl>
    <w:lvl w:ilvl="1" w:tplc="5AFE441C">
      <w:numFmt w:val="decimal"/>
      <w:lvlText w:val=""/>
      <w:lvlJc w:val="left"/>
    </w:lvl>
    <w:lvl w:ilvl="2" w:tplc="4928F75A">
      <w:numFmt w:val="decimal"/>
      <w:lvlText w:val=""/>
      <w:lvlJc w:val="left"/>
    </w:lvl>
    <w:lvl w:ilvl="3" w:tplc="BAFE394A">
      <w:numFmt w:val="decimal"/>
      <w:lvlText w:val=""/>
      <w:lvlJc w:val="left"/>
    </w:lvl>
    <w:lvl w:ilvl="4" w:tplc="15025A86">
      <w:numFmt w:val="decimal"/>
      <w:lvlText w:val=""/>
      <w:lvlJc w:val="left"/>
    </w:lvl>
    <w:lvl w:ilvl="5" w:tplc="3328043C">
      <w:numFmt w:val="decimal"/>
      <w:lvlText w:val=""/>
      <w:lvlJc w:val="left"/>
    </w:lvl>
    <w:lvl w:ilvl="6" w:tplc="EF0655F4">
      <w:numFmt w:val="decimal"/>
      <w:lvlText w:val=""/>
      <w:lvlJc w:val="left"/>
    </w:lvl>
    <w:lvl w:ilvl="7" w:tplc="CB8C6BFE">
      <w:numFmt w:val="decimal"/>
      <w:lvlText w:val=""/>
      <w:lvlJc w:val="left"/>
    </w:lvl>
    <w:lvl w:ilvl="8" w:tplc="525848F8">
      <w:numFmt w:val="decimal"/>
      <w:lvlText w:val=""/>
      <w:lvlJc w:val="left"/>
    </w:lvl>
  </w:abstractNum>
  <w:abstractNum w:abstractNumId="20" w15:restartNumberingAfterBreak="0">
    <w:nsid w:val="6B1D2C14"/>
    <w:multiLevelType w:val="hybridMultilevel"/>
    <w:tmpl w:val="96F493F6"/>
    <w:lvl w:ilvl="0" w:tplc="E1E6CFCE">
      <w:start w:val="1"/>
      <w:numFmt w:val="bullet"/>
      <w:lvlText w:val="•"/>
      <w:lvlJc w:val="left"/>
    </w:lvl>
    <w:lvl w:ilvl="1" w:tplc="C564462C">
      <w:numFmt w:val="decimal"/>
      <w:lvlText w:val=""/>
      <w:lvlJc w:val="left"/>
    </w:lvl>
    <w:lvl w:ilvl="2" w:tplc="93745E6E">
      <w:numFmt w:val="decimal"/>
      <w:lvlText w:val=""/>
      <w:lvlJc w:val="left"/>
    </w:lvl>
    <w:lvl w:ilvl="3" w:tplc="1E54CFC8">
      <w:numFmt w:val="decimal"/>
      <w:lvlText w:val=""/>
      <w:lvlJc w:val="left"/>
    </w:lvl>
    <w:lvl w:ilvl="4" w:tplc="C9B02202">
      <w:numFmt w:val="decimal"/>
      <w:lvlText w:val=""/>
      <w:lvlJc w:val="left"/>
    </w:lvl>
    <w:lvl w:ilvl="5" w:tplc="FC588A40">
      <w:numFmt w:val="decimal"/>
      <w:lvlText w:val=""/>
      <w:lvlJc w:val="left"/>
    </w:lvl>
    <w:lvl w:ilvl="6" w:tplc="3DF06DE6">
      <w:numFmt w:val="decimal"/>
      <w:lvlText w:val=""/>
      <w:lvlJc w:val="left"/>
    </w:lvl>
    <w:lvl w:ilvl="7" w:tplc="A9FCAEDA">
      <w:numFmt w:val="decimal"/>
      <w:lvlText w:val=""/>
      <w:lvlJc w:val="left"/>
    </w:lvl>
    <w:lvl w:ilvl="8" w:tplc="7782264C">
      <w:numFmt w:val="decimal"/>
      <w:lvlText w:val=""/>
      <w:lvlJc w:val="left"/>
    </w:lvl>
  </w:abstractNum>
  <w:abstractNum w:abstractNumId="21" w15:restartNumberingAfterBreak="0">
    <w:nsid w:val="6B47F63E"/>
    <w:multiLevelType w:val="hybridMultilevel"/>
    <w:tmpl w:val="96328298"/>
    <w:lvl w:ilvl="0" w:tplc="7CF8D4B0">
      <w:start w:val="5"/>
      <w:numFmt w:val="decimal"/>
      <w:lvlText w:val="%1."/>
      <w:lvlJc w:val="left"/>
    </w:lvl>
    <w:lvl w:ilvl="1" w:tplc="17C657A6">
      <w:numFmt w:val="decimal"/>
      <w:lvlText w:val=""/>
      <w:lvlJc w:val="left"/>
    </w:lvl>
    <w:lvl w:ilvl="2" w:tplc="0F08057C">
      <w:numFmt w:val="decimal"/>
      <w:lvlText w:val=""/>
      <w:lvlJc w:val="left"/>
    </w:lvl>
    <w:lvl w:ilvl="3" w:tplc="C0BA5A74">
      <w:numFmt w:val="decimal"/>
      <w:lvlText w:val=""/>
      <w:lvlJc w:val="left"/>
    </w:lvl>
    <w:lvl w:ilvl="4" w:tplc="6838B012">
      <w:numFmt w:val="decimal"/>
      <w:lvlText w:val=""/>
      <w:lvlJc w:val="left"/>
    </w:lvl>
    <w:lvl w:ilvl="5" w:tplc="499C3ED6">
      <w:numFmt w:val="decimal"/>
      <w:lvlText w:val=""/>
      <w:lvlJc w:val="left"/>
    </w:lvl>
    <w:lvl w:ilvl="6" w:tplc="15548972">
      <w:numFmt w:val="decimal"/>
      <w:lvlText w:val=""/>
      <w:lvlJc w:val="left"/>
    </w:lvl>
    <w:lvl w:ilvl="7" w:tplc="5400DE7E">
      <w:numFmt w:val="decimal"/>
      <w:lvlText w:val=""/>
      <w:lvlJc w:val="left"/>
    </w:lvl>
    <w:lvl w:ilvl="8" w:tplc="15D63B26">
      <w:numFmt w:val="decimal"/>
      <w:lvlText w:val=""/>
      <w:lvlJc w:val="left"/>
    </w:lvl>
  </w:abstractNum>
  <w:abstractNum w:abstractNumId="22" w15:restartNumberingAfterBreak="0">
    <w:nsid w:val="6CAA2304"/>
    <w:multiLevelType w:val="hybridMultilevel"/>
    <w:tmpl w:val="C300789C"/>
    <w:lvl w:ilvl="0" w:tplc="8D9054A6">
      <w:start w:val="1"/>
      <w:numFmt w:val="decimal"/>
      <w:lvlText w:val="%1."/>
      <w:lvlJc w:val="left"/>
    </w:lvl>
    <w:lvl w:ilvl="1" w:tplc="E028D93E">
      <w:start w:val="1"/>
      <w:numFmt w:val="decimal"/>
      <w:lvlText w:val="%2"/>
      <w:lvlJc w:val="left"/>
    </w:lvl>
    <w:lvl w:ilvl="2" w:tplc="DC80BB16">
      <w:numFmt w:val="decimal"/>
      <w:lvlText w:val=""/>
      <w:lvlJc w:val="left"/>
    </w:lvl>
    <w:lvl w:ilvl="3" w:tplc="EE7C8C0A">
      <w:numFmt w:val="decimal"/>
      <w:lvlText w:val=""/>
      <w:lvlJc w:val="left"/>
    </w:lvl>
    <w:lvl w:ilvl="4" w:tplc="C7AE11A6">
      <w:numFmt w:val="decimal"/>
      <w:lvlText w:val=""/>
      <w:lvlJc w:val="left"/>
    </w:lvl>
    <w:lvl w:ilvl="5" w:tplc="5A16874E">
      <w:numFmt w:val="decimal"/>
      <w:lvlText w:val=""/>
      <w:lvlJc w:val="left"/>
    </w:lvl>
    <w:lvl w:ilvl="6" w:tplc="5EE00FFE">
      <w:numFmt w:val="decimal"/>
      <w:lvlText w:val=""/>
      <w:lvlJc w:val="left"/>
    </w:lvl>
    <w:lvl w:ilvl="7" w:tplc="C094A0CA">
      <w:numFmt w:val="decimal"/>
      <w:lvlText w:val=""/>
      <w:lvlJc w:val="left"/>
    </w:lvl>
    <w:lvl w:ilvl="8" w:tplc="F662A5BC">
      <w:numFmt w:val="decimal"/>
      <w:lvlText w:val=""/>
      <w:lvlJc w:val="left"/>
    </w:lvl>
  </w:abstractNum>
  <w:abstractNum w:abstractNumId="23" w15:restartNumberingAfterBreak="0">
    <w:nsid w:val="6EAA85FB"/>
    <w:multiLevelType w:val="hybridMultilevel"/>
    <w:tmpl w:val="4A0407A4"/>
    <w:lvl w:ilvl="0" w:tplc="71681070">
      <w:start w:val="1"/>
      <w:numFmt w:val="decimal"/>
      <w:lvlText w:val="%1."/>
      <w:lvlJc w:val="left"/>
    </w:lvl>
    <w:lvl w:ilvl="1" w:tplc="1BC243F8">
      <w:numFmt w:val="decimal"/>
      <w:lvlText w:val=""/>
      <w:lvlJc w:val="left"/>
    </w:lvl>
    <w:lvl w:ilvl="2" w:tplc="02A27520">
      <w:numFmt w:val="decimal"/>
      <w:lvlText w:val=""/>
      <w:lvlJc w:val="left"/>
    </w:lvl>
    <w:lvl w:ilvl="3" w:tplc="B2F0153E">
      <w:numFmt w:val="decimal"/>
      <w:lvlText w:val=""/>
      <w:lvlJc w:val="left"/>
    </w:lvl>
    <w:lvl w:ilvl="4" w:tplc="49A83096">
      <w:numFmt w:val="decimal"/>
      <w:lvlText w:val=""/>
      <w:lvlJc w:val="left"/>
    </w:lvl>
    <w:lvl w:ilvl="5" w:tplc="45A4293A">
      <w:numFmt w:val="decimal"/>
      <w:lvlText w:val=""/>
      <w:lvlJc w:val="left"/>
    </w:lvl>
    <w:lvl w:ilvl="6" w:tplc="ECDA17B6">
      <w:numFmt w:val="decimal"/>
      <w:lvlText w:val=""/>
      <w:lvlJc w:val="left"/>
    </w:lvl>
    <w:lvl w:ilvl="7" w:tplc="2584B0C2">
      <w:numFmt w:val="decimal"/>
      <w:lvlText w:val=""/>
      <w:lvlJc w:val="left"/>
    </w:lvl>
    <w:lvl w:ilvl="8" w:tplc="6F06B3BE">
      <w:numFmt w:val="decimal"/>
      <w:lvlText w:val=""/>
      <w:lvlJc w:val="left"/>
    </w:lvl>
  </w:abstractNum>
  <w:abstractNum w:abstractNumId="24" w15:restartNumberingAfterBreak="0">
    <w:nsid w:val="744939A3"/>
    <w:multiLevelType w:val="hybridMultilevel"/>
    <w:tmpl w:val="776013F0"/>
    <w:lvl w:ilvl="0" w:tplc="32C62ED0">
      <w:start w:val="1"/>
      <w:numFmt w:val="bullet"/>
      <w:lvlText w:val="•"/>
      <w:lvlJc w:val="left"/>
    </w:lvl>
    <w:lvl w:ilvl="1" w:tplc="5A88947E">
      <w:numFmt w:val="decimal"/>
      <w:lvlText w:val=""/>
      <w:lvlJc w:val="left"/>
    </w:lvl>
    <w:lvl w:ilvl="2" w:tplc="15F4B0DE">
      <w:numFmt w:val="decimal"/>
      <w:lvlText w:val=""/>
      <w:lvlJc w:val="left"/>
    </w:lvl>
    <w:lvl w:ilvl="3" w:tplc="CDFCEAA6">
      <w:numFmt w:val="decimal"/>
      <w:lvlText w:val=""/>
      <w:lvlJc w:val="left"/>
    </w:lvl>
    <w:lvl w:ilvl="4" w:tplc="8752DDB6">
      <w:numFmt w:val="decimal"/>
      <w:lvlText w:val=""/>
      <w:lvlJc w:val="left"/>
    </w:lvl>
    <w:lvl w:ilvl="5" w:tplc="4546E77E">
      <w:numFmt w:val="decimal"/>
      <w:lvlText w:val=""/>
      <w:lvlJc w:val="left"/>
    </w:lvl>
    <w:lvl w:ilvl="6" w:tplc="826C0BDA">
      <w:numFmt w:val="decimal"/>
      <w:lvlText w:val=""/>
      <w:lvlJc w:val="left"/>
    </w:lvl>
    <w:lvl w:ilvl="7" w:tplc="15D4B5B6">
      <w:numFmt w:val="decimal"/>
      <w:lvlText w:val=""/>
      <w:lvlJc w:val="left"/>
    </w:lvl>
    <w:lvl w:ilvl="8" w:tplc="94D65AF2">
      <w:numFmt w:val="decimal"/>
      <w:lvlText w:val=""/>
      <w:lvlJc w:val="left"/>
    </w:lvl>
  </w:abstractNum>
  <w:abstractNum w:abstractNumId="25" w15:restartNumberingAfterBreak="0">
    <w:nsid w:val="77485850"/>
    <w:multiLevelType w:val="hybridMultilevel"/>
    <w:tmpl w:val="59DCC92A"/>
    <w:lvl w:ilvl="0" w:tplc="CA6ABB80">
      <w:start w:val="1"/>
      <w:numFmt w:val="bullet"/>
      <w:lvlText w:val="•"/>
      <w:lvlJc w:val="left"/>
    </w:lvl>
    <w:lvl w:ilvl="1" w:tplc="BDAE6DC6">
      <w:numFmt w:val="decimal"/>
      <w:lvlText w:val=""/>
      <w:lvlJc w:val="left"/>
    </w:lvl>
    <w:lvl w:ilvl="2" w:tplc="E620069C">
      <w:numFmt w:val="decimal"/>
      <w:lvlText w:val=""/>
      <w:lvlJc w:val="left"/>
    </w:lvl>
    <w:lvl w:ilvl="3" w:tplc="077ED416">
      <w:numFmt w:val="decimal"/>
      <w:lvlText w:val=""/>
      <w:lvlJc w:val="left"/>
    </w:lvl>
    <w:lvl w:ilvl="4" w:tplc="D340C4B4">
      <w:numFmt w:val="decimal"/>
      <w:lvlText w:val=""/>
      <w:lvlJc w:val="left"/>
    </w:lvl>
    <w:lvl w:ilvl="5" w:tplc="CE34183C">
      <w:numFmt w:val="decimal"/>
      <w:lvlText w:val=""/>
      <w:lvlJc w:val="left"/>
    </w:lvl>
    <w:lvl w:ilvl="6" w:tplc="30F45ED4">
      <w:numFmt w:val="decimal"/>
      <w:lvlText w:val=""/>
      <w:lvlJc w:val="left"/>
    </w:lvl>
    <w:lvl w:ilvl="7" w:tplc="48820ACA">
      <w:numFmt w:val="decimal"/>
      <w:lvlText w:val=""/>
      <w:lvlJc w:val="left"/>
    </w:lvl>
    <w:lvl w:ilvl="8" w:tplc="4FDE76DC">
      <w:numFmt w:val="decimal"/>
      <w:lvlText w:val=""/>
      <w:lvlJc w:val="left"/>
    </w:lvl>
  </w:abstractNum>
  <w:num w:numId="1">
    <w:abstractNumId w:val="23"/>
  </w:num>
  <w:num w:numId="2">
    <w:abstractNumId w:val="10"/>
  </w:num>
  <w:num w:numId="3">
    <w:abstractNumId w:val="9"/>
  </w:num>
  <w:num w:numId="4">
    <w:abstractNumId w:val="22"/>
  </w:num>
  <w:num w:numId="5">
    <w:abstractNumId w:val="12"/>
  </w:num>
  <w:num w:numId="6">
    <w:abstractNumId w:val="6"/>
  </w:num>
  <w:num w:numId="7">
    <w:abstractNumId w:val="4"/>
  </w:num>
  <w:num w:numId="8">
    <w:abstractNumId w:val="16"/>
  </w:num>
  <w:num w:numId="9">
    <w:abstractNumId w:val="18"/>
  </w:num>
  <w:num w:numId="10">
    <w:abstractNumId w:val="2"/>
  </w:num>
  <w:num w:numId="11">
    <w:abstractNumId w:val="14"/>
  </w:num>
  <w:num w:numId="12">
    <w:abstractNumId w:val="11"/>
  </w:num>
  <w:num w:numId="13">
    <w:abstractNumId w:val="21"/>
  </w:num>
  <w:num w:numId="14">
    <w:abstractNumId w:val="17"/>
  </w:num>
  <w:num w:numId="15">
    <w:abstractNumId w:val="3"/>
  </w:num>
  <w:num w:numId="16">
    <w:abstractNumId w:val="5"/>
  </w:num>
  <w:num w:numId="17">
    <w:abstractNumId w:val="13"/>
  </w:num>
  <w:num w:numId="18">
    <w:abstractNumId w:val="0"/>
  </w:num>
  <w:num w:numId="19">
    <w:abstractNumId w:val="1"/>
  </w:num>
  <w:num w:numId="20">
    <w:abstractNumId w:val="8"/>
  </w:num>
  <w:num w:numId="21">
    <w:abstractNumId w:val="7"/>
  </w:num>
  <w:num w:numId="22">
    <w:abstractNumId w:val="25"/>
  </w:num>
  <w:num w:numId="23">
    <w:abstractNumId w:val="24"/>
  </w:num>
  <w:num w:numId="24">
    <w:abstractNumId w:val="15"/>
  </w:num>
  <w:num w:numId="25">
    <w:abstractNumId w:val="20"/>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AF6"/>
    <w:rsid w:val="00716AF6"/>
    <w:rsid w:val="00CA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64E0"/>
  <w15:docId w15:val="{8F19B142-6886-42E6-9B61-6841A405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png"/><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Eglė Sutkuvienė</cp:lastModifiedBy>
  <cp:revision>2</cp:revision>
  <dcterms:created xsi:type="dcterms:W3CDTF">2022-01-27T12:15:00Z</dcterms:created>
  <dcterms:modified xsi:type="dcterms:W3CDTF">2022-01-27T11:18:00Z</dcterms:modified>
</cp:coreProperties>
</file>