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2" w:rsidRDefault="00182EF2" w:rsidP="00182EF2">
      <w:r>
        <w:t>Pakuotės lapelis: informacija vartotojui</w:t>
      </w:r>
    </w:p>
    <w:p w:rsidR="00182EF2" w:rsidRDefault="00182EF2" w:rsidP="00182EF2">
      <w:bookmarkStart w:id="0" w:name="_GoBack"/>
      <w:r>
        <w:t>AMGEVITA</w:t>
      </w:r>
      <w:bookmarkEnd w:id="0"/>
      <w:r>
        <w:t xml:space="preserve"> 40 mg injekcinis tirpalas užpildytame švirkštiklyje</w:t>
      </w:r>
    </w:p>
    <w:p w:rsidR="00182EF2" w:rsidRDefault="00182EF2" w:rsidP="00182EF2">
      <w:r>
        <w:t>Adalimumabas</w:t>
      </w:r>
    </w:p>
    <w:p w:rsidR="00182EF2" w:rsidRDefault="00182EF2" w:rsidP="00182EF2">
      <w:r>
        <w:t>Vykdoma papildoma šio vaisto stebėsena. Tai padės greitai nustatyti naują saugumo informaciją.</w:t>
      </w:r>
    </w:p>
    <w:p w:rsidR="00182EF2" w:rsidRDefault="00182EF2" w:rsidP="00182EF2">
      <w:r>
        <w:t>Mums galite padėti pranešdami apie bet kokį Jums pasireiškiantį šalutinį poveikį. Apie tai, kaip pranešti</w:t>
      </w:r>
    </w:p>
    <w:p w:rsidR="00182EF2" w:rsidRDefault="00182EF2" w:rsidP="00182EF2">
      <w:r>
        <w:t>apie šalutinį poveikį, žr. 4 skyriaus pabaigoje.</w:t>
      </w:r>
    </w:p>
    <w:p w:rsidR="00182EF2" w:rsidRDefault="00182EF2" w:rsidP="00182EF2">
      <w:r>
        <w:t>Atidžiai perskaitykite visą šį lapelį, prieš pradėdami vartoti šį vaistą, nes jame pateikiama Jums</w:t>
      </w:r>
    </w:p>
    <w:p w:rsidR="00182EF2" w:rsidRDefault="00182EF2" w:rsidP="00182EF2">
      <w:r>
        <w:t>svarbi informacija.</w:t>
      </w:r>
    </w:p>
    <w:p w:rsidR="00182EF2" w:rsidRDefault="00182EF2" w:rsidP="00182EF2">
      <w:r>
        <w:t>- Neišmeskite šio lapelio, nes vėl gali prireikti jį perskaityti.</w:t>
      </w:r>
    </w:p>
    <w:p w:rsidR="00182EF2" w:rsidRDefault="00182EF2" w:rsidP="00182EF2">
      <w:r>
        <w:t>- Gydytojas Jums įteiks Paciento Priminimo Kortelę, kurioje yra svarbios informacijos apie</w:t>
      </w:r>
    </w:p>
    <w:p w:rsidR="00182EF2" w:rsidRDefault="00182EF2" w:rsidP="00182EF2">
      <w:r>
        <w:t>saugumo priemones. Apie tai reikia žinoti prieš pradedant gydytis AMGEVITA ir gydantis šiuo</w:t>
      </w:r>
    </w:p>
    <w:p w:rsidR="00182EF2" w:rsidRDefault="00182EF2" w:rsidP="00182EF2">
      <w:r>
        <w:t>vaistu. Šią Paciento Priminimo Kortelę turėkite su savimi.</w:t>
      </w:r>
    </w:p>
    <w:p w:rsidR="00182EF2" w:rsidRDefault="00182EF2" w:rsidP="00182EF2">
      <w:r>
        <w:t>- Jeigu kiltų daugiau klausimų, kreipkitės į gydytoją arba vaistininką.</w:t>
      </w:r>
    </w:p>
    <w:p w:rsidR="00182EF2" w:rsidRDefault="00182EF2" w:rsidP="00182EF2">
      <w:r>
        <w:t>- Šis vaistas skirtas tik Jums, todėl kitiems žmonėms jo duoti negalima. Vaistas gali jiems pakenkti</w:t>
      </w:r>
    </w:p>
    <w:p w:rsidR="00182EF2" w:rsidRDefault="00182EF2" w:rsidP="00182EF2">
      <w:r>
        <w:t>(net tiems, kurių ligos požymiai yra tokie patys kaip Jūsų).</w:t>
      </w:r>
    </w:p>
    <w:p w:rsidR="00182EF2" w:rsidRDefault="00182EF2" w:rsidP="00182EF2">
      <w:r>
        <w:t>- Jeigu pasireiškė šalutinis poveikis (net jeigu jis šiame lapelyje nenurodytas), kreipkitės į gydytoją</w:t>
      </w:r>
    </w:p>
    <w:p w:rsidR="00182EF2" w:rsidRDefault="00182EF2" w:rsidP="00182EF2">
      <w:r>
        <w:t>arba vaistininką (žr. 4 skyrių).</w:t>
      </w:r>
    </w:p>
    <w:p w:rsidR="00182EF2" w:rsidRDefault="00182EF2" w:rsidP="00182EF2">
      <w:r>
        <w:t>Apie ką rašoma šiame lapelyje?</w:t>
      </w:r>
    </w:p>
    <w:p w:rsidR="00182EF2" w:rsidRDefault="00182EF2" w:rsidP="00182EF2">
      <w:r>
        <w:t>1. Kas yra AMGEVITA ir kam jis vartojamas</w:t>
      </w:r>
    </w:p>
    <w:p w:rsidR="00182EF2" w:rsidRDefault="00182EF2" w:rsidP="00182EF2">
      <w:r>
        <w:t>2. Kas žinotina prieš vartojant AMGEVITA</w:t>
      </w:r>
    </w:p>
    <w:p w:rsidR="00182EF2" w:rsidRDefault="00182EF2" w:rsidP="00182EF2">
      <w:r>
        <w:t>3. Kaip vartoti AMGEVITA</w:t>
      </w:r>
    </w:p>
    <w:p w:rsidR="00182EF2" w:rsidRDefault="00182EF2" w:rsidP="00182EF2">
      <w:r>
        <w:t>4. Galimas šalutinis poveikis</w:t>
      </w:r>
    </w:p>
    <w:p w:rsidR="00182EF2" w:rsidRDefault="00182EF2" w:rsidP="00182EF2">
      <w:r>
        <w:t>5. Kaip laikyti AMGEVITA</w:t>
      </w:r>
    </w:p>
    <w:p w:rsidR="00182EF2" w:rsidRDefault="00182EF2" w:rsidP="00182EF2">
      <w:r>
        <w:t>6. Pakuotės turinys ir kita informacija</w:t>
      </w:r>
    </w:p>
    <w:p w:rsidR="00182EF2" w:rsidRDefault="00182EF2" w:rsidP="00182EF2">
      <w:r>
        <w:t>1. Kas yra AMGEVITA ir kam jis vartojamas</w:t>
      </w:r>
    </w:p>
    <w:p w:rsidR="00182EF2" w:rsidRDefault="00182EF2" w:rsidP="00182EF2">
      <w:r>
        <w:lastRenderedPageBreak/>
        <w:t>AMGEVITA veiklioji medžiaga yra adalimumabas.</w:t>
      </w:r>
    </w:p>
    <w:p w:rsidR="00182EF2" w:rsidRDefault="00182EF2" w:rsidP="00182EF2">
      <w:r>
        <w:t>AMGEVITA skirtas toliau išvardytoms uždegiminėms ligoms gydyti:</w:t>
      </w:r>
    </w:p>
    <w:p w:rsidR="00182EF2" w:rsidRDefault="00182EF2" w:rsidP="00182EF2">
      <w:r>
        <w:t>• Reumatoidinį artritą</w:t>
      </w:r>
    </w:p>
    <w:p w:rsidR="00182EF2" w:rsidRDefault="00182EF2" w:rsidP="00182EF2">
      <w:r>
        <w:t>• Jaunatvinį idiopatinį poliartritą</w:t>
      </w:r>
    </w:p>
    <w:p w:rsidR="00182EF2" w:rsidRDefault="00182EF2" w:rsidP="00182EF2">
      <w:r>
        <w:t>• Su entezitu susijusį artritą</w:t>
      </w:r>
    </w:p>
    <w:p w:rsidR="00182EF2" w:rsidRDefault="00182EF2" w:rsidP="00182EF2">
      <w:r>
        <w:t>• Ankilozuojantį spondilitą</w:t>
      </w:r>
    </w:p>
    <w:p w:rsidR="00182EF2" w:rsidRDefault="00182EF2" w:rsidP="00182EF2">
      <w:r>
        <w:t>• Ašinį spondiloartritą be radiologinių ankilozuojančio spondilito požymių</w:t>
      </w:r>
    </w:p>
    <w:p w:rsidR="00182EF2" w:rsidRDefault="00182EF2" w:rsidP="00182EF2">
      <w:r>
        <w:t>• Psoriazinį artritą</w:t>
      </w:r>
    </w:p>
    <w:p w:rsidR="00182EF2" w:rsidRDefault="00182EF2" w:rsidP="00182EF2">
      <w:r>
        <w:t>• Plokštelinei psoriazei</w:t>
      </w:r>
    </w:p>
    <w:p w:rsidR="00182EF2" w:rsidRDefault="00182EF2" w:rsidP="00182EF2">
      <w:r>
        <w:t>• Supūliavusį hidradenitą</w:t>
      </w:r>
    </w:p>
    <w:p w:rsidR="00182EF2" w:rsidRDefault="00182EF2" w:rsidP="00182EF2">
      <w:r>
        <w:t>• Krono ligai</w:t>
      </w:r>
    </w:p>
    <w:p w:rsidR="00182EF2" w:rsidRDefault="00182EF2" w:rsidP="00182EF2">
      <w:r>
        <w:t>• Opinį kolitą</w:t>
      </w:r>
    </w:p>
    <w:p w:rsidR="00182EF2" w:rsidRDefault="00182EF2" w:rsidP="00182EF2">
      <w:r>
        <w:t>• Neinfekcinį uveitą</w:t>
      </w:r>
    </w:p>
    <w:p w:rsidR="00182EF2" w:rsidRDefault="00182EF2" w:rsidP="00182EF2">
      <w:r>
        <w:t>AMGEVITA veiklioji medžiaga yra adalimumabas, žmogaus monokloninis antikūnas. Monokloniniai</w:t>
      </w:r>
    </w:p>
    <w:p w:rsidR="00182EF2" w:rsidRDefault="00182EF2" w:rsidP="00182EF2">
      <w:r>
        <w:t>antikūnai – tai baltymai, kurie rišasi su specifinėmis medžiagomis.</w:t>
      </w:r>
    </w:p>
    <w:p w:rsidR="00182EF2" w:rsidRDefault="00182EF2" w:rsidP="00182EF2">
      <w:r>
        <w:t>Adalimumabo taikinys – baltymas, vadinamas naviko nekrozės faktoriumi (TNFα), kuris yra imuninės</w:t>
      </w:r>
    </w:p>
    <w:p w:rsidR="00182EF2" w:rsidRDefault="00182EF2" w:rsidP="00182EF2">
      <w:r>
        <w:t>(apsaugos) sistemos dalis ir jo padaugėja, kai yra pirmiau išvardytos uždegiminės ligos. Prisijungdamas</w:t>
      </w:r>
    </w:p>
    <w:p w:rsidR="00182EF2" w:rsidRDefault="00182EF2" w:rsidP="00182EF2">
      <w:r>
        <w:t>prie TNFα AMGEVITA mažina uždegiminį šių ligų procesą.</w:t>
      </w:r>
    </w:p>
    <w:p w:rsidR="00182EF2" w:rsidRDefault="00182EF2" w:rsidP="00182EF2">
      <w:r>
        <w:t>99</w:t>
      </w:r>
    </w:p>
    <w:p w:rsidR="00182EF2" w:rsidRDefault="00182EF2" w:rsidP="00182EF2">
      <w:r>
        <w:t>Reumatoidinis artritas</w:t>
      </w:r>
    </w:p>
    <w:p w:rsidR="00182EF2" w:rsidRDefault="00182EF2" w:rsidP="00182EF2">
      <w:r>
        <w:t>Reumatoidinis artritas – tai uždegiminė sąnarių liga.</w:t>
      </w:r>
    </w:p>
    <w:p w:rsidR="00182EF2" w:rsidRDefault="00182EF2" w:rsidP="00182EF2">
      <w:r>
        <w:t>AMGEVITA vartojamas suaugusiųjų reumatoidinio artrito gydymui.Jeigu Jums yra vidutinio sunkumo</w:t>
      </w:r>
    </w:p>
    <w:p w:rsidR="00182EF2" w:rsidRDefault="00182EF2" w:rsidP="00182EF2">
      <w:r>
        <w:t>ar sunkus aktyvus reumatoidinis artritas, pirmiausia gali paskirti kitą ligą modifikuojantį vaistą, pvz.,</w:t>
      </w:r>
    </w:p>
    <w:p w:rsidR="00182EF2" w:rsidRDefault="00182EF2" w:rsidP="00182EF2">
      <w:r>
        <w:t>metotreksatą. Jeigu šių vaistų poveikis yra nepakankamas, reumatoidiniam artritui gydyti paskirs</w:t>
      </w:r>
    </w:p>
    <w:p w:rsidR="00182EF2" w:rsidRDefault="00182EF2" w:rsidP="00182EF2">
      <w:r>
        <w:t>AMGEVITA.</w:t>
      </w:r>
    </w:p>
    <w:p w:rsidR="00182EF2" w:rsidRDefault="00182EF2" w:rsidP="00182EF2">
      <w:r>
        <w:lastRenderedPageBreak/>
        <w:t>AMGEVITA taip pat gali būti vartojamas gydant sunkios formos, aktyvų ir progresuojantį reumatoidinį</w:t>
      </w:r>
    </w:p>
    <w:p w:rsidR="00182EF2" w:rsidRDefault="00182EF2" w:rsidP="00182EF2">
      <w:r>
        <w:t>artritą, kuris iki tol nebuvo gydomas metotreksatu.</w:t>
      </w:r>
    </w:p>
    <w:p w:rsidR="00182EF2" w:rsidRDefault="00182EF2" w:rsidP="00182EF2">
      <w:r>
        <w:t>AMGEVITA lėtina ligos sukeltą sąnarių kremzlės ir kaulo struktūrinį pakenkimą ir gerina fizinę</w:t>
      </w:r>
    </w:p>
    <w:p w:rsidR="00182EF2" w:rsidRDefault="00182EF2" w:rsidP="00182EF2">
      <w:r>
        <w:t>funkciją.</w:t>
      </w:r>
    </w:p>
    <w:p w:rsidR="00182EF2" w:rsidRDefault="00182EF2" w:rsidP="00182EF2">
      <w:r>
        <w:t>Paprastai AMGEVITA yra vartojamas su metotreksatu. Jeigu gydytojas nuspręs, kad metotreksato</w:t>
      </w:r>
    </w:p>
    <w:p w:rsidR="00182EF2" w:rsidRDefault="00182EF2" w:rsidP="00182EF2">
      <w:r>
        <w:t>nereikia, AMGEVITA galima vartoti vieną.</w:t>
      </w:r>
    </w:p>
    <w:p w:rsidR="00182EF2" w:rsidRDefault="00182EF2" w:rsidP="00182EF2">
      <w:r>
        <w:t>Jaunatvinis idiopatinis poliartritas ir su entezitu susijęs artritas</w:t>
      </w:r>
    </w:p>
    <w:p w:rsidR="00182EF2" w:rsidRDefault="00182EF2" w:rsidP="00182EF2">
      <w:r>
        <w:t>Jaunatvinis idiopatinis poliartritas ir su entezitu susijęs artritas yra uždegiminės ligos.</w:t>
      </w:r>
    </w:p>
    <w:p w:rsidR="00182EF2" w:rsidRDefault="00182EF2" w:rsidP="00182EF2">
      <w:r>
        <w:t>AMGEVITA vartojamas jaunatvinio idiopatinio poliartrito gydymui pacientams nuo 2 metų ir entezitu</w:t>
      </w:r>
    </w:p>
    <w:p w:rsidR="00182EF2" w:rsidRDefault="00182EF2" w:rsidP="00182EF2">
      <w:r>
        <w:t>susijusio artrito gydymui pacientams nuo 6 metų. Jums galėjo būti skiriama kitų ligos eigą keičiančių</w:t>
      </w:r>
    </w:p>
    <w:p w:rsidR="00182EF2" w:rsidRDefault="00182EF2" w:rsidP="00182EF2">
      <w:r>
        <w:t>vaistų, tokių kaip metotreksatas. Jei nebuvo tinkamo atsako į šiuos vaistus, jaunatvinio idiopatinio</w:t>
      </w:r>
    </w:p>
    <w:p w:rsidR="00182EF2" w:rsidRDefault="00182EF2" w:rsidP="00182EF2">
      <w:r>
        <w:t>poliartrito arba su entezitu susijusio artrito gydymui Jums bus paskirtas AMGEVITA.</w:t>
      </w:r>
    </w:p>
    <w:p w:rsidR="00182EF2" w:rsidRDefault="00182EF2" w:rsidP="00182EF2">
      <w:r>
        <w:t>Ankilozuojantis spondilitas ir ašinis spondiloartritas be radiologinių ankilozuojančio spondilito požymių</w:t>
      </w:r>
    </w:p>
    <w:p w:rsidR="00182EF2" w:rsidRDefault="00182EF2" w:rsidP="00182EF2">
      <w:r>
        <w:t>Ankilozuojantis spondilitas ir ašinis spondiloartritas be radiologinių ankilozuojančio spondilito</w:t>
      </w:r>
    </w:p>
    <w:p w:rsidR="00182EF2" w:rsidRDefault="00182EF2" w:rsidP="00182EF2">
      <w:r>
        <w:t>požymių – tai stuburo uždegiminė liga.</w:t>
      </w:r>
    </w:p>
    <w:p w:rsidR="00182EF2" w:rsidRDefault="00182EF2" w:rsidP="00182EF2">
      <w:r>
        <w:t>AMGEVITA vartojamas ankilozuojančio spondilito ir ašinio spondiloartrito be radiologinių</w:t>
      </w:r>
    </w:p>
    <w:p w:rsidR="00182EF2" w:rsidRDefault="00182EF2" w:rsidP="00182EF2">
      <w:r>
        <w:t>ankilozuojančio spondilito požymių suaugusiųjų gydymui. Jeigu sergate ankilozuojančiu spondilitu ar</w:t>
      </w:r>
    </w:p>
    <w:p w:rsidR="00182EF2" w:rsidRDefault="00182EF2" w:rsidP="00182EF2">
      <w:r>
        <w:t>ašiniu spondiloartritu be radiologinių ankilozuojančio spondilito požymių, Jums pirmiausia paskirs kitų</w:t>
      </w:r>
    </w:p>
    <w:p w:rsidR="00182EF2" w:rsidRDefault="00182EF2" w:rsidP="00182EF2">
      <w:r>
        <w:t>vaistų. Jeigu gydant šiais vaistais nebus gautas pakankamas atsakas, ligos požymiams ir simptomams</w:t>
      </w:r>
    </w:p>
    <w:p w:rsidR="00182EF2" w:rsidRDefault="00182EF2" w:rsidP="00182EF2">
      <w:r>
        <w:t>sumažinti Jums paskirs AMGEVITA.</w:t>
      </w:r>
    </w:p>
    <w:p w:rsidR="00182EF2" w:rsidRDefault="00182EF2" w:rsidP="00182EF2">
      <w:r>
        <w:t>Psoriazinis artritas</w:t>
      </w:r>
    </w:p>
    <w:p w:rsidR="00182EF2" w:rsidRDefault="00182EF2" w:rsidP="00182EF2">
      <w:r>
        <w:t>Psoriazinis artritas yra su psoriaze susijęs sąnarių uždegimas.</w:t>
      </w:r>
    </w:p>
    <w:p w:rsidR="00182EF2" w:rsidRDefault="00182EF2" w:rsidP="00182EF2">
      <w:r>
        <w:t>AMGEVITA vartojamas suaugusiųjų psoriazinio artrito gydymui. AMGEVITA lėtina ligos sukelto</w:t>
      </w:r>
    </w:p>
    <w:p w:rsidR="00182EF2" w:rsidRDefault="00182EF2" w:rsidP="00182EF2">
      <w:r>
        <w:t>sąnario kremzlės bei kaulo pažeidimo progresavimą ir gerina fizinę funkciją.</w:t>
      </w:r>
    </w:p>
    <w:p w:rsidR="00182EF2" w:rsidRDefault="00182EF2" w:rsidP="00182EF2">
      <w:r>
        <w:t>Plokštelinė psoriazė suaugusiems ir vaikams</w:t>
      </w:r>
    </w:p>
    <w:p w:rsidR="00182EF2" w:rsidRDefault="00182EF2" w:rsidP="00182EF2">
      <w:r>
        <w:lastRenderedPageBreak/>
        <w:t>Plokštelinė psoriazė yra odos liga, kurios metu ant odos atsiranda raudoni sluoksniuoti su plutele ir</w:t>
      </w:r>
    </w:p>
    <w:p w:rsidR="00182EF2" w:rsidRDefault="00182EF2" w:rsidP="00182EF2">
      <w:r>
        <w:t>padengti sidabriniais žvynais plotai. Plokštelinė psoriazė gali paveikti ir nagus, dėl to jie ima trupėti,</w:t>
      </w:r>
    </w:p>
    <w:p w:rsidR="00182EF2" w:rsidRDefault="00182EF2" w:rsidP="00182EF2">
      <w:r>
        <w:t>sustorėja ir atstoja nuo nago guolio, o tai gali būti skausminga. Manoma, kad psoriazę sukelia imuninės</w:t>
      </w:r>
    </w:p>
    <w:p w:rsidR="00182EF2" w:rsidRDefault="00182EF2" w:rsidP="00182EF2">
      <w:r>
        <w:t>sistemos sutrikimas, dėl kurio padidėja odos ląstelių gamyba.</w:t>
      </w:r>
    </w:p>
    <w:p w:rsidR="00182EF2" w:rsidRDefault="00182EF2" w:rsidP="00182EF2">
      <w:r>
        <w:t>AMGEVITA vartojamas gydyti vidutinio sunkumo ir sunkios formos plokštelinę psoriazę</w:t>
      </w:r>
    </w:p>
    <w:p w:rsidR="00182EF2" w:rsidRDefault="00182EF2" w:rsidP="00182EF2">
      <w:r>
        <w:t>suaugusiesiems. AMGEVITA taip pat vartojamas gydyti sunkios formos plokštelinę psoriazę vaikams ir</w:t>
      </w:r>
    </w:p>
    <w:p w:rsidR="00182EF2" w:rsidRDefault="00182EF2" w:rsidP="00182EF2">
      <w:r>
        <w:t>paaugliams nuo 4 iki 17 metų, kuriems vietinis gydymas ir fototerapija buvo neveiksmingi ar kuriems</w:t>
      </w:r>
    </w:p>
    <w:p w:rsidR="00182EF2" w:rsidRDefault="00182EF2" w:rsidP="00182EF2">
      <w:r>
        <w:t>šie gydymo metodai netinka.</w:t>
      </w:r>
    </w:p>
    <w:p w:rsidR="00182EF2" w:rsidRDefault="00182EF2" w:rsidP="00182EF2">
      <w:r>
        <w:t>100</w:t>
      </w:r>
    </w:p>
    <w:p w:rsidR="00182EF2" w:rsidRDefault="00182EF2" w:rsidP="00182EF2">
      <w:r>
        <w:t>Supūliavęs hidradenitas suaugusiesiems ir paaugliams</w:t>
      </w:r>
    </w:p>
    <w:p w:rsidR="00182EF2" w:rsidRDefault="00182EF2" w:rsidP="00182EF2">
      <w:r>
        <w:t>Supūliavęs hidradenitas (Hidradenitis suppurativa) yra lėtinė ir dažnai skausminga uždegiminė odos</w:t>
      </w:r>
    </w:p>
    <w:p w:rsidR="00182EF2" w:rsidRDefault="00182EF2" w:rsidP="00182EF2">
      <w:r>
        <w:t>liga. Jos simptomai apima skausmingus mazgelius (gumbus) ir abscesus (votis), iš kurių gali išsiskirti</w:t>
      </w:r>
    </w:p>
    <w:p w:rsidR="00182EF2" w:rsidRDefault="00182EF2" w:rsidP="00182EF2">
      <w:r>
        <w:t>pūliai. Dažniausiai paveikiamos tam tikros odos vietos, pvz., oda po krūtimis, pažastys, vidinė šlaunų</w:t>
      </w:r>
    </w:p>
    <w:p w:rsidR="00182EF2" w:rsidRDefault="00182EF2" w:rsidP="00182EF2">
      <w:r>
        <w:t>pusė, kirkšnys ir sėdmenys. Pažeistose vietose gali likti randų.</w:t>
      </w:r>
    </w:p>
    <w:p w:rsidR="00182EF2" w:rsidRDefault="00182EF2" w:rsidP="00182EF2">
      <w:r>
        <w:t>AMGEVITA vartojamas suaugusių pacientų ir 12 metų amžiaus arba vyresnių paauglių supūliavusiam</w:t>
      </w:r>
    </w:p>
    <w:p w:rsidR="00182EF2" w:rsidRDefault="00182EF2" w:rsidP="00182EF2">
      <w:r>
        <w:t>hidradenitui gydyti. AMGEVITA gali sumažinti esančių mazgelių ir abscesų skaičių, o taip pat dažnai</w:t>
      </w:r>
    </w:p>
    <w:p w:rsidR="00182EF2" w:rsidRDefault="00182EF2" w:rsidP="00182EF2">
      <w:r>
        <w:t>su liga susijusį skausmą. Jums pirmiausia gali paskirti kitų vaistų. Jeigu gydant šiais vaistais nebus</w:t>
      </w:r>
    </w:p>
    <w:p w:rsidR="00182EF2" w:rsidRDefault="00182EF2" w:rsidP="00182EF2">
      <w:r>
        <w:t>gautas pakankamas atsakas, Jums paskirs AMGEVITA.</w:t>
      </w:r>
    </w:p>
    <w:p w:rsidR="00182EF2" w:rsidRDefault="00182EF2" w:rsidP="00182EF2">
      <w:r>
        <w:t>Krono liga suaugusiems ir vaikams</w:t>
      </w:r>
    </w:p>
    <w:p w:rsidR="00182EF2" w:rsidRDefault="00182EF2" w:rsidP="00182EF2">
      <w:r>
        <w:t>Krono liga yra uždegiminė virškinimo trakto liga.</w:t>
      </w:r>
    </w:p>
    <w:p w:rsidR="00182EF2" w:rsidRDefault="00182EF2" w:rsidP="00182EF2">
      <w:r>
        <w:t>AMGEVITA vartojamas suaugusiųjų ir vaikų nuo 6 metų iki 17 metų amžiaus Krono ligos gydymui.</w:t>
      </w:r>
    </w:p>
    <w:p w:rsidR="00182EF2" w:rsidRDefault="00182EF2" w:rsidP="00182EF2">
      <w:r>
        <w:t>Jeigu sergate Krono liga, pirmiausia Jus gydys kitais vaistais. Jei tie vaistai nesukels pakankamo atsako,</w:t>
      </w:r>
    </w:p>
    <w:p w:rsidR="00182EF2" w:rsidRDefault="00182EF2" w:rsidP="00182EF2">
      <w:r>
        <w:t>Krono ligos požymiams ir simptomams palengvinti Jums paskirs AMGEVITA.</w:t>
      </w:r>
    </w:p>
    <w:p w:rsidR="00182EF2" w:rsidRDefault="00182EF2" w:rsidP="00182EF2">
      <w:r>
        <w:t>Opinis kolitas</w:t>
      </w:r>
    </w:p>
    <w:p w:rsidR="00182EF2" w:rsidRDefault="00182EF2" w:rsidP="00182EF2">
      <w:r>
        <w:t>Opinis kolitas yra uždegiminė žarnų liga.</w:t>
      </w:r>
    </w:p>
    <w:p w:rsidR="00182EF2" w:rsidRDefault="00182EF2" w:rsidP="00182EF2">
      <w:r>
        <w:lastRenderedPageBreak/>
        <w:t>AMGEVITA vartojamas suaugusiųjų opinio kolito gydymui. Jeigu sergate opiniu kolitu, Jums</w:t>
      </w:r>
    </w:p>
    <w:p w:rsidR="00182EF2" w:rsidRDefault="00182EF2" w:rsidP="00182EF2">
      <w:r>
        <w:t>pirmiausia bus skiriami kiti vaistai. Jeigu nebus pakankamo atsako į paskirtus vaistus, Jums bus</w:t>
      </w:r>
    </w:p>
    <w:p w:rsidR="00182EF2" w:rsidRDefault="00182EF2" w:rsidP="00182EF2">
      <w:r>
        <w:t>skiriamas AMGEVITA tam, kad sumažintų Jūsų ligos požymius ir simptomus.</w:t>
      </w:r>
    </w:p>
    <w:p w:rsidR="00182EF2" w:rsidRDefault="00182EF2" w:rsidP="00182EF2">
      <w:r>
        <w:t>Neinfekcinis uveitas suaugusiesiems ir vaikams</w:t>
      </w:r>
    </w:p>
    <w:p w:rsidR="00182EF2" w:rsidRDefault="00182EF2" w:rsidP="00182EF2">
      <w:r>
        <w:t>Neinfekcinis uveitas yra uždegiminė liga, paveikianti tam tikras akies dalis.</w:t>
      </w:r>
    </w:p>
    <w:p w:rsidR="00182EF2" w:rsidRDefault="00182EF2" w:rsidP="00182EF2">
      <w:r>
        <w:t>AMGEVITA skiriamas</w:t>
      </w:r>
    </w:p>
    <w:p w:rsidR="00182EF2" w:rsidRDefault="00182EF2" w:rsidP="00182EF2">
      <w:r>
        <w:t>• Suaugusiems pacientams, sergantiems neinfekciniu uveitu su uždegimu, paveikiančiu užpakalinę</w:t>
      </w:r>
    </w:p>
    <w:p w:rsidR="00182EF2" w:rsidRDefault="00182EF2" w:rsidP="00182EF2">
      <w:r>
        <w:t>akies dalį, gydyti.</w:t>
      </w:r>
    </w:p>
    <w:p w:rsidR="00182EF2" w:rsidRDefault="00182EF2" w:rsidP="00182EF2">
      <w:r>
        <w:t>• Vyresniems kaip 2 metų vaikams, sergantiems lėtiniu neifekciniu uveitu su uždegimu,</w:t>
      </w:r>
    </w:p>
    <w:p w:rsidR="00182EF2" w:rsidRDefault="00182EF2" w:rsidP="00182EF2">
      <w:r>
        <w:t>paveikiančiu priekinę akies dalį.</w:t>
      </w:r>
    </w:p>
    <w:p w:rsidR="00182EF2" w:rsidRDefault="00182EF2" w:rsidP="00182EF2">
      <w:r>
        <w:t>Šis uždegimas gali sukelti regėjimo pablogėjimą ir / ar drumsčių (juodų taškelių ar plonų judančių</w:t>
      </w:r>
    </w:p>
    <w:p w:rsidR="00182EF2" w:rsidRDefault="00182EF2" w:rsidP="00182EF2">
      <w:r>
        <w:t>regėjimo lauke linijų) atsiradimą. AMGEVITA veikia mažindamas šį uždegimą.</w:t>
      </w:r>
    </w:p>
    <w:p w:rsidR="00182EF2" w:rsidRDefault="00182EF2" w:rsidP="00182EF2">
      <w:r>
        <w:t>2. Kas žinotina prieš vartojant AMGEVITA</w:t>
      </w:r>
    </w:p>
    <w:p w:rsidR="00182EF2" w:rsidRDefault="00182EF2" w:rsidP="00182EF2">
      <w:r>
        <w:t>AMGEVITA vartoti negalima</w:t>
      </w:r>
    </w:p>
    <w:p w:rsidR="00182EF2" w:rsidRDefault="00182EF2" w:rsidP="00182EF2">
      <w:r>
        <w:t>- jeigu yra alergija adalimumabui arba bet kuriai pagalbinei šio vaisto medžiagai (jos išvardytos 6</w:t>
      </w:r>
    </w:p>
    <w:p w:rsidR="00182EF2" w:rsidRDefault="00182EF2" w:rsidP="00182EF2">
      <w:r>
        <w:t>skyriuje).</w:t>
      </w:r>
    </w:p>
    <w:p w:rsidR="00182EF2" w:rsidRDefault="00182EF2" w:rsidP="00182EF2">
      <w:r>
        <w:t>- jeigu Jums yra sunki infekcija, įskaitant ir aktyvią tuberkuliozę (žr. „Įspėjimai ir atsargumo</w:t>
      </w:r>
    </w:p>
    <w:p w:rsidR="00182EF2" w:rsidRDefault="00182EF2" w:rsidP="00182EF2">
      <w:r>
        <w:t>priemonės“). Svarbu pasakyti gydytojui, jeigu yra infekcijos simptomų, pvz., karščiavimas,</w:t>
      </w:r>
    </w:p>
    <w:p w:rsidR="00182EF2" w:rsidRDefault="00182EF2" w:rsidP="00182EF2">
      <w:r>
        <w:t>žaizdos, nuovargis, dantų problemos.</w:t>
      </w:r>
    </w:p>
    <w:p w:rsidR="00182EF2" w:rsidRDefault="00182EF2" w:rsidP="00182EF2">
      <w:r>
        <w:t>- jeigu yra vidutinis ar sunkus širdies nepakankamumas. Svarbu pasakyti gydytojui, jeigu Jums</w:t>
      </w:r>
    </w:p>
    <w:p w:rsidR="00182EF2" w:rsidRDefault="00182EF2" w:rsidP="00182EF2">
      <w:r>
        <w:t>buvo arba yra sunki širdies liga (žr. „Įspėjimai ir atsargumo priemonės“).</w:t>
      </w:r>
    </w:p>
    <w:p w:rsidR="00182EF2" w:rsidRDefault="00182EF2" w:rsidP="00182EF2">
      <w:r>
        <w:t>101</w:t>
      </w:r>
    </w:p>
    <w:p w:rsidR="00182EF2" w:rsidRDefault="00182EF2" w:rsidP="00182EF2">
      <w:r>
        <w:t>Įspėjimai ir atsargumo priemonės</w:t>
      </w:r>
    </w:p>
    <w:p w:rsidR="00182EF2" w:rsidRDefault="00182EF2" w:rsidP="00182EF2">
      <w:r>
        <w:t>Pasitarkite su gydytoju arba vaistininku, prieš pradėdami vartoti AMGEVITA:</w:t>
      </w:r>
    </w:p>
    <w:p w:rsidR="00182EF2" w:rsidRDefault="00182EF2" w:rsidP="00182EF2">
      <w:r>
        <w:t>- Jeigu yra alerginių reakcijų, pvz., spaudimas krūtinėje, švokštimas, svaigimas, tinimas ar bėrimas</w:t>
      </w:r>
    </w:p>
    <w:p w:rsidR="00182EF2" w:rsidRDefault="00182EF2" w:rsidP="00182EF2">
      <w:r>
        <w:lastRenderedPageBreak/>
        <w:t>– daugiau AMGEVITA nešvirkškite ir nedelsdami kreipkitės į gydytoją, nes retais atvejais šios</w:t>
      </w:r>
    </w:p>
    <w:p w:rsidR="00182EF2" w:rsidRDefault="00182EF2" w:rsidP="00182EF2">
      <w:r>
        <w:t>reakcijos gali būti pavojingos gyvybei.</w:t>
      </w:r>
    </w:p>
    <w:p w:rsidR="00182EF2" w:rsidRDefault="00182EF2" w:rsidP="00182EF2">
      <w:r>
        <w:t>- Jeigu yra infekcija, taip pat ilgalaikė ar lokalizuota (pvz., kojos opa) – prieš pradėdami vartoti</w:t>
      </w:r>
    </w:p>
    <w:p w:rsidR="00182EF2" w:rsidRDefault="00182EF2" w:rsidP="00182EF2">
      <w:r>
        <w:t>AMGEVITA, pasitarkite su gydytoju. Jeigu kuo nors abejojate, kreipkitės į gydytoją.</w:t>
      </w:r>
    </w:p>
    <w:p w:rsidR="00182EF2" w:rsidRDefault="00182EF2" w:rsidP="00182EF2">
      <w:r>
        <w:t>- Vartodami AMGEVITA, galite daug greičiau įgyti infekciją. Ši rizika gali padidėti, jeigu Jūsų</w:t>
      </w:r>
    </w:p>
    <w:p w:rsidR="00182EF2" w:rsidRDefault="00182EF2" w:rsidP="00182EF2">
      <w:r>
        <w:t>plaučių funkcija yra sutrikusi. Tai gali būti sunkios infekcijos, tokios kaip tuberkuliozė, virusinės,</w:t>
      </w:r>
    </w:p>
    <w:p w:rsidR="00182EF2" w:rsidRDefault="00182EF2" w:rsidP="00182EF2">
      <w:r>
        <w:t>grybelinės, parazitinės ir bakterinės kilmės infekcijos, kitos oportunistinės infekcijos ir sepsis,</w:t>
      </w:r>
    </w:p>
    <w:p w:rsidR="00182EF2" w:rsidRDefault="00182EF2" w:rsidP="00182EF2">
      <w:r>
        <w:t>kurios retais atvejais gali būti pavojingos gyvybei. Svarbu pasakyti gydytojui, jeigu atsirado tokių</w:t>
      </w:r>
    </w:p>
    <w:p w:rsidR="00182EF2" w:rsidRDefault="00182EF2" w:rsidP="00182EF2">
      <w:r>
        <w:t>simptomų, kaip karščiavimas, žaizdos, nuovargis ar dantų problemos. Gydytojas gali</w:t>
      </w:r>
    </w:p>
    <w:p w:rsidR="00182EF2" w:rsidRDefault="00182EF2" w:rsidP="00182EF2">
      <w:r>
        <w:t>rekomenduoti laikinai nutraukti AMGEVITA vartojimą.</w:t>
      </w:r>
    </w:p>
    <w:p w:rsidR="00182EF2" w:rsidRDefault="00182EF2" w:rsidP="00182EF2">
      <w:r>
        <w:t>- Kai kurie AMGEVITA vartojantys pacientai sirgo tuberkulioze, todėl gydytojas, prieš</w:t>
      </w:r>
    </w:p>
    <w:p w:rsidR="00182EF2" w:rsidRDefault="00182EF2" w:rsidP="00182EF2">
      <w:r>
        <w:t>paskirdamas AMGEVITA, Jus ištirs dėl tuberkuliozės. Tai apims išsamų medicininį įvertinimą,</w:t>
      </w:r>
    </w:p>
    <w:p w:rsidR="00182EF2" w:rsidRDefault="00182EF2" w:rsidP="00182EF2">
      <w:r>
        <w:t>taip pat ir Jūsų medicininę anamnezę, įskaitant atitinkamų patikros tyrimų (pvz., rentgenologinio</w:t>
      </w:r>
    </w:p>
    <w:p w:rsidR="00182EF2" w:rsidRDefault="00182EF2" w:rsidP="00182EF2">
      <w:r>
        <w:t>krūtinės ląstos ištyrimo ir tuberkulino testo) paskyrimą. Apie šių tyrimų atlikimą ir rezultatus turi</w:t>
      </w:r>
    </w:p>
    <w:p w:rsidR="00182EF2" w:rsidRDefault="00182EF2" w:rsidP="00182EF2">
      <w:r>
        <w:t>būti pažymėta Paciento Priminimo Kortelėje. Labai svarbu pasakyti gydytojui, jeigu sirgote</w:t>
      </w:r>
    </w:p>
    <w:p w:rsidR="00182EF2" w:rsidRDefault="00182EF2" w:rsidP="00182EF2">
      <w:r>
        <w:t>tuberkulioze ar artimai bendravote su sergančiuoju tuberkulioze. Gydymo metu gali atsirasti</w:t>
      </w:r>
    </w:p>
    <w:p w:rsidR="00182EF2" w:rsidRDefault="00182EF2" w:rsidP="00182EF2">
      <w:r>
        <w:t>tuberkuliozė, net jei Jūs gavote prevencinį gydymą dėl tuberkuliozės. Jeigu tuberkuliozės</w:t>
      </w:r>
    </w:p>
    <w:p w:rsidR="00182EF2" w:rsidRDefault="00182EF2" w:rsidP="00182EF2">
      <w:r>
        <w:t>(nuolatinis kosulys, mažėjantis kūno svoris, apatija, nedidelis karščiavimas) ar bet kokios kitos</w:t>
      </w:r>
    </w:p>
    <w:p w:rsidR="00182EF2" w:rsidRDefault="00182EF2" w:rsidP="00182EF2">
      <w:r>
        <w:t>infekcijos simptomų atsiranda gydantis arba po gydymo, nedelsdami pasakykite gydytojui.</w:t>
      </w:r>
    </w:p>
    <w:p w:rsidR="00182EF2" w:rsidRDefault="00182EF2" w:rsidP="00182EF2">
      <w:r>
        <w:t>- Pasitarkite su gydytoju, jei gyvenate ar keliaujate į regionus, kur grybelinės infekcijos, tokios kaip</w:t>
      </w:r>
    </w:p>
    <w:p w:rsidR="00182EF2" w:rsidRDefault="00182EF2" w:rsidP="00182EF2">
      <w:r>
        <w:t>histoplazmozė, kokcidioidomikozė ar blastomikozė yra endeminės.</w:t>
      </w:r>
    </w:p>
    <w:p w:rsidR="00182EF2" w:rsidRDefault="00182EF2" w:rsidP="00182EF2">
      <w:r>
        <w:t>- Pasakykite gydytojui, jeigu buvo pasikartojanti infekcija ar būklės, didinančios infekcijų riziką.</w:t>
      </w:r>
    </w:p>
    <w:p w:rsidR="00182EF2" w:rsidRDefault="00182EF2" w:rsidP="00182EF2">
      <w:r>
        <w:t>- Pasakykite gydytojui, jei esate hepatito B viruso (HBV) nešiotojas, jei sergate aktyvia HBV forma</w:t>
      </w:r>
    </w:p>
    <w:p w:rsidR="00182EF2" w:rsidRDefault="00182EF2" w:rsidP="00182EF2">
      <w:r>
        <w:t>ar jeigu manote, kad Jums yra rizika užsikrėsti HBV. Gydytojas patikrins Jus dėl HBV.</w:t>
      </w:r>
    </w:p>
    <w:p w:rsidR="00182EF2" w:rsidRDefault="00182EF2" w:rsidP="00182EF2">
      <w:r>
        <w:t>AMGEVITA vartojimas gali iššaukti HBV pakartotinį suaktyvėjimą asmenims, kurie yra šio</w:t>
      </w:r>
    </w:p>
    <w:p w:rsidR="00182EF2" w:rsidRDefault="00182EF2" w:rsidP="00182EF2">
      <w:r>
        <w:lastRenderedPageBreak/>
        <w:t>viruso nešiotojai. Kai kuriais retai pasitaikančiais atvejais, ypač tuomet, kai vartojate kitus vaistus,</w:t>
      </w:r>
    </w:p>
    <w:p w:rsidR="00182EF2" w:rsidRDefault="00182EF2" w:rsidP="00182EF2">
      <w:r>
        <w:t>slopinančius imuninę sistemą, HBV pakartotinis suaktyvėjimas gali būti pavojingas gyvybei.</w:t>
      </w:r>
    </w:p>
    <w:p w:rsidR="00182EF2" w:rsidRDefault="00182EF2" w:rsidP="00182EF2">
      <w:r>
        <w:t>- Jeigu esate vyresnis nei 65 metų amžiaus, vartodamas AMGEVITA, galite būti imlesnis</w:t>
      </w:r>
    </w:p>
    <w:p w:rsidR="00182EF2" w:rsidRDefault="00182EF2" w:rsidP="00182EF2">
      <w:r>
        <w:t>infekcijoms. Kol esate gydomas AMGEVITA, Jūs ir Jūsų gydytojas turėtumėte atkreipti ypatingą</w:t>
      </w:r>
    </w:p>
    <w:p w:rsidR="00182EF2" w:rsidRDefault="00182EF2" w:rsidP="00182EF2">
      <w:r>
        <w:t>dėmesį į infekcijos požymius. Jeigu Jums atsirado infekcijų simptomų, tokių kaip karščiavimas,</w:t>
      </w:r>
    </w:p>
    <w:p w:rsidR="00182EF2" w:rsidRDefault="00182EF2" w:rsidP="00182EF2">
      <w:r>
        <w:t>žaizdos, nuovargio jausmas ar dantų problemos, yra svarbu pasakyti gydytojui.</w:t>
      </w:r>
    </w:p>
    <w:p w:rsidR="00182EF2" w:rsidRDefault="00182EF2" w:rsidP="00182EF2">
      <w:r>
        <w:t>- Jeigu planuojate operuotis ar gydytis dantis, prašome įspėti Jūsų gydytoją, kad Jūs vartojate</w:t>
      </w:r>
    </w:p>
    <w:p w:rsidR="00182EF2" w:rsidRDefault="00182EF2" w:rsidP="00182EF2">
      <w:r>
        <w:t>AMGEVITA. Gydytojas gali rekomenduoti laikinai nutraukti AMGEVITA vartojimą.</w:t>
      </w:r>
    </w:p>
    <w:p w:rsidR="00182EF2" w:rsidRDefault="00182EF2" w:rsidP="00182EF2">
      <w:r>
        <w:t>- Jeigu sergate ar Jums išsivysto demielinizuojanti liga, pvz., išsėtinė sklerozė, gydytojas nuspręs,</w:t>
      </w:r>
    </w:p>
    <w:p w:rsidR="00182EF2" w:rsidRDefault="00182EF2" w:rsidP="00182EF2">
      <w:r>
        <w:t>ar Jums skirti AMGEVITA ir ar tęsti gydymą AMGEVITA. Nedelsiant pasakykite savo</w:t>
      </w:r>
    </w:p>
    <w:p w:rsidR="00182EF2" w:rsidRDefault="00182EF2" w:rsidP="00182EF2">
      <w:r>
        <w:t>gydytojui, jei Jums pasireiškia tokie simptomai, kaip regėjimo pokyčiai, rankų ir kojų silpnumas</w:t>
      </w:r>
    </w:p>
    <w:p w:rsidR="00182EF2" w:rsidRDefault="00182EF2" w:rsidP="00182EF2">
      <w:r>
        <w:t>ar sustingimas, ar dilgčiojimas bet kurioje kūno vietoje.</w:t>
      </w:r>
    </w:p>
    <w:p w:rsidR="00182EF2" w:rsidRDefault="00182EF2" w:rsidP="00182EF2">
      <w:r>
        <w:t>- Vartojant AMGEVITA, negalima skiepytis tam tikromis vakcinomis, kurios gali sukelti</w:t>
      </w:r>
    </w:p>
    <w:p w:rsidR="00182EF2" w:rsidRDefault="00182EF2" w:rsidP="00182EF2">
      <w:r>
        <w:t>infekcijas. Prieš skiepydamiesi bet kuria vakcina, pasitarkite su gydytoju. Jei yra galimybė,</w:t>
      </w:r>
    </w:p>
    <w:p w:rsidR="00182EF2" w:rsidRDefault="00182EF2" w:rsidP="00182EF2">
      <w:r>
        <w:t>vaikus rekomenduojama paskiepyti visais skiepais pagal galiojantį skiepų kalendorių prieš</w:t>
      </w:r>
    </w:p>
    <w:p w:rsidR="00182EF2" w:rsidRDefault="00182EF2" w:rsidP="00182EF2">
      <w:r>
        <w:t>pradedant gydytis AMGEVITA. Jei Jūs vartojote AMGEVITA nėštumo metu, Jūsų kūdikiui bus</w:t>
      </w:r>
    </w:p>
    <w:p w:rsidR="00182EF2" w:rsidRDefault="00182EF2" w:rsidP="00182EF2">
      <w:r>
        <w:t xml:space="preserve">didesnis infekcijos pavojus maždaug penkis mėnesius nuo paskutinės dozės, kurią gavote </w:t>
      </w:r>
    </w:p>
    <w:p w:rsidR="00182EF2" w:rsidRDefault="00182EF2" w:rsidP="00182EF2">
      <w:r>
        <w:t>102</w:t>
      </w:r>
    </w:p>
    <w:p w:rsidR="00182EF2" w:rsidRDefault="00182EF2" w:rsidP="00182EF2">
      <w:r>
        <w:t>nėštumo metu. Svarbu, kad pasakytumėte savo kūdikio gydytojams ir kitiems sveikatos</w:t>
      </w:r>
    </w:p>
    <w:p w:rsidR="00182EF2" w:rsidRDefault="00182EF2" w:rsidP="00182EF2">
      <w:r>
        <w:t>priežiūros specialistams, kad Jūs vartojote AMGEVITA nėštumo metu, kad jie galėtų nuspręsti,</w:t>
      </w:r>
    </w:p>
    <w:p w:rsidR="00182EF2" w:rsidRDefault="00182EF2" w:rsidP="00182EF2">
      <w:r>
        <w:t>kada skiepyti Jūsų kūdikį.</w:t>
      </w:r>
    </w:p>
    <w:p w:rsidR="00182EF2" w:rsidRDefault="00182EF2" w:rsidP="00182EF2">
      <w:r>
        <w:t>- Jeigu Jums yra nesunkus širdies nepakankamumas ir Jūs gydotės AMGEVITA, gydytojas atidžiai</w:t>
      </w:r>
    </w:p>
    <w:p w:rsidR="00182EF2" w:rsidRDefault="00182EF2" w:rsidP="00182EF2">
      <w:r>
        <w:t>Jus stebės dėl širdies nepakankamumo. Svarbu pasakyti gydytojui, jeigu sirgote ar sergate sunkia</w:t>
      </w:r>
    </w:p>
    <w:p w:rsidR="00182EF2" w:rsidRDefault="00182EF2" w:rsidP="00182EF2">
      <w:r>
        <w:t>širdies liga. Jeigu Jums naujai išsivystė ar paūmėjo esamas širdies nepakankamumas (pvz.,</w:t>
      </w:r>
    </w:p>
    <w:p w:rsidR="00182EF2" w:rsidRDefault="00182EF2" w:rsidP="00182EF2">
      <w:r>
        <w:t>prasidėjo dusulys ar patino pėdos), nedelsdami kreipkitės į gydytoją. Jūsų gydytojas nuspręs, ar</w:t>
      </w:r>
    </w:p>
    <w:p w:rsidR="00182EF2" w:rsidRDefault="00182EF2" w:rsidP="00182EF2">
      <w:r>
        <w:lastRenderedPageBreak/>
        <w:t>Jums galima vartoti AMGEVITA.</w:t>
      </w:r>
    </w:p>
    <w:p w:rsidR="00182EF2" w:rsidRDefault="00182EF2" w:rsidP="00182EF2">
      <w:r>
        <w:t>- Kai kuriems pacientams organizme gaminasi nepakankamai kraujo ląstelių, kurios padeda</w:t>
      </w:r>
    </w:p>
    <w:p w:rsidR="00182EF2" w:rsidRDefault="00182EF2" w:rsidP="00182EF2">
      <w:r>
        <w:t>organizmui kovoti su infekcijomis arba padeda stabdyti kraujavimą. Jei Jums atsirado</w:t>
      </w:r>
    </w:p>
    <w:p w:rsidR="00182EF2" w:rsidRDefault="00182EF2" w:rsidP="00182EF2">
      <w:r>
        <w:t>karščiavimas, kuris lengvai nepraeina, mėlynių ar jei per greitai prasideda kraujavimas, ar jeigu</w:t>
      </w:r>
    </w:p>
    <w:p w:rsidR="00182EF2" w:rsidRDefault="00182EF2" w:rsidP="00182EF2">
      <w:r>
        <w:t>atrodote labai išblyškęs, nedelsiant susisiekite su gydytoju. Gali būti, kad gydytojas nutars</w:t>
      </w:r>
    </w:p>
    <w:p w:rsidR="00182EF2" w:rsidRDefault="00182EF2" w:rsidP="00182EF2">
      <w:r>
        <w:t>nutraukti gydymą.</w:t>
      </w:r>
    </w:p>
    <w:p w:rsidR="00182EF2" w:rsidRDefault="00182EF2" w:rsidP="00182EF2">
      <w:r>
        <w:t>- Labai retais atvejais yra buvę tam tikrų vėžio rūšių vaikams ir suaugusiems pacientams,</w:t>
      </w:r>
    </w:p>
    <w:p w:rsidR="00182EF2" w:rsidRDefault="00182EF2" w:rsidP="00182EF2">
      <w:r>
        <w:t>vartojantiems adalimumabą ar kitus TNF blokuojančius vaistus. Žmonėms, sergantiems sunkesne</w:t>
      </w:r>
    </w:p>
    <w:p w:rsidR="00182EF2" w:rsidRDefault="00182EF2" w:rsidP="00182EF2">
      <w:r>
        <w:t>reumatoidinio artrito forma ilgesnį laiką gali būti didesnė už vidutinę rizika susirgti limfoma</w:t>
      </w:r>
    </w:p>
    <w:p w:rsidR="00182EF2" w:rsidRDefault="00182EF2" w:rsidP="00182EF2">
      <w:r>
        <w:t>(vėžys, kuris pažeidžia limfinę sistemą) ir leukemija (vėžys, kuris pažeidžia kraują ir kaulų</w:t>
      </w:r>
    </w:p>
    <w:p w:rsidR="00182EF2" w:rsidRDefault="00182EF2" w:rsidP="00182EF2">
      <w:r>
        <w:t>čiulpus). Jeigu Jūs gydomas AMGEVITA, gali padidėti rizika susirgti limfoma, leukemija ar kitu</w:t>
      </w:r>
    </w:p>
    <w:p w:rsidR="00182EF2" w:rsidRDefault="00182EF2" w:rsidP="00182EF2">
      <w:r>
        <w:t>vėžiu. Retais atvejais, AMGEVITA vartojantiems pacientams pasireiškė specifiškas ir sunkus</w:t>
      </w:r>
    </w:p>
    <w:p w:rsidR="00182EF2" w:rsidRDefault="00182EF2" w:rsidP="00182EF2">
      <w:r>
        <w:t>limfomos tipas. Kai kurie iš šių pacientų taip pat buvo gydomi azatioprinu ar 6-merkaptopurinu.</w:t>
      </w:r>
    </w:p>
    <w:p w:rsidR="00182EF2" w:rsidRDefault="00182EF2" w:rsidP="00182EF2">
      <w:r>
        <w:t>Pasakykite savo gydytojui, jei kartu su AMGEVITA vartojate azatiopriną ar 6-merkaptopuriną.</w:t>
      </w:r>
    </w:p>
    <w:p w:rsidR="00182EF2" w:rsidRDefault="00182EF2" w:rsidP="00182EF2">
      <w:r>
        <w:t>Be to, buvo stebimi nemelanominio odos vėžio atvejai pacientams, vartojusiems adalimumabą. Jei</w:t>
      </w:r>
    </w:p>
    <w:p w:rsidR="00182EF2" w:rsidRDefault="00182EF2" w:rsidP="00182EF2">
      <w:r>
        <w:t>gydymo metu arba po gydymo atsirastų naujų odos pažeidimų arba jei esami pažeidimai</w:t>
      </w:r>
    </w:p>
    <w:p w:rsidR="00182EF2" w:rsidRDefault="00182EF2" w:rsidP="00182EF2">
      <w:r>
        <w:t>pasikeistų, pasakykite gydytojui.</w:t>
      </w:r>
    </w:p>
    <w:p w:rsidR="00182EF2" w:rsidRDefault="00182EF2" w:rsidP="00182EF2">
      <w:r>
        <w:t>- Kitokie nelimfominiai vėžiniai susirgimai pasitaikė pacientams, kurie sirgo tam tikra plaučių liga,</w:t>
      </w:r>
    </w:p>
    <w:p w:rsidR="00182EF2" w:rsidRDefault="00182EF2" w:rsidP="00182EF2">
      <w:r>
        <w:t>vadinama lėtine obstrukcine plaučių liga (LOPL), ir buvo gydomi kitu TNF blokuojančiu vaistu.</w:t>
      </w:r>
    </w:p>
    <w:p w:rsidR="00182EF2" w:rsidRDefault="00182EF2" w:rsidP="00182EF2">
      <w:r>
        <w:t>Jei sergate LOPL arba jei daug rūkote, turėtumėte paklausti gydytojo, ar gydymas TNF</w:t>
      </w:r>
    </w:p>
    <w:p w:rsidR="00182EF2" w:rsidRDefault="00182EF2" w:rsidP="00182EF2">
      <w:r>
        <w:t>blokuojančiais vaistais Jums tinka.</w:t>
      </w:r>
    </w:p>
    <w:p w:rsidR="00182EF2" w:rsidRDefault="00182EF2" w:rsidP="00182EF2">
      <w:r>
        <w:t>- Retais atvejais gydymas AMGEVITA gali sukelti į vilkligę panašų sindromą. Susisiekite su savo</w:t>
      </w:r>
    </w:p>
    <w:p w:rsidR="00182EF2" w:rsidRDefault="00182EF2" w:rsidP="00182EF2">
      <w:r>
        <w:t>gydytoju, jei pasireikštų nepraeinantis nepaaiškinamas bėrimas, karščiavimas, sąnarių skausmas</w:t>
      </w:r>
    </w:p>
    <w:p w:rsidR="00182EF2" w:rsidRDefault="00182EF2" w:rsidP="00182EF2">
      <w:r>
        <w:t>ar nuovargis.</w:t>
      </w:r>
    </w:p>
    <w:p w:rsidR="00182EF2" w:rsidRDefault="00182EF2" w:rsidP="00182EF2">
      <w:r>
        <w:t>Užpildyto švirkštiklio adatos dangelis yra iš sausos natūralios gumos (latekso derivato), kuri gali</w:t>
      </w:r>
    </w:p>
    <w:p w:rsidR="00182EF2" w:rsidRDefault="00182EF2" w:rsidP="00182EF2">
      <w:r>
        <w:lastRenderedPageBreak/>
        <w:t>sukelti alerginių reakcijų.</w:t>
      </w:r>
    </w:p>
    <w:p w:rsidR="00182EF2" w:rsidRDefault="00182EF2" w:rsidP="00182EF2">
      <w:r>
        <w:t>Siekiant pagerinti šio vaisto atsekamumą, gydytojas arba vaistininkas turėtų užrašyti Jums paskirto</w:t>
      </w:r>
    </w:p>
    <w:p w:rsidR="00182EF2" w:rsidRDefault="00182EF2" w:rsidP="00182EF2">
      <w:r>
        <w:t>vaisto pavadinimą ir serijos numerį Jūsų ligos dokumentuose. Jūs taip pat galite pageidauti turėti šiuos</w:t>
      </w:r>
    </w:p>
    <w:p w:rsidR="00182EF2" w:rsidRDefault="00182EF2" w:rsidP="00182EF2">
      <w:r>
        <w:t>duomenis, jei kas nors ateityje Jūsų paprašytų šios informacijos.</w:t>
      </w:r>
    </w:p>
    <w:p w:rsidR="00182EF2" w:rsidRDefault="00182EF2" w:rsidP="00182EF2">
      <w:r>
        <w:t>Vaikams ir paaugliams</w:t>
      </w:r>
    </w:p>
    <w:p w:rsidR="00182EF2" w:rsidRDefault="00182EF2" w:rsidP="00182EF2">
      <w:r>
        <w:t>- Vakcinacija: prieš pradedant vartoti AMGEVITA Jūsų vaikas, jeigu tai yra įmanoma, turi būti</w:t>
      </w:r>
    </w:p>
    <w:p w:rsidR="00182EF2" w:rsidRDefault="00182EF2" w:rsidP="00182EF2">
      <w:r>
        <w:t>paskiepytas visomis reikiamomis vakcinomis.</w:t>
      </w:r>
    </w:p>
    <w:p w:rsidR="00182EF2" w:rsidRDefault="00182EF2" w:rsidP="00182EF2">
      <w:r>
        <w:t>- AMGEVITA vaikams, sergantiems jaunatviniu idiopatiniu poliartritu, jeigu jie yra jaunesni nei</w:t>
      </w:r>
    </w:p>
    <w:p w:rsidR="00182EF2" w:rsidRDefault="00182EF2" w:rsidP="00182EF2">
      <w:r>
        <w:t>2 metų amžiaus, vartoti negalima.</w:t>
      </w:r>
    </w:p>
    <w:p w:rsidR="00182EF2" w:rsidRDefault="00182EF2" w:rsidP="00182EF2">
      <w:r>
        <w:t>Kiti vaistai ir AMGEVITA</w:t>
      </w:r>
    </w:p>
    <w:p w:rsidR="00182EF2" w:rsidRDefault="00182EF2" w:rsidP="00182EF2">
      <w:r>
        <w:t>Jeigu vartojate ar neseniai vartojote kitų vaistų arba dėl to nesate tikri, apie tai pasakykite gydytojui arba</w:t>
      </w:r>
    </w:p>
    <w:p w:rsidR="00182EF2" w:rsidRDefault="00182EF2" w:rsidP="00182EF2">
      <w:r>
        <w:t>vaistininkui.</w:t>
      </w:r>
    </w:p>
    <w:p w:rsidR="00182EF2" w:rsidRDefault="00182EF2" w:rsidP="00182EF2">
      <w:r>
        <w:t>103</w:t>
      </w:r>
    </w:p>
    <w:p w:rsidR="00182EF2" w:rsidRDefault="00182EF2" w:rsidP="00182EF2">
      <w:r>
        <w:t>AMGEVITA galima vartoti kartu su metotreksatu ar tam tikrais ligą modifikuojančiais antireumatiniais</w:t>
      </w:r>
    </w:p>
    <w:p w:rsidR="00182EF2" w:rsidRDefault="00182EF2" w:rsidP="00182EF2">
      <w:r>
        <w:t>preparatais (sulfasalazinu, hidroksichlorokvinu, leflunomidu ir injekciniais aukso preparatais),</w:t>
      </w:r>
    </w:p>
    <w:p w:rsidR="00182EF2" w:rsidRDefault="00182EF2" w:rsidP="00182EF2">
      <w:r>
        <w:t>steroidiniais vaistais arba skausmą malšinančiais vaistais, įskaitant nesteroidinius vaistus nuo uždegimo</w:t>
      </w:r>
    </w:p>
    <w:p w:rsidR="00182EF2" w:rsidRDefault="00182EF2" w:rsidP="00182EF2">
      <w:r>
        <w:t>(NVNU).</w:t>
      </w:r>
    </w:p>
    <w:p w:rsidR="00182EF2" w:rsidRDefault="00182EF2" w:rsidP="00182EF2">
      <w:r>
        <w:t>AMGEVITA negalima vartoti su vaistais, kuriuose yra veikliosios medžiagos anakinros ar abatacepto,</w:t>
      </w:r>
    </w:p>
    <w:p w:rsidR="00182EF2" w:rsidRDefault="00182EF2" w:rsidP="00182EF2">
      <w:r>
        <w:t>nes padidėja sunkios infekcijos rizika. Jei kiltų klausimų, kreipkitės į gydytoją.</w:t>
      </w:r>
    </w:p>
    <w:p w:rsidR="00182EF2" w:rsidRDefault="00182EF2" w:rsidP="00182EF2">
      <w:r>
        <w:t>Nėštumas ir žindymo laikotarpis</w:t>
      </w:r>
    </w:p>
    <w:p w:rsidR="00182EF2" w:rsidRDefault="00182EF2" w:rsidP="00182EF2">
      <w:r>
        <w:t>• Vartojant AMGEVITA ir mažiausiai 5 mėnesius po paskutiniosios AMGEVITA dozės, turite</w:t>
      </w:r>
    </w:p>
    <w:p w:rsidR="00182EF2" w:rsidRDefault="00182EF2" w:rsidP="00182EF2">
      <w:r>
        <w:t>vartoti tinkamas kontraceptines priemones nėštumui išvengti.</w:t>
      </w:r>
    </w:p>
    <w:p w:rsidR="00182EF2" w:rsidRDefault="00182EF2" w:rsidP="00182EF2">
      <w:r>
        <w:t>• Jeigu esate nėščia, manote, kad galbūt esate nėščia arba planuojate pastoti, tai prieš vartodama šį</w:t>
      </w:r>
    </w:p>
    <w:p w:rsidR="00182EF2" w:rsidRDefault="00182EF2" w:rsidP="00182EF2">
      <w:r>
        <w:t>vaistą pasitarkite su gydytoju.</w:t>
      </w:r>
    </w:p>
    <w:p w:rsidR="00182EF2" w:rsidRDefault="00182EF2" w:rsidP="00182EF2">
      <w:r>
        <w:t>• Nėštumo metu AMGEVITA vartoti galima, tik jei yra būtina.</w:t>
      </w:r>
    </w:p>
    <w:p w:rsidR="00182EF2" w:rsidRDefault="00182EF2" w:rsidP="00182EF2">
      <w:r>
        <w:lastRenderedPageBreak/>
        <w:t>• Remiantis nėščių moterų tyrimu, lyginant nėštumo metu vartojusias AMGEVITA moteris ir tas,</w:t>
      </w:r>
    </w:p>
    <w:p w:rsidR="00182EF2" w:rsidRDefault="00182EF2" w:rsidP="00182EF2">
      <w:r>
        <w:t>kurios sirgo tokia pat liga ir AMGEVITA nevartojo, didesnės apsigimimų rizikos nepastebėta.</w:t>
      </w:r>
    </w:p>
    <w:p w:rsidR="00182EF2" w:rsidRDefault="00182EF2" w:rsidP="00182EF2">
      <w:r>
        <w:t>• AMGEVITA galima vartoti žindymo laikotarpiu.</w:t>
      </w:r>
    </w:p>
    <w:p w:rsidR="00182EF2" w:rsidRDefault="00182EF2" w:rsidP="00182EF2">
      <w:r>
        <w:t>• Jeigu vartojote AMGEVITA nėštumo metu, kūdikiui gali būti didesnis infekcijos pavojus.</w:t>
      </w:r>
    </w:p>
    <w:p w:rsidR="00182EF2" w:rsidRDefault="00182EF2" w:rsidP="00182EF2">
      <w:r>
        <w:t>• Svarbu, kad prieš skiepijant kūdikį pasakytumėte kūdikio gydytojams ir kitiems sveikatos</w:t>
      </w:r>
    </w:p>
    <w:p w:rsidR="00182EF2" w:rsidRDefault="00182EF2" w:rsidP="00182EF2">
      <w:r>
        <w:t>priežiūros specialistams, kad nėštumo metu vartojote AMGEVITA. Daugiau informacijos apie</w:t>
      </w:r>
    </w:p>
    <w:p w:rsidR="00182EF2" w:rsidRDefault="00182EF2" w:rsidP="00182EF2">
      <w:r>
        <w:t>vakcinas žr. skyriuje „Įspėjimai ir atsargumo priemonės“.</w:t>
      </w:r>
    </w:p>
    <w:p w:rsidR="00182EF2" w:rsidRDefault="00182EF2" w:rsidP="00182EF2">
      <w:r>
        <w:t>Vairavimas ir mechanizmų valdymas</w:t>
      </w:r>
    </w:p>
    <w:p w:rsidR="00182EF2" w:rsidRDefault="00182EF2" w:rsidP="00182EF2">
      <w:r>
        <w:t>AMGEVITA gali nežymiai paveikti gebėjimą vairuoti, važiuoti dviračiu ar valdyti mechanizmus.</w:t>
      </w:r>
    </w:p>
    <w:p w:rsidR="00182EF2" w:rsidRDefault="00182EF2" w:rsidP="00182EF2">
      <w:r>
        <w:t>Jausmas, kad sukasi kambarys, ir regos sutrikimai gali atsirasti pavartojus AMGEVITA.</w:t>
      </w:r>
    </w:p>
    <w:p w:rsidR="00182EF2" w:rsidRDefault="00182EF2" w:rsidP="00182EF2">
      <w:r>
        <w:t>AMGEVITA sudėtyje yra natrio.</w:t>
      </w:r>
    </w:p>
    <w:p w:rsidR="00182EF2" w:rsidRDefault="00182EF2" w:rsidP="00182EF2">
      <w:r>
        <w:t>Šio vaisto 0,8 ml dozėje yra mažiau kaip1 mmol (23 mg) natrio, t.y. jis beveik neturi reikšmės.</w:t>
      </w:r>
    </w:p>
    <w:p w:rsidR="00182EF2" w:rsidRDefault="00182EF2" w:rsidP="00182EF2">
      <w:r>
        <w:t>3. Kaip vartoti AMGEVITA</w:t>
      </w:r>
    </w:p>
    <w:p w:rsidR="00182EF2" w:rsidRDefault="00182EF2" w:rsidP="00182EF2">
      <w:r>
        <w:t>Visada vartokite šį vaistą tiksliai kaip nurodė gydytojas arba vaistininkas. Jeigu abejojate, kreipkitės į</w:t>
      </w:r>
    </w:p>
    <w:p w:rsidR="00182EF2" w:rsidRDefault="00182EF2" w:rsidP="00182EF2">
      <w:r>
        <w:t>gydytoją arba vaistininką.</w:t>
      </w:r>
    </w:p>
    <w:p w:rsidR="00182EF2" w:rsidRDefault="00182EF2" w:rsidP="00182EF2">
      <w:r>
        <w:t>Suaugusieji, sergantys reumatoidiniu artritu, psoriaziniu artritu, ankilozuojančiu spondilitu arba ašiniu</w:t>
      </w:r>
    </w:p>
    <w:p w:rsidR="00182EF2" w:rsidRDefault="00182EF2" w:rsidP="00182EF2">
      <w:r>
        <w:t>spondiloartritu be radiografinių ankilozuojančio spondilito požymių</w:t>
      </w:r>
    </w:p>
    <w:p w:rsidR="00182EF2" w:rsidRDefault="00182EF2" w:rsidP="00182EF2">
      <w:r>
        <w:t>AMGEVITA švirkščiamas į poodį. Įprastinė dozė suaugusiems, sergantiems reumatoidiniu artritu,</w:t>
      </w:r>
    </w:p>
    <w:p w:rsidR="00182EF2" w:rsidRDefault="00182EF2" w:rsidP="00182EF2">
      <w:r>
        <w:t>ankilozuojančiu spondilitu, ašiniu spondiloartritu be radiologinių ankilozuojančio spondilito požymių, ir</w:t>
      </w:r>
    </w:p>
    <w:p w:rsidR="00182EF2" w:rsidRDefault="00182EF2" w:rsidP="00182EF2">
      <w:r>
        <w:t>pacientams, sergantiems psoriaziniu artritu, yra 40 mg, švirkščiama vieną kartą kas antrą savaitę.</w:t>
      </w:r>
    </w:p>
    <w:p w:rsidR="00182EF2" w:rsidRDefault="00182EF2" w:rsidP="00182EF2">
      <w:r>
        <w:t>Reumatoidinio artrito atveju, vartodami AMGEVITA, toliau tęskite gydymą metotreksatu. Jeigu</w:t>
      </w:r>
    </w:p>
    <w:p w:rsidR="00182EF2" w:rsidRDefault="00182EF2" w:rsidP="00182EF2">
      <w:r>
        <w:t>gydytojas nuspręs, kad metotreksato vartoti nereikia, AMGEVITA galima vartoti vieną.</w:t>
      </w:r>
    </w:p>
    <w:p w:rsidR="00182EF2" w:rsidRDefault="00182EF2" w:rsidP="00182EF2">
      <w:r>
        <w:t>Jeigu sergate reumatoidiniu artritu ir kartu su AMGEVITA nevartojate metotreksato, gydytojas gali</w:t>
      </w:r>
    </w:p>
    <w:p w:rsidR="00182EF2" w:rsidRDefault="00182EF2" w:rsidP="00182EF2">
      <w:r>
        <w:t>nuspręsti skirti 40 mg kas savaitę arba 80 mg kas antrą savaitę.</w:t>
      </w:r>
    </w:p>
    <w:p w:rsidR="00182EF2" w:rsidRDefault="00182EF2" w:rsidP="00182EF2">
      <w:r>
        <w:t>Vaikai, paaugliai ir suaugusieji, sergantys jaunatviniu idiopatiniu poliartritu</w:t>
      </w:r>
    </w:p>
    <w:p w:rsidR="00182EF2" w:rsidRDefault="00182EF2" w:rsidP="00182EF2">
      <w:r>
        <w:lastRenderedPageBreak/>
        <w:t>Vaikai nuo 2 metų amžiaus, paaugliai ir suaugusieji, sveriantys 30 kg ir daugiau</w:t>
      </w:r>
    </w:p>
    <w:p w:rsidR="00182EF2" w:rsidRDefault="00182EF2" w:rsidP="00182EF2">
      <w:r>
        <w:t>Rekomenduojama AMGEVITA dozė yra 40 mg kas antrą savaitę.</w:t>
      </w:r>
    </w:p>
    <w:p w:rsidR="00182EF2" w:rsidRDefault="00182EF2" w:rsidP="00182EF2">
      <w:r>
        <w:t>104</w:t>
      </w:r>
    </w:p>
    <w:p w:rsidR="00182EF2" w:rsidRDefault="00182EF2" w:rsidP="00182EF2">
      <w:r>
        <w:t>Vaikai, paaugliai ir suaugusieji, sergantys su entezitu susijusiu artritu</w:t>
      </w:r>
    </w:p>
    <w:p w:rsidR="00182EF2" w:rsidRDefault="00182EF2" w:rsidP="00182EF2">
      <w:r>
        <w:t>Vaikai nuo 6 metų amžiaus, paaugliai ir suaugusieji, sveriantys 30 kg ir daugiau</w:t>
      </w:r>
    </w:p>
    <w:p w:rsidR="00182EF2" w:rsidRDefault="00182EF2" w:rsidP="00182EF2">
      <w:r>
        <w:t>Rekomenduojama AMGEVITA dozė yra 40 mg kas antrą savaitę</w:t>
      </w:r>
    </w:p>
    <w:p w:rsidR="00182EF2" w:rsidRDefault="00182EF2" w:rsidP="00182EF2">
      <w:r>
        <w:t>Suaugusieji, sergantys plokšteline psoriaze</w:t>
      </w:r>
    </w:p>
    <w:p w:rsidR="00182EF2" w:rsidRDefault="00182EF2" w:rsidP="00182EF2">
      <w:r>
        <w:t>Įprastinė plokšteline psoriaze sergančių suaugusiųjų pradinė dozė yra 80 mg (dvi 40 mg injekcijos per</w:t>
      </w:r>
    </w:p>
    <w:p w:rsidR="00182EF2" w:rsidRDefault="00182EF2" w:rsidP="00182EF2">
      <w:r>
        <w:t>parą), vėliau skiriant po 40 mg kas antrą savaitę, pradedant savaitei laiko praėjus nuo pradinės dozės.</w:t>
      </w:r>
    </w:p>
    <w:p w:rsidR="00182EF2" w:rsidRDefault="00182EF2" w:rsidP="00182EF2">
      <w:r>
        <w:t>AMGEVITA švirkškite tokį laikotarpį, kokį nurodė gydytojas. Priklausomai nuo Jūsų atsako į gydymą,</w:t>
      </w:r>
    </w:p>
    <w:p w:rsidR="00182EF2" w:rsidRDefault="00182EF2" w:rsidP="00182EF2">
      <w:r>
        <w:t>gydytojas gali padidinti dozę iki 40 mg per savaitę arba 80 mg kas antrą savaitę.</w:t>
      </w:r>
    </w:p>
    <w:p w:rsidR="00182EF2" w:rsidRDefault="00182EF2" w:rsidP="00182EF2">
      <w:r>
        <w:t>Vaikai ir paaugliai, sergantys plokšteline psoriaze</w:t>
      </w:r>
    </w:p>
    <w:p w:rsidR="00182EF2" w:rsidRDefault="00182EF2" w:rsidP="00182EF2">
      <w:r>
        <w:t>4–17 metų vaikai ir paaugliai, sveriantys 30 kg ir daugiau</w:t>
      </w:r>
    </w:p>
    <w:p w:rsidR="00182EF2" w:rsidRDefault="00182EF2" w:rsidP="00182EF2">
      <w:r>
        <w:t>Rekomenduojama AMGEVITA dozė yra 40 mg pradinė dozė, po to po savaitės skiriant 40 mg. Vėliau</w:t>
      </w:r>
    </w:p>
    <w:p w:rsidR="00182EF2" w:rsidRDefault="00182EF2" w:rsidP="00182EF2">
      <w:r>
        <w:t>įprastinė dozė yra 40 mg kas antrą savaitę.</w:t>
      </w:r>
    </w:p>
    <w:p w:rsidR="00182EF2" w:rsidRDefault="00182EF2" w:rsidP="00182EF2">
      <w:r>
        <w:t>Suaugusieji, kuriems yra supūliavęs hidradenitas</w:t>
      </w:r>
    </w:p>
    <w:p w:rsidR="00182EF2" w:rsidRDefault="00182EF2" w:rsidP="00182EF2">
      <w:r>
        <w:t>Įprastinė pradinė dozė supūliavusiam hidradenitui gydyti yra 160 mg (vartojama kaip keturios 40 mg</w:t>
      </w:r>
    </w:p>
    <w:p w:rsidR="00182EF2" w:rsidRDefault="00182EF2" w:rsidP="00182EF2">
      <w:r>
        <w:t>injekcijos per parą arba kaip dvi 40 mg injekcijos per parą dvi paras iš eilės) po dviejų savaičių skiriant</w:t>
      </w:r>
    </w:p>
    <w:p w:rsidR="00182EF2" w:rsidRDefault="00182EF2" w:rsidP="00182EF2">
      <w:r>
        <w:t>80 mg dozę (vartojama kaip dvi 40 mg injekcijos per parą). Po kitų dviejų savaičių gydymas tęsiamas</w:t>
      </w:r>
    </w:p>
    <w:p w:rsidR="00182EF2" w:rsidRDefault="00182EF2" w:rsidP="00182EF2">
      <w:r>
        <w:t>vartojant po 40 mg dozę kas savaitę arba 80 mg kas antrą savaitę, kaip paskirta gydytojo.</w:t>
      </w:r>
    </w:p>
    <w:p w:rsidR="00182EF2" w:rsidRDefault="00182EF2" w:rsidP="00182EF2">
      <w:r>
        <w:t>Rekomenduojama kasdien ant pažeistų vietų vartoti antiseptinį pavilgą.</w:t>
      </w:r>
    </w:p>
    <w:p w:rsidR="00182EF2" w:rsidRDefault="00182EF2" w:rsidP="00182EF2">
      <w:r>
        <w:t>Paaugliai, sergantys supūliavusiu hidradenitu (12–17 metų amžiaus, sveriantys 30 kg ir daugiau)</w:t>
      </w:r>
    </w:p>
    <w:p w:rsidR="00182EF2" w:rsidRDefault="00182EF2" w:rsidP="00182EF2">
      <w:r>
        <w:t>Rekomenduojama pradinė AMGEVITA dozė yra 80 mg (dvi 40 mg injekcijos per vieną parą), po to</w:t>
      </w:r>
    </w:p>
    <w:p w:rsidR="00182EF2" w:rsidRDefault="00182EF2" w:rsidP="00182EF2">
      <w:r>
        <w:t>vartojant po 40 mg kas antrą savaitę, pradedant nuo sekančios savaitės. Jeigu Jūsų atsakas į gydymą</w:t>
      </w:r>
    </w:p>
    <w:p w:rsidR="00182EF2" w:rsidRDefault="00182EF2" w:rsidP="00182EF2">
      <w:r>
        <w:t>AMGEVITA po 40 mg kas antrą savaitę nepakankamas, gydytojas gali padidinti dozę iki 40 mg</w:t>
      </w:r>
    </w:p>
    <w:p w:rsidR="00182EF2" w:rsidRDefault="00182EF2" w:rsidP="00182EF2">
      <w:r>
        <w:lastRenderedPageBreak/>
        <w:t>kiekvieną savaitę arba 80 mg kas antrą savaitę.</w:t>
      </w:r>
    </w:p>
    <w:p w:rsidR="00182EF2" w:rsidRDefault="00182EF2" w:rsidP="00182EF2">
      <w:r>
        <w:t>Rekomenduojama kasdien ant pažeistų vietų vartoti antiseptinį pavilgą.</w:t>
      </w:r>
    </w:p>
    <w:p w:rsidR="00182EF2" w:rsidRDefault="00182EF2" w:rsidP="00182EF2">
      <w:r>
        <w:t>Suaugusieji, sergantys Krono liga</w:t>
      </w:r>
    </w:p>
    <w:p w:rsidR="00182EF2" w:rsidRDefault="00182EF2" w:rsidP="00182EF2">
      <w:r>
        <w:t>Įprastinė dozė Krono ligai gydyti yra iš pradžių 80 mg (dvi 40 mg injekcijos per parą) ir 40 mg kas antrą</w:t>
      </w:r>
    </w:p>
    <w:p w:rsidR="00182EF2" w:rsidRDefault="00182EF2" w:rsidP="00182EF2">
      <w:r>
        <w:t>savaitę po dviejų savaičių. Jeigu atsaką reikia gauti greičiau, gydytojas gali paskirti pradinę 160 mg dozę</w:t>
      </w:r>
    </w:p>
    <w:p w:rsidR="00182EF2" w:rsidRDefault="00182EF2" w:rsidP="00182EF2">
      <w:r>
        <w:t>(keturias 40 mg injekcijas per vieną parą arba po dvi 40 mg injekcijas per parą dvi paras iš eilės), po to</w:t>
      </w:r>
    </w:p>
    <w:p w:rsidR="00182EF2" w:rsidRDefault="00182EF2" w:rsidP="00182EF2">
      <w:r>
        <w:t>80 mg (dvi 40 mg injekcijos per parą) po dviejų savaičių ir vėliau po 40 mg kas antrą savaitę.</w:t>
      </w:r>
    </w:p>
    <w:p w:rsidR="00182EF2" w:rsidRDefault="00182EF2" w:rsidP="00182EF2">
      <w:r>
        <w:t>Atsižvelgdamas į gaunamą atsaką, gydytojas gali padidinti dozę iki 40 mg kas savaitę arba 80 mg kas</w:t>
      </w:r>
    </w:p>
    <w:p w:rsidR="00182EF2" w:rsidRDefault="00182EF2" w:rsidP="00182EF2">
      <w:r>
        <w:t>antrą savaitę.</w:t>
      </w:r>
    </w:p>
    <w:p w:rsidR="00182EF2" w:rsidRDefault="00182EF2" w:rsidP="00182EF2">
      <w:r>
        <w:t>Vaikai ir paaugliai, sergantys Krono liga</w:t>
      </w:r>
    </w:p>
    <w:p w:rsidR="00182EF2" w:rsidRDefault="00182EF2" w:rsidP="00182EF2">
      <w:r>
        <w:t>6–17 metų vaikai ir paaugliai, sveriantys mažiau nei 40 kg</w:t>
      </w:r>
    </w:p>
    <w:p w:rsidR="00182EF2" w:rsidRDefault="00182EF2" w:rsidP="00182EF2">
      <w:r>
        <w:t>Įprasta pradinė dozė yra 40 mg, po dviejų savaičių ją sumažinant iki 20 mg. Jeigu reikia greitesnio</w:t>
      </w:r>
    </w:p>
    <w:p w:rsidR="00182EF2" w:rsidRDefault="00182EF2" w:rsidP="00182EF2">
      <w:r>
        <w:t>atsako į gydymą, Jūsų gydytojas gali paskirti pradinę dozę 80 mg (dvi 40 mg injekcijos per parą), po</w:t>
      </w:r>
    </w:p>
    <w:p w:rsidR="00182EF2" w:rsidRDefault="00182EF2" w:rsidP="00182EF2">
      <w:r>
        <w:t>dviejų savaičių sumažinant iki 40 mg.</w:t>
      </w:r>
    </w:p>
    <w:p w:rsidR="00182EF2" w:rsidRDefault="00182EF2" w:rsidP="00182EF2">
      <w:r>
        <w:t>Po to įprastinė dozė yra 20 mg kas antrą savaitę. Priklausomai nuo to, kaip Jūs reaguosite į gydymą,</w:t>
      </w:r>
    </w:p>
    <w:p w:rsidR="00182EF2" w:rsidRDefault="00182EF2" w:rsidP="00182EF2">
      <w:r>
        <w:t>gydytojas gali padidinti vartojimo dažnį iki 20 mg kiekvieną savaitę.</w:t>
      </w:r>
    </w:p>
    <w:p w:rsidR="00182EF2" w:rsidRDefault="00182EF2" w:rsidP="00182EF2">
      <w:r>
        <w:t>105</w:t>
      </w:r>
    </w:p>
    <w:p w:rsidR="00182EF2" w:rsidRDefault="00182EF2" w:rsidP="00182EF2">
      <w:r>
        <w:t>40 mg užpildyto švirkštiklio negalima naudoti jei reikia suleisti 20 mg dozę. 20 mg dozei skirtas</w:t>
      </w:r>
    </w:p>
    <w:p w:rsidR="00182EF2" w:rsidRDefault="00182EF2" w:rsidP="00182EF2">
      <w:r>
        <w:t>AMGEVITA 20 mg užpildytas švirkštas.</w:t>
      </w:r>
    </w:p>
    <w:p w:rsidR="00182EF2" w:rsidRDefault="00182EF2" w:rsidP="00182EF2">
      <w:r>
        <w:t>6–17 metų vaikai ir paaugliai, sveriantys 40 kg ir daugiau</w:t>
      </w:r>
    </w:p>
    <w:p w:rsidR="00182EF2" w:rsidRDefault="00182EF2" w:rsidP="00182EF2">
      <w:r>
        <w:t>Įprasta pradinė dozė yra 80 mg (dvi 40 mg injekcijos per parą), po dviejų savaičių sumažinant iki 40 mg.</w:t>
      </w:r>
    </w:p>
    <w:p w:rsidR="00182EF2" w:rsidRDefault="00182EF2" w:rsidP="00182EF2">
      <w:r>
        <w:t>Jeigu reikia greitesnio atsako į gydymą, Jūsų gydytojas gali paskirti pradinę dozę 160 mg (keturias</w:t>
      </w:r>
    </w:p>
    <w:p w:rsidR="00182EF2" w:rsidRDefault="00182EF2" w:rsidP="00182EF2">
      <w:r>
        <w:t>40 mg injekcijos per parą arba dvi 40 mg injekcijos per parą dvi paras iš eilės), po dviejų savaičių</w:t>
      </w:r>
    </w:p>
    <w:p w:rsidR="00182EF2" w:rsidRDefault="00182EF2" w:rsidP="00182EF2">
      <w:r>
        <w:t>sumažinant iki 80 mg (dvi 40 mg injekcijos per parą).</w:t>
      </w:r>
    </w:p>
    <w:p w:rsidR="00182EF2" w:rsidRDefault="00182EF2" w:rsidP="00182EF2">
      <w:r>
        <w:t>Po to įprastinė dozė yra 40 mg kas antrą savaitę. Priklausomai nuo to, kaip Jūs reaguosite į gydymą,</w:t>
      </w:r>
    </w:p>
    <w:p w:rsidR="00182EF2" w:rsidRDefault="00182EF2" w:rsidP="00182EF2">
      <w:r>
        <w:lastRenderedPageBreak/>
        <w:t>gydytojas gali padidinti dozę iki 40 mg kiekvieną savaitę arba 80 mg kas antrą savaitę.</w:t>
      </w:r>
    </w:p>
    <w:p w:rsidR="00182EF2" w:rsidRDefault="00182EF2" w:rsidP="00182EF2">
      <w:r>
        <w:t>Suaugusieji, sergantys opiniu kolitu</w:t>
      </w:r>
    </w:p>
    <w:p w:rsidR="00182EF2" w:rsidRDefault="00182EF2" w:rsidP="00182EF2">
      <w:r>
        <w:t>Įprastinė pradinė AMGEVITA dozė suaugusiesiems, sergantiems opiniu kolitu, yra 160 mg (keturios</w:t>
      </w:r>
    </w:p>
    <w:p w:rsidR="00182EF2" w:rsidRDefault="00182EF2" w:rsidP="00182EF2">
      <w:r>
        <w:t>40 mg injekcijos per vieną parą arba dvi 40 mg injekcijos per parą dvi paras iš eilės) ir po dviejų</w:t>
      </w:r>
    </w:p>
    <w:p w:rsidR="00182EF2" w:rsidRDefault="00182EF2" w:rsidP="00182EF2">
      <w:r>
        <w:t>savaičių sumažinant iki 80 mg (dvi 40 mg injekcijos per parą), o vėliau 40 mg kas antrą savaitę.</w:t>
      </w:r>
    </w:p>
    <w:p w:rsidR="00182EF2" w:rsidRDefault="00182EF2" w:rsidP="00182EF2">
      <w:r>
        <w:t>Priklausomai nuo atsako, gydytojas gali padidinti dozę iki 40 mg per savaitę arba 80 mg kas antrą</w:t>
      </w:r>
    </w:p>
    <w:p w:rsidR="00182EF2" w:rsidRDefault="00182EF2" w:rsidP="00182EF2">
      <w:r>
        <w:t>savaitę.</w:t>
      </w:r>
    </w:p>
    <w:p w:rsidR="00182EF2" w:rsidRDefault="00182EF2" w:rsidP="00182EF2">
      <w:r>
        <w:t>Suaugusieji, sergantys neinfekciniu uveitu</w:t>
      </w:r>
    </w:p>
    <w:p w:rsidR="00182EF2" w:rsidRDefault="00182EF2" w:rsidP="00182EF2">
      <w:r>
        <w:t>Įprastinė dozė suaugusiesiems, sergantiems neinfekciniu uveitu, yra 80 mg pradinė dozė (dvi 40 mg</w:t>
      </w:r>
    </w:p>
    <w:p w:rsidR="00182EF2" w:rsidRDefault="00182EF2" w:rsidP="00182EF2">
      <w:r>
        <w:t>injekcijos per parą), vėliau – po 40 mg kas antrą savaitę pradedant praėjus vienai savaitei po pradinės</w:t>
      </w:r>
    </w:p>
    <w:p w:rsidR="00182EF2" w:rsidRDefault="00182EF2" w:rsidP="00182EF2">
      <w:r>
        <w:t>dozės. Jūs turite leistis AMGEVITA tokį laikotarpį, kiek Jums lieps gydytojas.</w:t>
      </w:r>
    </w:p>
    <w:p w:rsidR="00182EF2" w:rsidRDefault="00182EF2" w:rsidP="00182EF2">
      <w:r>
        <w:t>Neinfekcinio uveito atveju vartojant AMGEVITA gali būti vartojami kortikosteroidai ar kiti vaistai,</w:t>
      </w:r>
    </w:p>
    <w:p w:rsidR="00182EF2" w:rsidRDefault="00182EF2" w:rsidP="00182EF2">
      <w:r>
        <w:t>veikiantys imuninę sistemą. AMGEVITA taip pat galima vartoti vieną.</w:t>
      </w:r>
    </w:p>
    <w:p w:rsidR="00182EF2" w:rsidRDefault="00182EF2" w:rsidP="00182EF2">
      <w:r>
        <w:t>Vyresni kaip 2 metų vaikai ir paaugliai, sergantys lėtiniu neinfekciniu uveitu</w:t>
      </w:r>
    </w:p>
    <w:p w:rsidR="00182EF2" w:rsidRDefault="00182EF2" w:rsidP="00182EF2">
      <w:r>
        <w:t>Vyresni kaip 2 metų vaikai ir paaugliai, sveriantys mažiau kaip 30 kg</w:t>
      </w:r>
    </w:p>
    <w:p w:rsidR="00182EF2" w:rsidRDefault="00182EF2" w:rsidP="00182EF2">
      <w:r>
        <w:t>Įprastinė AMGEVITA dozė yra 20 mg kas antrą savaitę kartu su metotreksatu.</w:t>
      </w:r>
    </w:p>
    <w:p w:rsidR="00182EF2" w:rsidRDefault="00182EF2" w:rsidP="00182EF2">
      <w:r>
        <w:t>Jūsų gydytojas taip pat gali skirti 40 mg pradinę dozę, kuri gali būti vartojama likus savaitei iki</w:t>
      </w:r>
    </w:p>
    <w:p w:rsidR="00182EF2" w:rsidRDefault="00182EF2" w:rsidP="00182EF2">
      <w:r>
        <w:t>įprastinės dozės vartojimo pradžios.</w:t>
      </w:r>
    </w:p>
    <w:p w:rsidR="00182EF2" w:rsidRDefault="00182EF2" w:rsidP="00182EF2">
      <w:r>
        <w:t>40 mg užpildyto švirkštiklio negalima naudoti jei reikia suleisti 20 mg dozę. 20 mg dozei skirtas</w:t>
      </w:r>
    </w:p>
    <w:p w:rsidR="00182EF2" w:rsidRDefault="00182EF2" w:rsidP="00182EF2">
      <w:r>
        <w:t>AMGEVITA 20 mg užpildytas švirkštas.</w:t>
      </w:r>
    </w:p>
    <w:p w:rsidR="00182EF2" w:rsidRDefault="00182EF2" w:rsidP="00182EF2">
      <w:r>
        <w:t>Vyresni kaip 2 metų vaikai ir paaugliai, sveriantys 30 kg ir daugiau</w:t>
      </w:r>
    </w:p>
    <w:p w:rsidR="00182EF2" w:rsidRDefault="00182EF2" w:rsidP="00182EF2">
      <w:r>
        <w:t>Įprastinė AMGEVITA dozė yra 40 mg kas antrą savaitę kartu su metotreksatu.</w:t>
      </w:r>
    </w:p>
    <w:p w:rsidR="00182EF2" w:rsidRDefault="00182EF2" w:rsidP="00182EF2">
      <w:r>
        <w:t>Jūsų gydytojas taip pat gali skirti 80 mg pradinę dozę, kuri gali būti vartojama likus savaitei iki</w:t>
      </w:r>
    </w:p>
    <w:p w:rsidR="00182EF2" w:rsidRDefault="00182EF2" w:rsidP="00182EF2">
      <w:r>
        <w:t>įprastinės dozės vartojimo pradžios.</w:t>
      </w:r>
    </w:p>
    <w:p w:rsidR="00182EF2" w:rsidRDefault="00182EF2" w:rsidP="00182EF2">
      <w:r>
        <w:t>Vartojimo metodas ir būdas</w:t>
      </w:r>
    </w:p>
    <w:p w:rsidR="00182EF2" w:rsidRDefault="00182EF2" w:rsidP="00182EF2">
      <w:r>
        <w:lastRenderedPageBreak/>
        <w:t>AMGEVITA vartojamas leidžiant po oda (poodinė injekcija).</w:t>
      </w:r>
    </w:p>
    <w:p w:rsidR="00182EF2" w:rsidRDefault="00182EF2" w:rsidP="00182EF2">
      <w:r>
        <w:t>106</w:t>
      </w:r>
    </w:p>
    <w:p w:rsidR="00182EF2" w:rsidRDefault="00182EF2" w:rsidP="00182EF2">
      <w:r>
        <w:t>Ką daryti pavartojus per didelę AMGEVITA dozę?</w:t>
      </w:r>
    </w:p>
    <w:p w:rsidR="00182EF2" w:rsidRDefault="00182EF2" w:rsidP="00182EF2">
      <w:r>
        <w:t>Jei atsitiktinai AMGEVITA švirkštėte dažniau, negu Jums nurodė gydytojas ar vaistininkas, nedelsdami</w:t>
      </w:r>
    </w:p>
    <w:p w:rsidR="00182EF2" w:rsidRDefault="00182EF2" w:rsidP="00182EF2">
      <w:r>
        <w:t>kreipkitės į gydytoją ar vaistininką ir pasakykite, kad pavartojote per daug vaisto. Visada su savimi</w:t>
      </w:r>
    </w:p>
    <w:p w:rsidR="00182EF2" w:rsidRDefault="00182EF2" w:rsidP="00182EF2">
      <w:r>
        <w:t>pasiimkite šio vaisto išorinę dėžutę, net jei ji tuščia.</w:t>
      </w:r>
    </w:p>
    <w:p w:rsidR="00182EF2" w:rsidRDefault="00182EF2" w:rsidP="00182EF2">
      <w:r>
        <w:t>Pamiršus pavartoti AMGEVITA</w:t>
      </w:r>
    </w:p>
    <w:p w:rsidR="00182EF2" w:rsidRDefault="00182EF2" w:rsidP="00182EF2">
      <w:r>
        <w:t>Jei pamiršote įšvirkšti vaistą, kitą AMGEVITA dozę švirkškite iš karto prisiminę. Kitą dozę švirkškite tą</w:t>
      </w:r>
    </w:p>
    <w:p w:rsidR="00182EF2" w:rsidRDefault="00182EF2" w:rsidP="00182EF2">
      <w:r>
        <w:t>dieną, kuri nustatyta pagal pradinį dozavimo režimą, neatsižvelgdami į tai, kad buvote pamiršę dozę.</w:t>
      </w:r>
    </w:p>
    <w:p w:rsidR="00182EF2" w:rsidRDefault="00182EF2" w:rsidP="00182EF2">
      <w:r>
        <w:t>Nustojus vartoti AMGEVITA</w:t>
      </w:r>
    </w:p>
    <w:p w:rsidR="00182EF2" w:rsidRDefault="00182EF2" w:rsidP="00182EF2">
      <w:r>
        <w:t>Jeigu nusprendėte nutraukti AMGEVITA vartojimą, aptarkite tai su savo gydytoju. Nutraukus gydymą</w:t>
      </w:r>
    </w:p>
    <w:p w:rsidR="00182EF2" w:rsidRDefault="00182EF2" w:rsidP="00182EF2">
      <w:r>
        <w:t>gali vėl pasireikšti Jūsų simptomai.</w:t>
      </w:r>
    </w:p>
    <w:p w:rsidR="00182EF2" w:rsidRDefault="00182EF2" w:rsidP="00182EF2">
      <w:r>
        <w:t>Jeigu kiltų daugiau klausimų dėl šio vaisto vartojimo, kreipkitės į gydytoją arba vaistininką.</w:t>
      </w:r>
    </w:p>
    <w:p w:rsidR="00182EF2" w:rsidRDefault="00182EF2" w:rsidP="00182EF2">
      <w:r>
        <w:t>4. Galimas šalutinis poveikis</w:t>
      </w:r>
    </w:p>
    <w:p w:rsidR="00182EF2" w:rsidRDefault="00182EF2" w:rsidP="00182EF2">
      <w:r>
        <w:t>Šis vaistas, kaip ir visi kiti, gali sukelti šalutinį poveikį, nors jis pasireiškia ne visiems žmonėms.</w:t>
      </w:r>
    </w:p>
    <w:p w:rsidR="00182EF2" w:rsidRDefault="00182EF2" w:rsidP="00182EF2">
      <w:r>
        <w:t>Dauguma šių reiškinių yra nesunkūs ar vidutinio sunkumo. Tačiau kai kurie jų gali būti sunkūs ir juos</w:t>
      </w:r>
    </w:p>
    <w:p w:rsidR="00182EF2" w:rsidRDefault="00182EF2" w:rsidP="00182EF2">
      <w:r>
        <w:t>reikia gydyti. Šalutinis poveikis gali atsirasti mažiausiai iki 4 mėnesių po paskutiniosios AMGEVITA</w:t>
      </w:r>
    </w:p>
    <w:p w:rsidR="00182EF2" w:rsidRDefault="00182EF2" w:rsidP="00182EF2">
      <w:r>
        <w:t>injekcijos.</w:t>
      </w:r>
    </w:p>
    <w:p w:rsidR="00182EF2" w:rsidRDefault="00182EF2" w:rsidP="00182EF2">
      <w:r>
        <w:t>Nedelsdami pasakykite gydytojui, jeigu pastebėjote</w:t>
      </w:r>
    </w:p>
    <w:p w:rsidR="00182EF2" w:rsidRDefault="00182EF2" w:rsidP="00182EF2">
      <w:r>
        <w:t>• Sunkų bėrimą, dilgėlinę ar kitus alerginės reakcijos požymius;</w:t>
      </w:r>
    </w:p>
    <w:p w:rsidR="00182EF2" w:rsidRDefault="00182EF2" w:rsidP="00182EF2">
      <w:r>
        <w:t>• Patinusį veidą, plaštakas ar pėdas;</w:t>
      </w:r>
    </w:p>
    <w:p w:rsidR="00182EF2" w:rsidRDefault="00182EF2" w:rsidP="00182EF2">
      <w:r>
        <w:t>• Pasunkėjusį kvėpavimą, rijimą;</w:t>
      </w:r>
    </w:p>
    <w:p w:rsidR="00182EF2" w:rsidRDefault="00182EF2" w:rsidP="00182EF2">
      <w:r>
        <w:t>• Dusulį, pasireiškiantį arba gulantis, arba tinstant pėdoms.</w:t>
      </w:r>
    </w:p>
    <w:p w:rsidR="00182EF2" w:rsidRDefault="00182EF2" w:rsidP="00182EF2">
      <w:r>
        <w:t>Kuo greičiau pasakykite gydytojui, jeigu pastebėjote šių reiškinių</w:t>
      </w:r>
    </w:p>
    <w:p w:rsidR="00182EF2" w:rsidRDefault="00182EF2" w:rsidP="00182EF2">
      <w:r>
        <w:t>• Infekcijos požymių, pvz., karščiavimą, negalavimą, žaizdas, dantų problemas, deginimą</w:t>
      </w:r>
    </w:p>
    <w:p w:rsidR="00182EF2" w:rsidRDefault="00182EF2" w:rsidP="00182EF2">
      <w:r>
        <w:lastRenderedPageBreak/>
        <w:t>šlapinantis;</w:t>
      </w:r>
    </w:p>
    <w:p w:rsidR="00182EF2" w:rsidRDefault="00182EF2" w:rsidP="00182EF2">
      <w:r>
        <w:t>• Silpnumo ar nuovargio pojūtį;</w:t>
      </w:r>
    </w:p>
    <w:p w:rsidR="00182EF2" w:rsidRDefault="00182EF2" w:rsidP="00182EF2">
      <w:r>
        <w:t>• Kosulį;</w:t>
      </w:r>
    </w:p>
    <w:p w:rsidR="00182EF2" w:rsidRDefault="00182EF2" w:rsidP="00182EF2">
      <w:r>
        <w:t>• Spengimą ausyse;</w:t>
      </w:r>
    </w:p>
    <w:p w:rsidR="00182EF2" w:rsidRDefault="00182EF2" w:rsidP="00182EF2">
      <w:r>
        <w:t>• Tirpimą;</w:t>
      </w:r>
    </w:p>
    <w:p w:rsidR="00182EF2" w:rsidRDefault="00182EF2" w:rsidP="00182EF2">
      <w:r>
        <w:t>• Dvejinimąsi akyse;</w:t>
      </w:r>
    </w:p>
    <w:p w:rsidR="00182EF2" w:rsidRDefault="00182EF2" w:rsidP="00182EF2">
      <w:r>
        <w:t>• Rankų ar kojų silpnumą;</w:t>
      </w:r>
    </w:p>
    <w:p w:rsidR="00182EF2" w:rsidRDefault="00182EF2" w:rsidP="00182EF2">
      <w:r>
        <w:t>• Guzelį ar atvirą žaizdą, kuri neužgyja;</w:t>
      </w:r>
    </w:p>
    <w:p w:rsidR="00182EF2" w:rsidRDefault="00182EF2" w:rsidP="00182EF2">
      <w:r>
        <w:t>• Požymių ir simptomų, leidžiančių manyti apie kraujo ligas: užsitęsusį karščiavimą, mėlynių</w:t>
      </w:r>
    </w:p>
    <w:p w:rsidR="00182EF2" w:rsidRDefault="00182EF2" w:rsidP="00182EF2">
      <w:r>
        <w:t>atsiradimą, kraujavimą, blyškumą.</w:t>
      </w:r>
    </w:p>
    <w:p w:rsidR="00182EF2" w:rsidRDefault="00182EF2" w:rsidP="00182EF2">
      <w:r>
        <w:t>Aukščiau išvardyti simptomai gali būti žemiau išvardyto šalutinio poveikio, pastebėto vartojant</w:t>
      </w:r>
    </w:p>
    <w:p w:rsidR="00182EF2" w:rsidRDefault="00182EF2" w:rsidP="00182EF2">
      <w:r>
        <w:t>adalimumabą, požymiai.</w:t>
      </w:r>
    </w:p>
    <w:p w:rsidR="00182EF2" w:rsidRDefault="00182EF2" w:rsidP="00182EF2">
      <w:r>
        <w:t>Labai dažni (gali pasireikšti daugiau kaip 1 iš 10 žmonių)</w:t>
      </w:r>
    </w:p>
    <w:p w:rsidR="00182EF2" w:rsidRDefault="00182EF2" w:rsidP="00182EF2">
      <w:r>
        <w:t>• injekcijos vietos reakcijos (įskaitant skausmą, tinimą, paraudimą ar niežulį);</w:t>
      </w:r>
    </w:p>
    <w:p w:rsidR="00182EF2" w:rsidRDefault="00182EF2" w:rsidP="00182EF2">
      <w:r>
        <w:t>• kvėpavimo takų infekcijos (įskaitant peršalimą, slogą, sinusų uždegimą, pneumoniją);</w:t>
      </w:r>
    </w:p>
    <w:p w:rsidR="00182EF2" w:rsidRDefault="00182EF2" w:rsidP="00182EF2">
      <w:r>
        <w:t>• galvos skausmas;</w:t>
      </w:r>
    </w:p>
    <w:p w:rsidR="00182EF2" w:rsidRDefault="00182EF2" w:rsidP="00182EF2">
      <w:r>
        <w:t>• pilvo skausmas;</w:t>
      </w:r>
    </w:p>
    <w:p w:rsidR="00182EF2" w:rsidRDefault="00182EF2" w:rsidP="00182EF2">
      <w:r>
        <w:t>• pykinimas ir vėmimas;</w:t>
      </w:r>
    </w:p>
    <w:p w:rsidR="00182EF2" w:rsidRDefault="00182EF2" w:rsidP="00182EF2">
      <w:r>
        <w:t>• bėrimas;</w:t>
      </w:r>
    </w:p>
    <w:p w:rsidR="00182EF2" w:rsidRDefault="00182EF2" w:rsidP="00182EF2">
      <w:r>
        <w:t>• kaulų ir raumenų skausmas.</w:t>
      </w:r>
    </w:p>
    <w:p w:rsidR="00182EF2" w:rsidRDefault="00182EF2" w:rsidP="00182EF2">
      <w:r>
        <w:t>107</w:t>
      </w:r>
    </w:p>
    <w:p w:rsidR="00182EF2" w:rsidRDefault="00182EF2" w:rsidP="00182EF2">
      <w:r>
        <w:t>Dažni (gali pasireikšti ne daugiau kaip 1 iš 10 žmonių)</w:t>
      </w:r>
    </w:p>
    <w:p w:rsidR="00182EF2" w:rsidRDefault="00182EF2" w:rsidP="00182EF2">
      <w:r>
        <w:t>• sunkios infekcijos (įskaitant kraujo užkrėtimą ir gripą);</w:t>
      </w:r>
    </w:p>
    <w:p w:rsidR="00182EF2" w:rsidRDefault="00182EF2" w:rsidP="00182EF2">
      <w:r>
        <w:t>• žarnyno infekcijos (įskaitant gastroenteritą);</w:t>
      </w:r>
    </w:p>
    <w:p w:rsidR="00182EF2" w:rsidRDefault="00182EF2" w:rsidP="00182EF2">
      <w:r>
        <w:t>• odos infekcijos (įskaitant celiulitą ir juostinę pūslelinę);</w:t>
      </w:r>
    </w:p>
    <w:p w:rsidR="00182EF2" w:rsidRDefault="00182EF2" w:rsidP="00182EF2">
      <w:r>
        <w:lastRenderedPageBreak/>
        <w:t>• ausų infekcijos;</w:t>
      </w:r>
    </w:p>
    <w:p w:rsidR="00182EF2" w:rsidRDefault="00182EF2" w:rsidP="00182EF2">
      <w:r>
        <w:t>• burnos ertmės infekcijos (įskaitant dantų infekcijas ir burnos opas);</w:t>
      </w:r>
    </w:p>
    <w:p w:rsidR="00182EF2" w:rsidRDefault="00182EF2" w:rsidP="00182EF2">
      <w:r>
        <w:t>• lytinių takų infekcijos;</w:t>
      </w:r>
    </w:p>
    <w:p w:rsidR="00182EF2" w:rsidRDefault="00182EF2" w:rsidP="00182EF2">
      <w:r>
        <w:t>• šlapimo takų infekcijos;</w:t>
      </w:r>
    </w:p>
    <w:p w:rsidR="00182EF2" w:rsidRDefault="00182EF2" w:rsidP="00182EF2">
      <w:r>
        <w:t>• grybelinės infekcijos;</w:t>
      </w:r>
    </w:p>
    <w:p w:rsidR="00182EF2" w:rsidRDefault="00182EF2" w:rsidP="00182EF2">
      <w:r>
        <w:t>• sąnarių infekcijos;</w:t>
      </w:r>
    </w:p>
    <w:p w:rsidR="00182EF2" w:rsidRDefault="00182EF2" w:rsidP="00182EF2">
      <w:r>
        <w:t>• gerybiniai augliai;</w:t>
      </w:r>
    </w:p>
    <w:p w:rsidR="00182EF2" w:rsidRDefault="00182EF2" w:rsidP="00182EF2">
      <w:r>
        <w:t>• odos vėžys;</w:t>
      </w:r>
    </w:p>
    <w:p w:rsidR="00182EF2" w:rsidRDefault="00182EF2" w:rsidP="00182EF2">
      <w:r>
        <w:t>• alerginės reakcijos (įskaitant sezonines alergijas);</w:t>
      </w:r>
    </w:p>
    <w:p w:rsidR="00182EF2" w:rsidRDefault="00182EF2" w:rsidP="00182EF2">
      <w:r>
        <w:t>• dehidracija;</w:t>
      </w:r>
    </w:p>
    <w:p w:rsidR="00182EF2" w:rsidRDefault="00182EF2" w:rsidP="00182EF2">
      <w:r>
        <w:t>• nuotaikos svyravimai (įskaitant depresiją);</w:t>
      </w:r>
    </w:p>
    <w:p w:rsidR="00182EF2" w:rsidRDefault="00182EF2" w:rsidP="00182EF2">
      <w:r>
        <w:t>• nerimas;</w:t>
      </w:r>
    </w:p>
    <w:p w:rsidR="00182EF2" w:rsidRDefault="00182EF2" w:rsidP="00182EF2">
      <w:r>
        <w:t>• miego sutrikimas;</w:t>
      </w:r>
    </w:p>
    <w:p w:rsidR="00182EF2" w:rsidRDefault="00182EF2" w:rsidP="00182EF2">
      <w:r>
        <w:t>• jutimų sutrikimai, tokie kaip dilgčiojimas, diegimas ar tirpimas;</w:t>
      </w:r>
    </w:p>
    <w:p w:rsidR="00182EF2" w:rsidRDefault="00182EF2" w:rsidP="00182EF2">
      <w:r>
        <w:t>• migrena;</w:t>
      </w:r>
    </w:p>
    <w:p w:rsidR="00182EF2" w:rsidRDefault="00182EF2" w:rsidP="00182EF2">
      <w:r>
        <w:t>• nervinių šaknelių užspaudimas (įskaitant nugaros apatinės dalies skausmą ir kojų skausmą);</w:t>
      </w:r>
    </w:p>
    <w:p w:rsidR="00182EF2" w:rsidRDefault="00182EF2" w:rsidP="00182EF2">
      <w:r>
        <w:t>• regėjimo sutrikimai;</w:t>
      </w:r>
    </w:p>
    <w:p w:rsidR="00182EF2" w:rsidRDefault="00182EF2" w:rsidP="00182EF2">
      <w:r>
        <w:t>• akių uždegimas;</w:t>
      </w:r>
    </w:p>
    <w:p w:rsidR="00182EF2" w:rsidRDefault="00182EF2" w:rsidP="00182EF2">
      <w:r>
        <w:t>• akių vokų uždegimas ir akių tinimas;</w:t>
      </w:r>
    </w:p>
    <w:p w:rsidR="00182EF2" w:rsidRDefault="00182EF2" w:rsidP="00182EF2">
      <w:r>
        <w:t>• galvos svaigimas;</w:t>
      </w:r>
    </w:p>
    <w:p w:rsidR="00182EF2" w:rsidRDefault="00182EF2" w:rsidP="00182EF2">
      <w:r>
        <w:t>• stipraus širdies plakimo jutimas;</w:t>
      </w:r>
    </w:p>
    <w:p w:rsidR="00182EF2" w:rsidRDefault="00182EF2" w:rsidP="00182EF2">
      <w:r>
        <w:t>• aukštas kraujo spaudimas;</w:t>
      </w:r>
    </w:p>
    <w:p w:rsidR="00182EF2" w:rsidRDefault="00182EF2" w:rsidP="00182EF2">
      <w:r>
        <w:t>• karščio pylimas;</w:t>
      </w:r>
    </w:p>
    <w:p w:rsidR="00182EF2" w:rsidRDefault="00182EF2" w:rsidP="00182EF2">
      <w:r>
        <w:t>• hematomos;</w:t>
      </w:r>
    </w:p>
    <w:p w:rsidR="00182EF2" w:rsidRDefault="00182EF2" w:rsidP="00182EF2">
      <w:r>
        <w:t>• kosulys;</w:t>
      </w:r>
    </w:p>
    <w:p w:rsidR="00182EF2" w:rsidRDefault="00182EF2" w:rsidP="00182EF2">
      <w:r>
        <w:lastRenderedPageBreak/>
        <w:t>• astma;</w:t>
      </w:r>
    </w:p>
    <w:p w:rsidR="00182EF2" w:rsidRDefault="00182EF2" w:rsidP="00182EF2">
      <w:r>
        <w:t>• dusulys;</w:t>
      </w:r>
    </w:p>
    <w:p w:rsidR="00182EF2" w:rsidRDefault="00182EF2" w:rsidP="00182EF2">
      <w:r>
        <w:t>• kraujavimas iš virškinimo trakto;</w:t>
      </w:r>
    </w:p>
    <w:p w:rsidR="00182EF2" w:rsidRDefault="00182EF2" w:rsidP="00182EF2">
      <w:r>
        <w:t>• dispepsija (nevirškinimas, pilvo pūtimas, rėmuo);</w:t>
      </w:r>
    </w:p>
    <w:p w:rsidR="00182EF2" w:rsidRDefault="00182EF2" w:rsidP="00182EF2">
      <w:r>
        <w:t>• gastroezofaginio refliukso liga;</w:t>
      </w:r>
    </w:p>
    <w:p w:rsidR="00182EF2" w:rsidRDefault="00182EF2" w:rsidP="00182EF2">
      <w:r>
        <w:t>• sausumo sindromas (įskaitant akių ir burnos sausumą);</w:t>
      </w:r>
    </w:p>
    <w:p w:rsidR="00182EF2" w:rsidRDefault="00182EF2" w:rsidP="00182EF2">
      <w:r>
        <w:t>• niežulys;</w:t>
      </w:r>
    </w:p>
    <w:p w:rsidR="00182EF2" w:rsidRDefault="00182EF2" w:rsidP="00182EF2">
      <w:r>
        <w:t>• niežtintis bėrimas;</w:t>
      </w:r>
    </w:p>
    <w:p w:rsidR="00182EF2" w:rsidRDefault="00182EF2" w:rsidP="00182EF2">
      <w:r>
        <w:t>• kraujosruvos;</w:t>
      </w:r>
    </w:p>
    <w:p w:rsidR="00182EF2" w:rsidRDefault="00182EF2" w:rsidP="00182EF2">
      <w:r>
        <w:t>• odos uždegimas (toks kaip egzema);</w:t>
      </w:r>
    </w:p>
    <w:p w:rsidR="00182EF2" w:rsidRDefault="00182EF2" w:rsidP="00182EF2">
      <w:r>
        <w:t>• kojų ir rankų nagų lūžinėjimas;</w:t>
      </w:r>
    </w:p>
    <w:p w:rsidR="00182EF2" w:rsidRDefault="00182EF2" w:rsidP="00182EF2">
      <w:r>
        <w:t>• padidėjęs prakaitavimas;</w:t>
      </w:r>
    </w:p>
    <w:p w:rsidR="00182EF2" w:rsidRDefault="00182EF2" w:rsidP="00182EF2">
      <w:r>
        <w:t>• plaukų slinkimas;</w:t>
      </w:r>
    </w:p>
    <w:p w:rsidR="00182EF2" w:rsidRDefault="00182EF2" w:rsidP="00182EF2">
      <w:r>
        <w:t>• psoriazė ar psoriazės paūmėjimas;</w:t>
      </w:r>
    </w:p>
    <w:p w:rsidR="00182EF2" w:rsidRDefault="00182EF2" w:rsidP="00182EF2">
      <w:r>
        <w:t>• raumenų spazmai;</w:t>
      </w:r>
    </w:p>
    <w:p w:rsidR="00182EF2" w:rsidRDefault="00182EF2" w:rsidP="00182EF2">
      <w:r>
        <w:t>• kraujas šlapime;</w:t>
      </w:r>
    </w:p>
    <w:p w:rsidR="00182EF2" w:rsidRDefault="00182EF2" w:rsidP="00182EF2">
      <w:r>
        <w:t>• inkstų problemos;</w:t>
      </w:r>
    </w:p>
    <w:p w:rsidR="00182EF2" w:rsidRDefault="00182EF2" w:rsidP="00182EF2">
      <w:r>
        <w:t>• krūtinės skausmas;</w:t>
      </w:r>
    </w:p>
    <w:p w:rsidR="00182EF2" w:rsidRDefault="00182EF2" w:rsidP="00182EF2">
      <w:r>
        <w:t>• edema;</w:t>
      </w:r>
    </w:p>
    <w:p w:rsidR="00182EF2" w:rsidRDefault="00182EF2" w:rsidP="00182EF2">
      <w:r>
        <w:t>• karščiavimas;</w:t>
      </w:r>
    </w:p>
    <w:p w:rsidR="00182EF2" w:rsidRDefault="00182EF2" w:rsidP="00182EF2">
      <w:r>
        <w:t>• trombocitų kiekio sumažėjimas, dėl ko padidėja kraujavimo ir mėlynių rizika;</w:t>
      </w:r>
    </w:p>
    <w:p w:rsidR="00182EF2" w:rsidRDefault="00182EF2" w:rsidP="00182EF2">
      <w:r>
        <w:t>• sutrikęs gijimas.</w:t>
      </w:r>
    </w:p>
    <w:p w:rsidR="00182EF2" w:rsidRDefault="00182EF2" w:rsidP="00182EF2">
      <w:r>
        <w:t>Nedažni (gali pasireikšti ne daugiau kaip 1 iš 100 žmonių)</w:t>
      </w:r>
    </w:p>
    <w:p w:rsidR="00182EF2" w:rsidRDefault="00182EF2" w:rsidP="00182EF2">
      <w:r>
        <w:t>• oportunistinės infekcijos (įskaitant tuberkuliozę ir kitas infekcijas, kai sumažėja atsparumas</w:t>
      </w:r>
    </w:p>
    <w:p w:rsidR="00182EF2" w:rsidRDefault="00182EF2" w:rsidP="00182EF2">
      <w:r>
        <w:t>ligoms);</w:t>
      </w:r>
    </w:p>
    <w:p w:rsidR="00182EF2" w:rsidRDefault="00182EF2" w:rsidP="00182EF2">
      <w:r>
        <w:lastRenderedPageBreak/>
        <w:t>• neurologinės infekcijos (įskaitant virusinį meningitą);</w:t>
      </w:r>
    </w:p>
    <w:p w:rsidR="00182EF2" w:rsidRDefault="00182EF2" w:rsidP="00182EF2">
      <w:r>
        <w:t>• akių infekcijos;</w:t>
      </w:r>
    </w:p>
    <w:p w:rsidR="00182EF2" w:rsidRDefault="00182EF2" w:rsidP="00182EF2">
      <w:r>
        <w:t>108</w:t>
      </w:r>
    </w:p>
    <w:p w:rsidR="00182EF2" w:rsidRDefault="00182EF2" w:rsidP="00182EF2">
      <w:r>
        <w:t>• bakterinės infekcijos;</w:t>
      </w:r>
    </w:p>
    <w:p w:rsidR="00182EF2" w:rsidRDefault="00182EF2" w:rsidP="00182EF2">
      <w:r>
        <w:t>• divertikulitas (storosios žarnos uždegimas ir infekcija);</w:t>
      </w:r>
    </w:p>
    <w:p w:rsidR="00182EF2" w:rsidRDefault="00182EF2" w:rsidP="00182EF2">
      <w:r>
        <w:t>• vėžys;</w:t>
      </w:r>
    </w:p>
    <w:p w:rsidR="00182EF2" w:rsidRDefault="00182EF2" w:rsidP="00182EF2">
      <w:r>
        <w:t>• vėžys, pažeidžiantis limfinę sistemą;</w:t>
      </w:r>
    </w:p>
    <w:p w:rsidR="00182EF2" w:rsidRDefault="00182EF2" w:rsidP="00182EF2">
      <w:r>
        <w:t>• melanoma;</w:t>
      </w:r>
    </w:p>
    <w:p w:rsidR="00182EF2" w:rsidRDefault="00182EF2" w:rsidP="00182EF2">
      <w:r>
        <w:t>• imuninės sistemos sutrikimai, kurie gali pažeisti plaučius, odą ir limfmazgius (dažniausiai</w:t>
      </w:r>
    </w:p>
    <w:p w:rsidR="00182EF2" w:rsidRDefault="00182EF2" w:rsidP="00182EF2">
      <w:r>
        <w:t>pasireiškiantys kaip sarkoidozė);</w:t>
      </w:r>
    </w:p>
    <w:p w:rsidR="00182EF2" w:rsidRDefault="00182EF2" w:rsidP="00182EF2">
      <w:r>
        <w:t>• vaskulitas (kraujagyslių uždegimas);</w:t>
      </w:r>
    </w:p>
    <w:p w:rsidR="00182EF2" w:rsidRDefault="00182EF2" w:rsidP="00182EF2">
      <w:r>
        <w:t>• tremoras;</w:t>
      </w:r>
    </w:p>
    <w:p w:rsidR="00182EF2" w:rsidRDefault="00182EF2" w:rsidP="00182EF2">
      <w:r>
        <w:t>• neuropatija;</w:t>
      </w:r>
    </w:p>
    <w:p w:rsidR="00182EF2" w:rsidRDefault="00182EF2" w:rsidP="00182EF2">
      <w:r>
        <w:t>• insultas;</w:t>
      </w:r>
    </w:p>
    <w:p w:rsidR="00182EF2" w:rsidRDefault="00182EF2" w:rsidP="00182EF2">
      <w:r>
        <w:t>• klausos netekimas, zvimbimas ausyse;</w:t>
      </w:r>
    </w:p>
    <w:p w:rsidR="00182EF2" w:rsidRDefault="00182EF2" w:rsidP="00182EF2">
      <w:r>
        <w:t>• nereguliaraus širdies plakimo, lyg „dingtų“ smūgis, jutimas;</w:t>
      </w:r>
    </w:p>
    <w:p w:rsidR="00182EF2" w:rsidRDefault="00182EF2" w:rsidP="00182EF2">
      <w:r>
        <w:t>• širdies problemos, dėl kurių gali pasidaryti sunku kvėpuoti ar pradėti tinti kulkšnys;</w:t>
      </w:r>
    </w:p>
    <w:p w:rsidR="00182EF2" w:rsidRDefault="00182EF2" w:rsidP="00182EF2">
      <w:r>
        <w:t>• miokardo infarktas;</w:t>
      </w:r>
    </w:p>
    <w:p w:rsidR="00182EF2" w:rsidRDefault="00182EF2" w:rsidP="00182EF2">
      <w:r>
        <w:t>• didžiųjų kraujagyslių sienelių išsiplėtimas, venų uždegimas ir trombozė, kraujagyslių</w:t>
      </w:r>
    </w:p>
    <w:p w:rsidR="00182EF2" w:rsidRDefault="00182EF2" w:rsidP="00182EF2">
      <w:r>
        <w:t>užsikimšimas;</w:t>
      </w:r>
    </w:p>
    <w:p w:rsidR="00182EF2" w:rsidRDefault="00182EF2" w:rsidP="00182EF2">
      <w:r>
        <w:t>• plaučių ligos, dėl kurių gali būti sunku kvėpuoti (įskaitant uždegimą);</w:t>
      </w:r>
    </w:p>
    <w:p w:rsidR="00182EF2" w:rsidRDefault="00182EF2" w:rsidP="00182EF2">
      <w:r>
        <w:t>• plaučių embolija (plaučių arterijos užsikimšimas);</w:t>
      </w:r>
    </w:p>
    <w:p w:rsidR="00182EF2" w:rsidRDefault="00182EF2" w:rsidP="00182EF2">
      <w:r>
        <w:t>• skystis pleuroje (nenormalus skysčių kaupimasis pleuroje);</w:t>
      </w:r>
    </w:p>
    <w:p w:rsidR="00182EF2" w:rsidRDefault="00182EF2" w:rsidP="00182EF2">
      <w:r>
        <w:t>• kasos uždegimas, dėl kurio gali atsirasti stiprūs nugaros ir pilvo skausmai;</w:t>
      </w:r>
    </w:p>
    <w:p w:rsidR="00182EF2" w:rsidRDefault="00182EF2" w:rsidP="00182EF2">
      <w:r>
        <w:t>• sunkumas ryjant;</w:t>
      </w:r>
    </w:p>
    <w:p w:rsidR="00182EF2" w:rsidRDefault="00182EF2" w:rsidP="00182EF2">
      <w:r>
        <w:lastRenderedPageBreak/>
        <w:t>• veido edema;</w:t>
      </w:r>
    </w:p>
    <w:p w:rsidR="00182EF2" w:rsidRDefault="00182EF2" w:rsidP="00182EF2">
      <w:r>
        <w:t>• tulžies pūslės uždegimas, tulžies akmenligė;</w:t>
      </w:r>
    </w:p>
    <w:p w:rsidR="00182EF2" w:rsidRDefault="00182EF2" w:rsidP="00182EF2">
      <w:r>
        <w:t>• kepenų suriebėjimas;</w:t>
      </w:r>
    </w:p>
    <w:p w:rsidR="00182EF2" w:rsidRDefault="00182EF2" w:rsidP="00182EF2">
      <w:r>
        <w:t>• naktinis prakaitavimas;</w:t>
      </w:r>
    </w:p>
    <w:p w:rsidR="00182EF2" w:rsidRDefault="00182EF2" w:rsidP="00182EF2">
      <w:r>
        <w:t>• randai;</w:t>
      </w:r>
    </w:p>
    <w:p w:rsidR="00182EF2" w:rsidRDefault="00182EF2" w:rsidP="00182EF2">
      <w:r>
        <w:t>• nenormalus raumenų silpnumas;</w:t>
      </w:r>
    </w:p>
    <w:p w:rsidR="00182EF2" w:rsidRDefault="00182EF2" w:rsidP="00182EF2">
      <w:r>
        <w:t>• sisteminė raudonoji vilkligė (įskaitant odos, širdies, plaučių, sąnarių ir kitų organų sistemų</w:t>
      </w:r>
    </w:p>
    <w:p w:rsidR="00182EF2" w:rsidRDefault="00182EF2" w:rsidP="00182EF2">
      <w:r>
        <w:t>uždegimą);</w:t>
      </w:r>
    </w:p>
    <w:p w:rsidR="00182EF2" w:rsidRDefault="00182EF2" w:rsidP="00182EF2">
      <w:r>
        <w:t>• miego sutrikimai;</w:t>
      </w:r>
    </w:p>
    <w:p w:rsidR="00182EF2" w:rsidRDefault="00182EF2" w:rsidP="00182EF2">
      <w:r>
        <w:t>• impotencija;</w:t>
      </w:r>
    </w:p>
    <w:p w:rsidR="00182EF2" w:rsidRDefault="00182EF2" w:rsidP="00182EF2">
      <w:r>
        <w:t>• uždegimai.</w:t>
      </w:r>
    </w:p>
    <w:p w:rsidR="00182EF2" w:rsidRDefault="00182EF2" w:rsidP="00182EF2">
      <w:r>
        <w:t>Reti (gali pasireikšti ne daugiau kaip 1 iš 1 000 žmonių)</w:t>
      </w:r>
    </w:p>
    <w:p w:rsidR="00182EF2" w:rsidRDefault="00182EF2" w:rsidP="00182EF2">
      <w:r>
        <w:t>• leukemija (vėžys, pažeidžiantis kraują ir kaulų čiulpus);</w:t>
      </w:r>
    </w:p>
    <w:p w:rsidR="00182EF2" w:rsidRDefault="00182EF2" w:rsidP="00182EF2">
      <w:r>
        <w:t>• sunki alerginė reakcija su šoku;</w:t>
      </w:r>
    </w:p>
    <w:p w:rsidR="00182EF2" w:rsidRDefault="00182EF2" w:rsidP="00182EF2">
      <w:r>
        <w:t>• išsėtinė sklerozė;</w:t>
      </w:r>
    </w:p>
    <w:p w:rsidR="00182EF2" w:rsidRDefault="00182EF2" w:rsidP="00182EF2">
      <w:r>
        <w:t>• nervų sutrikimai (tokie kaip nervų uždegimas ir Guillain-Barre sindromas, kuris sąlygoja</w:t>
      </w:r>
    </w:p>
    <w:p w:rsidR="00182EF2" w:rsidRDefault="00182EF2" w:rsidP="00182EF2">
      <w:r>
        <w:t>raumenų silpnumą, nenormalius jutimus, dilgčiojimą rankose ir viršutinėje kūno dalyje);</w:t>
      </w:r>
    </w:p>
    <w:p w:rsidR="00182EF2" w:rsidRDefault="00182EF2" w:rsidP="00182EF2">
      <w:r>
        <w:t>• širdies sustojimas;</w:t>
      </w:r>
    </w:p>
    <w:p w:rsidR="00182EF2" w:rsidRDefault="00182EF2" w:rsidP="00182EF2">
      <w:r>
        <w:t>• plaučių fibrozė (plaučių audinio surandėjimas);</w:t>
      </w:r>
    </w:p>
    <w:p w:rsidR="00182EF2" w:rsidRDefault="00182EF2" w:rsidP="00182EF2">
      <w:r>
        <w:t>• žarnyno perforacija;</w:t>
      </w:r>
    </w:p>
    <w:p w:rsidR="00182EF2" w:rsidRDefault="00182EF2" w:rsidP="00182EF2">
      <w:r>
        <w:t>• hepatitas;</w:t>
      </w:r>
    </w:p>
    <w:p w:rsidR="00182EF2" w:rsidRDefault="00182EF2" w:rsidP="00182EF2">
      <w:r>
        <w:t>• hepatito B reaktyvacija;</w:t>
      </w:r>
    </w:p>
    <w:p w:rsidR="00182EF2" w:rsidRDefault="00182EF2" w:rsidP="00182EF2">
      <w:r>
        <w:t>• autoimuninis hepatitas (savo organizmo imuninės sistemos sukeltas kepenų uždegimas);</w:t>
      </w:r>
    </w:p>
    <w:p w:rsidR="00182EF2" w:rsidRDefault="00182EF2" w:rsidP="00182EF2">
      <w:r>
        <w:t>• odos vaskulitas (odos kraujagyslių uždegimas);</w:t>
      </w:r>
    </w:p>
    <w:p w:rsidR="00182EF2" w:rsidRDefault="00182EF2" w:rsidP="00182EF2">
      <w:r>
        <w:t>• Stevens-Johnson sindromas (ankstyvieji simptomai yra: negalavimas, karščiavimas, galvos</w:t>
      </w:r>
    </w:p>
    <w:p w:rsidR="00182EF2" w:rsidRDefault="00182EF2" w:rsidP="00182EF2">
      <w:r>
        <w:lastRenderedPageBreak/>
        <w:t>skausmas ir bėrimas);</w:t>
      </w:r>
    </w:p>
    <w:p w:rsidR="00182EF2" w:rsidRDefault="00182EF2" w:rsidP="00182EF2">
      <w:r>
        <w:t>• veido patinimas, susijęs su alergine reakcija;</w:t>
      </w:r>
    </w:p>
    <w:p w:rsidR="00182EF2" w:rsidRDefault="00182EF2" w:rsidP="00182EF2">
      <w:r>
        <w:t>• daugiaformė eritema (uždegiminis odos bėrimas);</w:t>
      </w:r>
    </w:p>
    <w:p w:rsidR="00182EF2" w:rsidRDefault="00182EF2" w:rsidP="00182EF2">
      <w:r>
        <w:t>• į vilkligę panašus sindromas;</w:t>
      </w:r>
    </w:p>
    <w:p w:rsidR="00182EF2" w:rsidRDefault="00182EF2" w:rsidP="00182EF2">
      <w:r>
        <w:t>• angioneurozinė edema (lokalus odos patinimas);</w:t>
      </w:r>
    </w:p>
    <w:p w:rsidR="00182EF2" w:rsidRDefault="00182EF2" w:rsidP="00182EF2">
      <w:r>
        <w:t>• lichenoidinė odos reakcija (rausvai violetinis, niežtintis odos bėrimas).</w:t>
      </w:r>
    </w:p>
    <w:p w:rsidR="00182EF2" w:rsidRDefault="00182EF2" w:rsidP="00182EF2">
      <w:r>
        <w:t>109</w:t>
      </w:r>
    </w:p>
    <w:p w:rsidR="00182EF2" w:rsidRDefault="00182EF2" w:rsidP="00182EF2">
      <w:r>
        <w:t>Dažnis nežinomas (negali būti įvertintas pagal turimus duomenis)</w:t>
      </w:r>
    </w:p>
    <w:p w:rsidR="00182EF2" w:rsidRDefault="00182EF2" w:rsidP="00182EF2">
      <w:r>
        <w:t>• hepatospleninė T-ląstelių limfoma (retas kraujo vėžys, dažniausiai mirtina liga);</w:t>
      </w:r>
    </w:p>
    <w:p w:rsidR="00182EF2" w:rsidRDefault="00182EF2" w:rsidP="00182EF2">
      <w:r>
        <w:t>• Merkelio ląstelių karcinoma (odos vėžio rūšis);</w:t>
      </w:r>
    </w:p>
    <w:p w:rsidR="00182EF2" w:rsidRDefault="00182EF2" w:rsidP="00182EF2">
      <w:r>
        <w:t>• kepenų nepakankamumas;</w:t>
      </w:r>
    </w:p>
    <w:p w:rsidR="00182EF2" w:rsidRDefault="00182EF2" w:rsidP="00182EF2">
      <w:r>
        <w:t>• būklės, vadinamos dermatomiozitu, pablogėjimas (pasireiškia odos bėrimu su kartu</w:t>
      </w:r>
    </w:p>
    <w:p w:rsidR="00182EF2" w:rsidRDefault="00182EF2" w:rsidP="00182EF2">
      <w:r>
        <w:t>pasireiškiančiu raumenų silpnumu).</w:t>
      </w:r>
    </w:p>
    <w:p w:rsidR="00182EF2" w:rsidRDefault="00182EF2" w:rsidP="00182EF2">
      <w:r>
        <w:t>Kai kurie šalutiniai poveikiai, stebėti vartojant adalimumabą, gali būti besimptomiai ir gali būti nustatyti</w:t>
      </w:r>
    </w:p>
    <w:p w:rsidR="00182EF2" w:rsidRDefault="00182EF2" w:rsidP="00182EF2">
      <w:r>
        <w:t>tik atlikus kraujo tyrimus. Įskaitant šiuos:</w:t>
      </w:r>
    </w:p>
    <w:p w:rsidR="00182EF2" w:rsidRDefault="00182EF2" w:rsidP="00182EF2">
      <w:r>
        <w:t>Labai dažni (gali pasireikšti daugiau kaip 1 iš 10 žmonių)</w:t>
      </w:r>
    </w:p>
    <w:p w:rsidR="00182EF2" w:rsidRDefault="00182EF2" w:rsidP="00182EF2">
      <w:r>
        <w:t>• mažas baltųjų kraujo kūnelių skaičius kraujyje;</w:t>
      </w:r>
    </w:p>
    <w:p w:rsidR="00182EF2" w:rsidRDefault="00182EF2" w:rsidP="00182EF2">
      <w:r>
        <w:t>• mažas raudonųjų kraujo kūnelių skaičius kraujyje;</w:t>
      </w:r>
    </w:p>
    <w:p w:rsidR="00182EF2" w:rsidRDefault="00182EF2" w:rsidP="00182EF2">
      <w:r>
        <w:t>• lipidų kiekio kraujyje padidėjimas;</w:t>
      </w:r>
    </w:p>
    <w:p w:rsidR="00182EF2" w:rsidRDefault="00182EF2" w:rsidP="00182EF2">
      <w:r>
        <w:t>• padidėjęs kepenų fermentų kiekis;</w:t>
      </w:r>
    </w:p>
    <w:p w:rsidR="00182EF2" w:rsidRDefault="00182EF2" w:rsidP="00182EF2">
      <w:r>
        <w:t>Dažni (gali pasireikšti ne daugiau kaip 1 iš 10 žmonių)</w:t>
      </w:r>
    </w:p>
    <w:p w:rsidR="00182EF2" w:rsidRDefault="00182EF2" w:rsidP="00182EF2">
      <w:r>
        <w:t>• didelis baltųjų kraujo kūnelių skaičius kraujyje;</w:t>
      </w:r>
    </w:p>
    <w:p w:rsidR="00182EF2" w:rsidRDefault="00182EF2" w:rsidP="00182EF2">
      <w:r>
        <w:t>• mažas trombocitų kiekis kraujyje;</w:t>
      </w:r>
    </w:p>
    <w:p w:rsidR="00182EF2" w:rsidRDefault="00182EF2" w:rsidP="00182EF2">
      <w:r>
        <w:t>• padidėjęs šlapimo rūgšties kiekis kraujyje;</w:t>
      </w:r>
    </w:p>
    <w:p w:rsidR="00182EF2" w:rsidRDefault="00182EF2" w:rsidP="00182EF2">
      <w:r>
        <w:t>• nenormalus natrio kiekis kraujyje;</w:t>
      </w:r>
    </w:p>
    <w:p w:rsidR="00182EF2" w:rsidRDefault="00182EF2" w:rsidP="00182EF2">
      <w:r>
        <w:lastRenderedPageBreak/>
        <w:t>• mažas kalcio kiekis kraujyje;</w:t>
      </w:r>
    </w:p>
    <w:p w:rsidR="00182EF2" w:rsidRDefault="00182EF2" w:rsidP="00182EF2">
      <w:r>
        <w:t>• mažas fosfatų kiekis kraujyje;</w:t>
      </w:r>
    </w:p>
    <w:p w:rsidR="00182EF2" w:rsidRDefault="00182EF2" w:rsidP="00182EF2">
      <w:r>
        <w:t>• didelis gliukozės kiekis kraujyje;</w:t>
      </w:r>
    </w:p>
    <w:p w:rsidR="00182EF2" w:rsidRDefault="00182EF2" w:rsidP="00182EF2">
      <w:r>
        <w:t>• didelis laktatdehidrogenazės kiekis kraujyje;</w:t>
      </w:r>
    </w:p>
    <w:p w:rsidR="00182EF2" w:rsidRDefault="00182EF2" w:rsidP="00182EF2">
      <w:r>
        <w:t>• autoantikūnai randami kraujyje;</w:t>
      </w:r>
    </w:p>
    <w:p w:rsidR="00182EF2" w:rsidRDefault="00182EF2" w:rsidP="00182EF2">
      <w:r>
        <w:t>• mažas kalio kiekis kraujyje.</w:t>
      </w:r>
    </w:p>
    <w:p w:rsidR="00182EF2" w:rsidRDefault="00182EF2" w:rsidP="00182EF2">
      <w:r>
        <w:t>Nedažni (gali pasireikšti ne daugiau kaip 1 iš 100 žmonių)</w:t>
      </w:r>
    </w:p>
    <w:p w:rsidR="00182EF2" w:rsidRDefault="00182EF2" w:rsidP="00182EF2">
      <w:r>
        <w:t>• padidėjęs bilirubino kiekis (kepenų tyrimas iš kraujo).</w:t>
      </w:r>
    </w:p>
    <w:p w:rsidR="00182EF2" w:rsidRDefault="00182EF2" w:rsidP="00182EF2">
      <w:r>
        <w:t>Reti (gali pasireikšti ne daugiau kaip 1 iš 1 000 žmonių)</w:t>
      </w:r>
    </w:p>
    <w:p w:rsidR="00182EF2" w:rsidRDefault="00182EF2" w:rsidP="00182EF2">
      <w:r>
        <w:t>• mažas baltųjų, raudonųjų kraujo kūnelių ir trombocitų kiekis kraujyje;</w:t>
      </w:r>
    </w:p>
    <w:p w:rsidR="00182EF2" w:rsidRDefault="00182EF2" w:rsidP="00182EF2">
      <w:r>
        <w:t>Pranešimas apie šalutinį poveikį</w:t>
      </w:r>
    </w:p>
    <w:p w:rsidR="00182EF2" w:rsidRDefault="00182EF2" w:rsidP="00182EF2">
      <w:r>
        <w:t>Jeigu pasireiškė šalutinis poveikis, įskaitant šiame lapelyje nenurodytą, pasakykite gydytojui arba</w:t>
      </w:r>
    </w:p>
    <w:p w:rsidR="00182EF2" w:rsidRDefault="00182EF2" w:rsidP="00182EF2">
      <w:r>
        <w:t>vaistininkui. Apie šalutinį poveikį taip pat galite pranešti tiesiogiai naudodamiesi V priede nurodyta</w:t>
      </w:r>
    </w:p>
    <w:p w:rsidR="00182EF2" w:rsidRDefault="00182EF2" w:rsidP="00182EF2">
      <w:r>
        <w:t>nacionaline pranešimo sistema. Pranešdami apie šalutinį poveikį galite mums padėti gauti daugiau</w:t>
      </w:r>
    </w:p>
    <w:p w:rsidR="00182EF2" w:rsidRDefault="00182EF2" w:rsidP="00182EF2">
      <w:r>
        <w:t>informacijos apie šio vaisto saugumą.</w:t>
      </w:r>
    </w:p>
    <w:p w:rsidR="00182EF2" w:rsidRDefault="00182EF2" w:rsidP="00182EF2">
      <w:r>
        <w:t>5. Kaip laikyti AMGEVITA</w:t>
      </w:r>
    </w:p>
    <w:p w:rsidR="00182EF2" w:rsidRDefault="00182EF2" w:rsidP="00182EF2">
      <w:r>
        <w:t>Šį vaistą laikykite vaikams nepastebimoje ir nepasiekiamoje vietoje.</w:t>
      </w:r>
    </w:p>
    <w:p w:rsidR="00182EF2" w:rsidRDefault="00182EF2" w:rsidP="00182EF2">
      <w:r>
        <w:t>Ant etiketės ir dėžutės po „EXP:“ ( „Tinka iki:“) nurodytam tinkamumo laikui pasibaigus, šio vaisto</w:t>
      </w:r>
    </w:p>
    <w:p w:rsidR="00182EF2" w:rsidRDefault="00182EF2" w:rsidP="00182EF2">
      <w:r>
        <w:t>vartoti negalima. Vaistas tinkamas vartoti iki paskutinės nurodyto mėnesio dienos.</w:t>
      </w:r>
    </w:p>
    <w:p w:rsidR="00182EF2" w:rsidRDefault="00182EF2" w:rsidP="00182EF2">
      <w:r>
        <w:t>Laikyti šaldytuve (2 °C – 8 °C). Negalima užšaldyti.</w:t>
      </w:r>
    </w:p>
    <w:p w:rsidR="00182EF2" w:rsidRDefault="00182EF2" w:rsidP="00182EF2">
      <w:r>
        <w:t>Laikyti gamintojo dėžutėje, kad vaistas būtų apsaugotas nuo šviesos.</w:t>
      </w:r>
    </w:p>
    <w:p w:rsidR="00182EF2" w:rsidRDefault="00182EF2" w:rsidP="00182EF2">
      <w:r>
        <w:t>Vienkartinis AMGEVITA užpildytas švirkštiklis gali būti laikomas ne aukštesnėje kaip 25 °C</w:t>
      </w:r>
    </w:p>
    <w:p w:rsidR="00182EF2" w:rsidRDefault="00182EF2" w:rsidP="00182EF2">
      <w:r>
        <w:t>temperatūroje ne daugiau kaip 14 dienų. Užpildytą švirkštiklį reikia saugoti nuo šviesos ir išmesti, jei</w:t>
      </w:r>
    </w:p>
    <w:p w:rsidR="00182EF2" w:rsidRDefault="00182EF2" w:rsidP="00182EF2">
      <w:r>
        <w:t>nepanaudojamas per 14 dienų.</w:t>
      </w:r>
    </w:p>
    <w:p w:rsidR="00182EF2" w:rsidRDefault="00182EF2" w:rsidP="00182EF2">
      <w:r>
        <w:t>110</w:t>
      </w:r>
    </w:p>
    <w:p w:rsidR="00182EF2" w:rsidRDefault="00182EF2" w:rsidP="00182EF2">
      <w:r>
        <w:lastRenderedPageBreak/>
        <w:t>Vaistų negalima išmesti į kanalizaciją arba su buitinėmis atliekomis. Kaip išmesti nereikalingus vaistus,</w:t>
      </w:r>
    </w:p>
    <w:p w:rsidR="00182EF2" w:rsidRDefault="00182EF2" w:rsidP="00182EF2">
      <w:r>
        <w:t>klauskite vaistininko. Šios priemonės padės apsaugoti aplinką.</w:t>
      </w:r>
    </w:p>
    <w:p w:rsidR="00182EF2" w:rsidRDefault="00182EF2" w:rsidP="00182EF2">
      <w:r>
        <w:t>6. Pakuotės turinys ir kita informacija</w:t>
      </w:r>
    </w:p>
    <w:p w:rsidR="00182EF2" w:rsidRDefault="00182EF2" w:rsidP="00182EF2">
      <w:r>
        <w:t>AMGEVITA sudėtis</w:t>
      </w:r>
    </w:p>
    <w:p w:rsidR="00182EF2" w:rsidRDefault="00182EF2" w:rsidP="00182EF2">
      <w:r>
        <w:t>- Veiklioji medžiaga yra adalimumabas. Viename užpildytame švirkštiklyje 0,8 ml tirpalo yra</w:t>
      </w:r>
    </w:p>
    <w:p w:rsidR="00182EF2" w:rsidRDefault="00182EF2" w:rsidP="00182EF2">
      <w:r>
        <w:t>40 mg adalimumabo.</w:t>
      </w:r>
    </w:p>
    <w:p w:rsidR="00182EF2" w:rsidRDefault="00182EF2" w:rsidP="00182EF2">
      <w:r>
        <w:t>- Pagalbinės medžiagos yra ledinė acto rūgštis, sacharozė, polisorbatas 80, natrio hidroksidas ir</w:t>
      </w:r>
    </w:p>
    <w:p w:rsidR="00182EF2" w:rsidRDefault="00182EF2" w:rsidP="00182EF2">
      <w:r>
        <w:t>injekcinis vanduo.</w:t>
      </w:r>
    </w:p>
    <w:p w:rsidR="00182EF2" w:rsidRDefault="00182EF2" w:rsidP="00182EF2">
      <w:r>
        <w:t>AMGEVITA išvaizda ir kiekis pakuotėje</w:t>
      </w:r>
    </w:p>
    <w:p w:rsidR="00182EF2" w:rsidRDefault="00182EF2" w:rsidP="00182EF2">
      <w:r>
        <w:t>AMGEVITA yra skaidrus, bespalvis arba šviesiai gelsvos spalvos tirpalas.</w:t>
      </w:r>
    </w:p>
    <w:p w:rsidR="00182EF2" w:rsidRDefault="00182EF2" w:rsidP="00182EF2">
      <w:r>
        <w:t>Vienoje pakuotėje yra 1, 2, 4 arba 6 vienkartinio naudojimo SureClick užpildyti švirkštikliai.</w:t>
      </w:r>
    </w:p>
    <w:p w:rsidR="00182EF2" w:rsidRDefault="00182EF2" w:rsidP="00182EF2">
      <w:r>
        <w:t>Registruotojas ir gamintojas</w:t>
      </w:r>
    </w:p>
    <w:p w:rsidR="00182EF2" w:rsidRDefault="00182EF2" w:rsidP="00182EF2">
      <w:r>
        <w:t>Amgen Europe B.V.</w:t>
      </w:r>
    </w:p>
    <w:p w:rsidR="00182EF2" w:rsidRDefault="00182EF2" w:rsidP="00182EF2">
      <w:r>
        <w:t>Minervum 7061</w:t>
      </w:r>
    </w:p>
    <w:p w:rsidR="00182EF2" w:rsidRDefault="00182EF2" w:rsidP="00182EF2">
      <w:r>
        <w:t>NL-4817 ZK Breda</w:t>
      </w:r>
    </w:p>
    <w:p w:rsidR="00182EF2" w:rsidRDefault="00182EF2" w:rsidP="00182EF2">
      <w:r>
        <w:t>Nyderlandai</w:t>
      </w:r>
    </w:p>
    <w:p w:rsidR="00182EF2" w:rsidRDefault="00182EF2" w:rsidP="00182EF2">
      <w:r>
        <w:t>Registruotojas</w:t>
      </w:r>
    </w:p>
    <w:p w:rsidR="00182EF2" w:rsidRDefault="00182EF2" w:rsidP="00182EF2">
      <w:r>
        <w:t>Amgen Europe B.V.</w:t>
      </w:r>
    </w:p>
    <w:p w:rsidR="00182EF2" w:rsidRDefault="00182EF2" w:rsidP="00182EF2">
      <w:r>
        <w:t>Minervum 7061</w:t>
      </w:r>
    </w:p>
    <w:p w:rsidR="00182EF2" w:rsidRDefault="00182EF2" w:rsidP="00182EF2">
      <w:r>
        <w:t>NL-4817 ZK Breda</w:t>
      </w:r>
    </w:p>
    <w:p w:rsidR="00182EF2" w:rsidRDefault="00182EF2" w:rsidP="00182EF2">
      <w:r>
        <w:t>The Netherlands</w:t>
      </w:r>
    </w:p>
    <w:p w:rsidR="00182EF2" w:rsidRDefault="00182EF2" w:rsidP="00182EF2">
      <w:r>
        <w:t>Gamintojas</w:t>
      </w:r>
    </w:p>
    <w:p w:rsidR="00182EF2" w:rsidRDefault="00182EF2" w:rsidP="00182EF2">
      <w:r>
        <w:t>Amgen Technology Ireland UC</w:t>
      </w:r>
    </w:p>
    <w:p w:rsidR="00182EF2" w:rsidRDefault="00182EF2" w:rsidP="00182EF2">
      <w:r>
        <w:t>Pottery Road</w:t>
      </w:r>
    </w:p>
    <w:p w:rsidR="00182EF2" w:rsidRDefault="00182EF2" w:rsidP="00182EF2">
      <w:r>
        <w:t>Dun Laoghaire</w:t>
      </w:r>
    </w:p>
    <w:p w:rsidR="00182EF2" w:rsidRDefault="00182EF2" w:rsidP="00182EF2">
      <w:r>
        <w:lastRenderedPageBreak/>
        <w:t>Co Dublin</w:t>
      </w:r>
    </w:p>
    <w:p w:rsidR="00182EF2" w:rsidRDefault="00182EF2" w:rsidP="00182EF2">
      <w:r>
        <w:t>Ireland</w:t>
      </w:r>
    </w:p>
    <w:p w:rsidR="00182EF2" w:rsidRDefault="00182EF2" w:rsidP="00182EF2">
      <w:r>
        <w:t>Gamintojas</w:t>
      </w:r>
    </w:p>
    <w:p w:rsidR="00182EF2" w:rsidRDefault="00182EF2" w:rsidP="00182EF2">
      <w:r>
        <w:t>Amgen NV</w:t>
      </w:r>
    </w:p>
    <w:p w:rsidR="00182EF2" w:rsidRDefault="00182EF2" w:rsidP="00182EF2">
      <w:r>
        <w:t>Telecomlaan 5-7</w:t>
      </w:r>
    </w:p>
    <w:p w:rsidR="00182EF2" w:rsidRDefault="00182EF2" w:rsidP="00182EF2">
      <w:r>
        <w:t>1831 Diegem</w:t>
      </w:r>
    </w:p>
    <w:p w:rsidR="00182EF2" w:rsidRDefault="00182EF2" w:rsidP="00182EF2">
      <w:r>
        <w:t>Belgija</w:t>
      </w:r>
    </w:p>
    <w:p w:rsidR="00182EF2" w:rsidRDefault="00182EF2" w:rsidP="00182EF2">
      <w:r>
        <w:t>Jeigu apie šį vaistą norite sužinoti daugiau, kreipkitės į vietinį registruotojo atstovą:</w:t>
      </w:r>
    </w:p>
    <w:p w:rsidR="00182EF2" w:rsidRDefault="00182EF2" w:rsidP="00182EF2">
      <w:r>
        <w:t>België/Belgique/Belgien</w:t>
      </w:r>
    </w:p>
    <w:p w:rsidR="00182EF2" w:rsidRDefault="00182EF2" w:rsidP="00182EF2">
      <w:r>
        <w:t>s.a. Amgen n.v.</w:t>
      </w:r>
    </w:p>
    <w:p w:rsidR="00182EF2" w:rsidRDefault="00182EF2" w:rsidP="00182EF2">
      <w:r>
        <w:t>Tel/Tél: +32 (0)2 7752711</w:t>
      </w:r>
    </w:p>
    <w:p w:rsidR="00182EF2" w:rsidRDefault="00182EF2" w:rsidP="00182EF2">
      <w:r>
        <w:t>Lietuva</w:t>
      </w:r>
    </w:p>
    <w:p w:rsidR="00182EF2" w:rsidRDefault="00182EF2" w:rsidP="00182EF2">
      <w:r>
        <w:t>Amgen Switzerland AG Vilniaus filialas</w:t>
      </w:r>
    </w:p>
    <w:p w:rsidR="00182EF2" w:rsidRDefault="00182EF2" w:rsidP="00182EF2">
      <w:r>
        <w:t>Tel: +370 5 219 7474</w:t>
      </w:r>
    </w:p>
    <w:p w:rsidR="00182EF2" w:rsidRDefault="00182EF2" w:rsidP="00182EF2">
      <w:r>
        <w:t>111</w:t>
      </w:r>
    </w:p>
    <w:p w:rsidR="00182EF2" w:rsidRDefault="00182EF2" w:rsidP="00182EF2">
      <w:r>
        <w:t>България</w:t>
      </w:r>
    </w:p>
    <w:p w:rsidR="00182EF2" w:rsidRDefault="00182EF2" w:rsidP="00182EF2">
      <w:r>
        <w:t>Амджен България ЕООД</w:t>
      </w:r>
    </w:p>
    <w:p w:rsidR="00182EF2" w:rsidRDefault="00182EF2" w:rsidP="00182EF2">
      <w:r>
        <w:t>Тел.: +359 (0)2 424 7440</w:t>
      </w:r>
    </w:p>
    <w:p w:rsidR="00182EF2" w:rsidRDefault="00182EF2" w:rsidP="00182EF2">
      <w:r>
        <w:t>Luxembourg/Luxemburg</w:t>
      </w:r>
    </w:p>
    <w:p w:rsidR="00182EF2" w:rsidRDefault="00182EF2" w:rsidP="00182EF2">
      <w:r>
        <w:t>s.a. Amgen</w:t>
      </w:r>
    </w:p>
    <w:p w:rsidR="00182EF2" w:rsidRDefault="00182EF2" w:rsidP="00182EF2">
      <w:r>
        <w:t>Belgique/Belgien</w:t>
      </w:r>
    </w:p>
    <w:p w:rsidR="00182EF2" w:rsidRDefault="00182EF2" w:rsidP="00182EF2">
      <w:r>
        <w:t>Tel/Tél: +32 (0)2 7752711</w:t>
      </w:r>
    </w:p>
    <w:p w:rsidR="00182EF2" w:rsidRDefault="00182EF2" w:rsidP="00182EF2">
      <w:r>
        <w:t>Česká republika</w:t>
      </w:r>
    </w:p>
    <w:p w:rsidR="00182EF2" w:rsidRDefault="00182EF2" w:rsidP="00182EF2">
      <w:r>
        <w:t>Amgen s.r.o.</w:t>
      </w:r>
    </w:p>
    <w:p w:rsidR="00182EF2" w:rsidRDefault="00182EF2" w:rsidP="00182EF2">
      <w:r>
        <w:t>Tel: +420 221 773 500</w:t>
      </w:r>
    </w:p>
    <w:p w:rsidR="00182EF2" w:rsidRDefault="00182EF2" w:rsidP="00182EF2">
      <w:r>
        <w:lastRenderedPageBreak/>
        <w:t>Magyarország</w:t>
      </w:r>
    </w:p>
    <w:p w:rsidR="00182EF2" w:rsidRDefault="00182EF2" w:rsidP="00182EF2">
      <w:r>
        <w:t>Amgen Kft.</w:t>
      </w:r>
    </w:p>
    <w:p w:rsidR="00182EF2" w:rsidRDefault="00182EF2" w:rsidP="00182EF2">
      <w:r>
        <w:t>Tel.: +36 1 35 44 700</w:t>
      </w:r>
    </w:p>
    <w:p w:rsidR="00182EF2" w:rsidRDefault="00182EF2" w:rsidP="00182EF2">
      <w:r>
        <w:t>Danmark</w:t>
      </w:r>
    </w:p>
    <w:p w:rsidR="00182EF2" w:rsidRDefault="00182EF2" w:rsidP="00182EF2">
      <w:r>
        <w:t>Amgen, filial af Amgen AB, Sverige</w:t>
      </w:r>
    </w:p>
    <w:p w:rsidR="00182EF2" w:rsidRDefault="00182EF2" w:rsidP="00182EF2">
      <w:r>
        <w:t>Tlf: +45 39617500</w:t>
      </w:r>
    </w:p>
    <w:p w:rsidR="00182EF2" w:rsidRDefault="00182EF2" w:rsidP="00182EF2">
      <w:r>
        <w:t>Malta</w:t>
      </w:r>
    </w:p>
    <w:p w:rsidR="00182EF2" w:rsidRDefault="00182EF2" w:rsidP="00182EF2">
      <w:r>
        <w:t>Amgen B.V.</w:t>
      </w:r>
    </w:p>
    <w:p w:rsidR="00182EF2" w:rsidRDefault="00182EF2" w:rsidP="00182EF2">
      <w:r>
        <w:t>The Netherlands</w:t>
      </w:r>
    </w:p>
    <w:p w:rsidR="00182EF2" w:rsidRDefault="00182EF2" w:rsidP="00182EF2">
      <w:r>
        <w:t>Tel: +31 (0)76 5732500</w:t>
      </w:r>
    </w:p>
    <w:p w:rsidR="00182EF2" w:rsidRDefault="00182EF2" w:rsidP="00182EF2">
      <w:r>
        <w:t>Deutschland</w:t>
      </w:r>
    </w:p>
    <w:p w:rsidR="00182EF2" w:rsidRDefault="00182EF2" w:rsidP="00182EF2">
      <w:r>
        <w:t>AMGEN GmbH</w:t>
      </w:r>
    </w:p>
    <w:p w:rsidR="00182EF2" w:rsidRDefault="00182EF2" w:rsidP="00182EF2">
      <w:r>
        <w:t>Tel.: +49 89 1490960</w:t>
      </w:r>
    </w:p>
    <w:p w:rsidR="00182EF2" w:rsidRDefault="00182EF2" w:rsidP="00182EF2">
      <w:r>
        <w:t>Nederland</w:t>
      </w:r>
    </w:p>
    <w:p w:rsidR="00182EF2" w:rsidRDefault="00182EF2" w:rsidP="00182EF2">
      <w:r>
        <w:t>Amgen B.V.</w:t>
      </w:r>
    </w:p>
    <w:p w:rsidR="00182EF2" w:rsidRDefault="00182EF2" w:rsidP="00182EF2">
      <w:r>
        <w:t>Tel: +31 (0)76 5732500</w:t>
      </w:r>
    </w:p>
    <w:p w:rsidR="00182EF2" w:rsidRDefault="00182EF2" w:rsidP="00182EF2">
      <w:r>
        <w:t>Eesti</w:t>
      </w:r>
    </w:p>
    <w:p w:rsidR="00182EF2" w:rsidRDefault="00182EF2" w:rsidP="00182EF2">
      <w:r>
        <w:t>Amgen Switzerland AG Vilniaus filialas</w:t>
      </w:r>
    </w:p>
    <w:p w:rsidR="00182EF2" w:rsidRDefault="00182EF2" w:rsidP="00182EF2">
      <w:r>
        <w:t>Tel: +372 586 09553</w:t>
      </w:r>
    </w:p>
    <w:p w:rsidR="00182EF2" w:rsidRDefault="00182EF2" w:rsidP="00182EF2">
      <w:r>
        <w:t>Norge</w:t>
      </w:r>
    </w:p>
    <w:p w:rsidR="00182EF2" w:rsidRDefault="00182EF2" w:rsidP="00182EF2">
      <w:r>
        <w:t>Amgen AB</w:t>
      </w:r>
    </w:p>
    <w:p w:rsidR="00182EF2" w:rsidRDefault="00182EF2" w:rsidP="00182EF2">
      <w:r>
        <w:t>Tel: +47 23308000</w:t>
      </w:r>
    </w:p>
    <w:p w:rsidR="00182EF2" w:rsidRDefault="00182EF2" w:rsidP="00182EF2">
      <w:r>
        <w:t>Ελλάδα</w:t>
      </w:r>
    </w:p>
    <w:p w:rsidR="00182EF2" w:rsidRDefault="00182EF2" w:rsidP="00182EF2">
      <w:r>
        <w:t>Amgen Ελλάς Φαρμακευτικά Ε.Π.Ε.</w:t>
      </w:r>
    </w:p>
    <w:p w:rsidR="00182EF2" w:rsidRDefault="00182EF2" w:rsidP="00182EF2">
      <w:r>
        <w:t>Τηλ.: +30 210 3447000</w:t>
      </w:r>
    </w:p>
    <w:p w:rsidR="00182EF2" w:rsidRDefault="00182EF2" w:rsidP="00182EF2">
      <w:r>
        <w:lastRenderedPageBreak/>
        <w:t>Österreich</w:t>
      </w:r>
    </w:p>
    <w:p w:rsidR="00182EF2" w:rsidRDefault="00182EF2" w:rsidP="00182EF2">
      <w:r>
        <w:t>Amgen GmbH</w:t>
      </w:r>
    </w:p>
    <w:p w:rsidR="00182EF2" w:rsidRDefault="00182EF2" w:rsidP="00182EF2">
      <w:r>
        <w:t>Tel: +43 (0)1 50 217</w:t>
      </w:r>
    </w:p>
    <w:p w:rsidR="00182EF2" w:rsidRDefault="00182EF2" w:rsidP="00182EF2">
      <w:r>
        <w:t>España</w:t>
      </w:r>
    </w:p>
    <w:p w:rsidR="00182EF2" w:rsidRDefault="00182EF2" w:rsidP="00182EF2">
      <w:r>
        <w:t>Amgen S.A.</w:t>
      </w:r>
    </w:p>
    <w:p w:rsidR="00182EF2" w:rsidRDefault="00182EF2" w:rsidP="00182EF2">
      <w:r>
        <w:t>Tel: +34 93 600 18 60</w:t>
      </w:r>
    </w:p>
    <w:p w:rsidR="00182EF2" w:rsidRDefault="00182EF2" w:rsidP="00182EF2">
      <w:r>
        <w:t>Polska</w:t>
      </w:r>
    </w:p>
    <w:p w:rsidR="00182EF2" w:rsidRDefault="00182EF2" w:rsidP="00182EF2">
      <w:r>
        <w:t>Amgen Biotechnologia Sp. z o.o.</w:t>
      </w:r>
    </w:p>
    <w:p w:rsidR="00182EF2" w:rsidRDefault="00182EF2" w:rsidP="00182EF2">
      <w:r>
        <w:t>Tel.: +48 22 581 3000</w:t>
      </w:r>
    </w:p>
    <w:p w:rsidR="00182EF2" w:rsidRDefault="00182EF2" w:rsidP="00182EF2">
      <w:r>
        <w:t>France</w:t>
      </w:r>
    </w:p>
    <w:p w:rsidR="00182EF2" w:rsidRDefault="00182EF2" w:rsidP="00182EF2">
      <w:r>
        <w:t>Amgen S.A.S.</w:t>
      </w:r>
    </w:p>
    <w:p w:rsidR="00182EF2" w:rsidRDefault="00182EF2" w:rsidP="00182EF2">
      <w:r>
        <w:t>Tél: +33 (0)9 69 363 363</w:t>
      </w:r>
    </w:p>
    <w:p w:rsidR="00182EF2" w:rsidRDefault="00182EF2" w:rsidP="00182EF2">
      <w:r>
        <w:t>Portugal</w:t>
      </w:r>
    </w:p>
    <w:p w:rsidR="00182EF2" w:rsidRDefault="00182EF2" w:rsidP="00182EF2">
      <w:r>
        <w:t>Amgen Biofarmacêutica, Lda.</w:t>
      </w:r>
    </w:p>
    <w:p w:rsidR="00182EF2" w:rsidRDefault="00182EF2" w:rsidP="00182EF2">
      <w:r>
        <w:t>Tel: +351 21 4220606</w:t>
      </w:r>
    </w:p>
    <w:p w:rsidR="00182EF2" w:rsidRDefault="00182EF2" w:rsidP="00182EF2">
      <w:r>
        <w:t>Hrvatska</w:t>
      </w:r>
    </w:p>
    <w:p w:rsidR="00182EF2" w:rsidRDefault="00182EF2" w:rsidP="00182EF2">
      <w:r>
        <w:t>Amgen d.o.o.</w:t>
      </w:r>
    </w:p>
    <w:p w:rsidR="00182EF2" w:rsidRDefault="00182EF2" w:rsidP="00182EF2">
      <w:r>
        <w:t>Tel: +385 (0)1 562 57 20</w:t>
      </w:r>
    </w:p>
    <w:p w:rsidR="00182EF2" w:rsidRDefault="00182EF2" w:rsidP="00182EF2">
      <w:r>
        <w:t>România</w:t>
      </w:r>
    </w:p>
    <w:p w:rsidR="00182EF2" w:rsidRDefault="00182EF2" w:rsidP="00182EF2">
      <w:r>
        <w:t>Amgen România SRL</w:t>
      </w:r>
    </w:p>
    <w:p w:rsidR="00182EF2" w:rsidRDefault="00182EF2" w:rsidP="00182EF2">
      <w:r>
        <w:t>Tel: +4021 527 3000</w:t>
      </w:r>
    </w:p>
    <w:p w:rsidR="00182EF2" w:rsidRDefault="00182EF2" w:rsidP="00182EF2">
      <w:r>
        <w:t>Ireland</w:t>
      </w:r>
    </w:p>
    <w:p w:rsidR="00182EF2" w:rsidRDefault="00182EF2" w:rsidP="00182EF2">
      <w:r>
        <w:t>Amgen Ireland Limited</w:t>
      </w:r>
    </w:p>
    <w:p w:rsidR="00182EF2" w:rsidRDefault="00182EF2" w:rsidP="00182EF2">
      <w:r>
        <w:t>Tel: +353 1 8527400</w:t>
      </w:r>
    </w:p>
    <w:p w:rsidR="00182EF2" w:rsidRDefault="00182EF2" w:rsidP="00182EF2">
      <w:r>
        <w:t>Slovenija</w:t>
      </w:r>
    </w:p>
    <w:p w:rsidR="00182EF2" w:rsidRDefault="00182EF2" w:rsidP="00182EF2">
      <w:r>
        <w:lastRenderedPageBreak/>
        <w:t>AMGEN zdravila d.o.o.</w:t>
      </w:r>
    </w:p>
    <w:p w:rsidR="00182EF2" w:rsidRDefault="00182EF2" w:rsidP="00182EF2">
      <w:r>
        <w:t>Tel: +386 (0)1 585 1767</w:t>
      </w:r>
    </w:p>
    <w:p w:rsidR="00182EF2" w:rsidRDefault="00182EF2" w:rsidP="00182EF2">
      <w:r>
        <w:t>Ísland</w:t>
      </w:r>
    </w:p>
    <w:p w:rsidR="00182EF2" w:rsidRDefault="00182EF2" w:rsidP="00182EF2">
      <w:r>
        <w:t>Vistor hf.</w:t>
      </w:r>
    </w:p>
    <w:p w:rsidR="00182EF2" w:rsidRDefault="00182EF2" w:rsidP="00182EF2">
      <w:r>
        <w:t>Sími: +354 535 7000</w:t>
      </w:r>
    </w:p>
    <w:p w:rsidR="00182EF2" w:rsidRDefault="00182EF2" w:rsidP="00182EF2">
      <w:r>
        <w:t>Slovenská republika</w:t>
      </w:r>
    </w:p>
    <w:p w:rsidR="00182EF2" w:rsidRDefault="00182EF2" w:rsidP="00182EF2">
      <w:r>
        <w:t>Amgen Slovakia s.r.o.</w:t>
      </w:r>
    </w:p>
    <w:p w:rsidR="00182EF2" w:rsidRDefault="00182EF2" w:rsidP="00182EF2">
      <w:r>
        <w:t>Tel: +421 2 321 114 49</w:t>
      </w:r>
    </w:p>
    <w:p w:rsidR="00182EF2" w:rsidRDefault="00182EF2" w:rsidP="00182EF2">
      <w:r>
        <w:t>Italia</w:t>
      </w:r>
    </w:p>
    <w:p w:rsidR="00182EF2" w:rsidRDefault="00182EF2" w:rsidP="00182EF2">
      <w:r>
        <w:t>Amgen S.r.l.</w:t>
      </w:r>
    </w:p>
    <w:p w:rsidR="00182EF2" w:rsidRDefault="00182EF2" w:rsidP="00182EF2">
      <w:r>
        <w:t>Tel: +39 02 6241121</w:t>
      </w:r>
    </w:p>
    <w:p w:rsidR="00182EF2" w:rsidRDefault="00182EF2" w:rsidP="00182EF2">
      <w:r>
        <w:t>Suomi/Finland</w:t>
      </w:r>
    </w:p>
    <w:p w:rsidR="00182EF2" w:rsidRDefault="00182EF2" w:rsidP="00182EF2">
      <w:r>
        <w:t>Orion Pharma</w:t>
      </w:r>
    </w:p>
    <w:p w:rsidR="00182EF2" w:rsidRDefault="00182EF2" w:rsidP="00182EF2">
      <w:r>
        <w:t>Puh/Tel: +358 10 4261</w:t>
      </w:r>
    </w:p>
    <w:p w:rsidR="00182EF2" w:rsidRDefault="00182EF2" w:rsidP="00182EF2">
      <w:r>
        <w:t>Kύπρος</w:t>
      </w:r>
    </w:p>
    <w:p w:rsidR="00182EF2" w:rsidRDefault="00182EF2" w:rsidP="00182EF2">
      <w:r>
        <w:t>C.A. Papaellinas Ltd</w:t>
      </w:r>
    </w:p>
    <w:p w:rsidR="00182EF2" w:rsidRDefault="00182EF2" w:rsidP="00182EF2">
      <w:r>
        <w:t>Τηλ.: +357 22741 741</w:t>
      </w:r>
    </w:p>
    <w:p w:rsidR="00182EF2" w:rsidRDefault="00182EF2" w:rsidP="00182EF2">
      <w:r>
        <w:t>Sverige</w:t>
      </w:r>
    </w:p>
    <w:p w:rsidR="00182EF2" w:rsidRDefault="00182EF2" w:rsidP="00182EF2">
      <w:r>
        <w:t>Amgen AB</w:t>
      </w:r>
    </w:p>
    <w:p w:rsidR="00182EF2" w:rsidRDefault="00182EF2" w:rsidP="00182EF2">
      <w:r>
        <w:t>Tel: +46 (0)8 6951100</w:t>
      </w:r>
    </w:p>
    <w:p w:rsidR="00182EF2" w:rsidRDefault="00182EF2" w:rsidP="00182EF2">
      <w:r>
        <w:t>112</w:t>
      </w:r>
    </w:p>
    <w:p w:rsidR="00182EF2" w:rsidRDefault="00182EF2" w:rsidP="00182EF2">
      <w:r>
        <w:t>Latvija</w:t>
      </w:r>
    </w:p>
    <w:p w:rsidR="00182EF2" w:rsidRDefault="00182EF2" w:rsidP="00182EF2">
      <w:r>
        <w:t>Amgen Switzerland AG Rīgas filiāle</w:t>
      </w:r>
    </w:p>
    <w:p w:rsidR="00182EF2" w:rsidRDefault="00182EF2" w:rsidP="00182EF2">
      <w:r>
        <w:t>Tel: +371 257 25888</w:t>
      </w:r>
    </w:p>
    <w:p w:rsidR="00182EF2" w:rsidRDefault="00182EF2" w:rsidP="00182EF2">
      <w:r>
        <w:t>United Kingdom</w:t>
      </w:r>
    </w:p>
    <w:p w:rsidR="00182EF2" w:rsidRDefault="00182EF2" w:rsidP="00182EF2">
      <w:r>
        <w:lastRenderedPageBreak/>
        <w:t>Amgen Limited</w:t>
      </w:r>
    </w:p>
    <w:p w:rsidR="00182EF2" w:rsidRDefault="00182EF2" w:rsidP="00182EF2">
      <w:r>
        <w:t>Tel: +44 (0)1223 420305</w:t>
      </w:r>
    </w:p>
    <w:p w:rsidR="00182EF2" w:rsidRDefault="00182EF2" w:rsidP="00182EF2">
      <w:r>
        <w:t>Šis pakuotės lapelis paskutinį kartą peržiūrėtas</w:t>
      </w:r>
    </w:p>
    <w:p w:rsidR="00182EF2" w:rsidRDefault="00182EF2" w:rsidP="00182EF2">
      <w:r>
        <w:t>Kiti informacijos šaltiniai</w:t>
      </w:r>
    </w:p>
    <w:p w:rsidR="00182EF2" w:rsidRDefault="00182EF2" w:rsidP="00182EF2">
      <w:r>
        <w:t>Išsami informacija apie šį vaistą pateikiama Europos vaistų agentūros tinklalapyje</w:t>
      </w:r>
    </w:p>
    <w:p w:rsidR="00182EF2" w:rsidRDefault="00182EF2" w:rsidP="00182EF2">
      <w:r>
        <w:t>http://www.ema.europa.eu.</w:t>
      </w:r>
    </w:p>
    <w:p w:rsidR="00182EF2" w:rsidRDefault="00182EF2" w:rsidP="00182EF2">
      <w:r>
        <w:t>---------------------------------------------------------------------------------------------------------------------------</w:t>
      </w:r>
    </w:p>
    <w:p w:rsidR="00182EF2" w:rsidRDefault="00182EF2" w:rsidP="00182EF2">
      <w:r>
        <w:t>113</w:t>
      </w:r>
    </w:p>
    <w:p w:rsidR="00182EF2" w:rsidRDefault="00182EF2" w:rsidP="00182EF2">
      <w:r>
        <w:t>Naudojimo instrukcija:</w:t>
      </w:r>
    </w:p>
    <w:p w:rsidR="00182EF2" w:rsidRDefault="00182EF2" w:rsidP="00182EF2">
      <w:r>
        <w:t>AMGEVITA vienkartinio naudojimo SureClick užpildytas švirkštiklis</w:t>
      </w:r>
    </w:p>
    <w:p w:rsidR="00182EF2" w:rsidRDefault="00182EF2" w:rsidP="00182EF2">
      <w:r>
        <w:t>Leisti po oda</w:t>
      </w:r>
    </w:p>
    <w:p w:rsidR="00182EF2" w:rsidRDefault="00182EF2" w:rsidP="00182EF2">
      <w:r>
        <w:t>Dalių aprašymas</w:t>
      </w:r>
    </w:p>
    <w:p w:rsidR="00182EF2" w:rsidRDefault="00182EF2" w:rsidP="00182EF2">
      <w:r>
        <w:t>Prieš vartojimą Po vartojimo</w:t>
      </w:r>
    </w:p>
    <w:p w:rsidR="00182EF2" w:rsidRDefault="00182EF2" w:rsidP="00182EF2">
      <w:r>
        <w:t>Mėlynas pradžios mygtukas</w:t>
      </w:r>
    </w:p>
    <w:p w:rsidR="00182EF2" w:rsidRDefault="00182EF2" w:rsidP="00182EF2">
      <w:r>
        <w:t>Tinkamumo laikas</w:t>
      </w:r>
    </w:p>
    <w:p w:rsidR="00182EF2" w:rsidRDefault="00182EF2" w:rsidP="00182EF2">
      <w:r>
        <w:t>Langas</w:t>
      </w:r>
    </w:p>
    <w:p w:rsidR="00182EF2" w:rsidRDefault="00182EF2" w:rsidP="00182EF2">
      <w:r>
        <w:t>Vaistas</w:t>
      </w:r>
    </w:p>
    <w:p w:rsidR="00182EF2" w:rsidRDefault="00182EF2" w:rsidP="00182EF2">
      <w:r>
        <w:t>Geltonas dangtelis</w:t>
      </w:r>
    </w:p>
    <w:p w:rsidR="00182EF2" w:rsidRDefault="00182EF2" w:rsidP="00182EF2">
      <w:r>
        <w:t>uždėtas</w:t>
      </w:r>
    </w:p>
    <w:p w:rsidR="00182EF2" w:rsidRDefault="00182EF2" w:rsidP="00182EF2">
      <w:r>
        <w:t>Tinkamumo laikas</w:t>
      </w:r>
    </w:p>
    <w:p w:rsidR="00182EF2" w:rsidRDefault="00182EF2" w:rsidP="00182EF2">
      <w:r>
        <w:t>Geltonas langas</w:t>
      </w:r>
    </w:p>
    <w:p w:rsidR="00182EF2" w:rsidRDefault="00182EF2" w:rsidP="00182EF2">
      <w:r>
        <w:t>(injekcija baigta)</w:t>
      </w:r>
    </w:p>
    <w:p w:rsidR="00182EF2" w:rsidRDefault="00182EF2" w:rsidP="00182EF2">
      <w:r>
        <w:t>Galtonas apsauginis</w:t>
      </w:r>
    </w:p>
    <w:p w:rsidR="00182EF2" w:rsidRDefault="00182EF2" w:rsidP="00182EF2">
      <w:r>
        <w:t>gaubtelis</w:t>
      </w:r>
    </w:p>
    <w:p w:rsidR="00182EF2" w:rsidRDefault="00182EF2" w:rsidP="00182EF2">
      <w:r>
        <w:t>Geltonas dangtelis</w:t>
      </w:r>
    </w:p>
    <w:p w:rsidR="00182EF2" w:rsidRDefault="00182EF2" w:rsidP="00182EF2">
      <w:r>
        <w:lastRenderedPageBreak/>
        <w:t>nuimtas</w:t>
      </w:r>
    </w:p>
    <w:p w:rsidR="00182EF2" w:rsidRDefault="00182EF2" w:rsidP="00182EF2">
      <w:r>
        <w:t>Svarbu: Adata viduje.</w:t>
      </w:r>
    </w:p>
    <w:p w:rsidR="00182EF2" w:rsidRDefault="00182EF2" w:rsidP="00182EF2">
      <w:r>
        <w:t>114</w:t>
      </w:r>
    </w:p>
    <w:p w:rsidR="00182EF2" w:rsidRDefault="00182EF2" w:rsidP="00182EF2">
      <w:r>
        <w:t>Svarbu</w:t>
      </w:r>
    </w:p>
    <w:p w:rsidR="00182EF2" w:rsidRDefault="00182EF2" w:rsidP="00182EF2">
      <w:r>
        <w:t>Prieš vartojant AMGEVITA užpildytą švirkštiklį, perskaitykite šią svarbią informaciją:</w:t>
      </w:r>
    </w:p>
    <w:p w:rsidR="00182EF2" w:rsidRDefault="00182EF2" w:rsidP="00182EF2">
      <w:r>
        <w:t>AMGEVITA užpildyto švirkštiklio naudojimas</w:t>
      </w:r>
    </w:p>
    <w:p w:rsidR="00182EF2" w:rsidRDefault="00182EF2" w:rsidP="00182EF2">
      <w:r>
        <w:t>● Svarbu nebandyti pačiam atlikti injekcijos, kol Jūs arba Jūsų slaugytojas nebuvote apmokyti.</w:t>
      </w:r>
    </w:p>
    <w:p w:rsidR="00182EF2" w:rsidRDefault="00182EF2" w:rsidP="00182EF2">
      <w:r>
        <w:t>● Nenaudokite AMGEVITA užpildyto švirkštiklio, jei jis buvo numestas ant kieto paviršiaus.</w:t>
      </w:r>
    </w:p>
    <w:p w:rsidR="00182EF2" w:rsidRDefault="00182EF2" w:rsidP="00182EF2">
      <w:r>
        <w:t>AMGEVITA užpildyto švirkštiklio dalis gali lūžti, net jei lūžio vietos nesimato. Naudokite naują</w:t>
      </w:r>
    </w:p>
    <w:p w:rsidR="00182EF2" w:rsidRDefault="00182EF2" w:rsidP="00182EF2">
      <w:r>
        <w:t>AMGEVITA užpildytą švirkštiklį.</w:t>
      </w:r>
    </w:p>
    <w:p w:rsidR="00182EF2" w:rsidRDefault="00182EF2" w:rsidP="00182EF2">
      <w:r>
        <w:t>● AMGEVITA užpildyto švirkštiklio adatos dangtelis yra iš sausos natūralios gumos, pagamintos</w:t>
      </w:r>
    </w:p>
    <w:p w:rsidR="00182EF2" w:rsidRDefault="00182EF2" w:rsidP="00182EF2">
      <w:r>
        <w:t>iš latekso. Pasakykite sveikatos priežiūros specialistui, jei esate alergiškas lateksui.</w:t>
      </w:r>
    </w:p>
    <w:p w:rsidR="00182EF2" w:rsidRDefault="00182EF2" w:rsidP="00182EF2">
      <w:r>
        <w:t>1 etapas: Paruošimas</w:t>
      </w:r>
    </w:p>
    <w:p w:rsidR="00182EF2" w:rsidRDefault="00182EF2" w:rsidP="00182EF2">
      <w:r>
        <w:t>A. Išimkite iš pakuotės reikalingą AMGEVITA užpildytų švirkštiklių kiekį.</w:t>
      </w:r>
    </w:p>
    <w:p w:rsidR="00182EF2" w:rsidRDefault="00182EF2" w:rsidP="00182EF2">
      <w:r>
        <w:t>Atsargiai išimkite užpildytą švirkštiklį tiesiai iš dėžutės.</w:t>
      </w:r>
    </w:p>
    <w:p w:rsidR="00182EF2" w:rsidRDefault="00182EF2" w:rsidP="00182EF2">
      <w:r>
        <w:t>Išorinę dėžutę su visais nepanaudotais užpildytais švirkštikliais padėkite atgal į šaldytuvą.</w:t>
      </w:r>
    </w:p>
    <w:p w:rsidR="00182EF2" w:rsidRDefault="00182EF2" w:rsidP="00182EF2">
      <w:r>
        <w:t>Kad injekcija būtų malonesnė, prieš injekciją palaikykite užpildytą švirkštiklį kambario temperatūroje</w:t>
      </w:r>
    </w:p>
    <w:p w:rsidR="00182EF2" w:rsidRDefault="00182EF2" w:rsidP="00182EF2">
      <w:r>
        <w:t>nuo 15 iki 30 minučių.</w:t>
      </w:r>
    </w:p>
    <w:p w:rsidR="00182EF2" w:rsidRDefault="00182EF2" w:rsidP="00182EF2">
      <w:r>
        <w:t>● Negalima dėti užpildyto švirkštiklio atgal į šaldytuvą, jei jo temperatūra pasiekė kambario</w:t>
      </w:r>
    </w:p>
    <w:p w:rsidR="00182EF2" w:rsidRDefault="00182EF2" w:rsidP="00182EF2">
      <w:r>
        <w:t>temperatūrą.</w:t>
      </w:r>
    </w:p>
    <w:p w:rsidR="00182EF2" w:rsidRDefault="00182EF2" w:rsidP="00182EF2">
      <w:r>
        <w:t>● Negalima bandyti sušildyti užpildyto švirkštiklio, naudojant šilumos šaltinį, pvz., karštu</w:t>
      </w:r>
    </w:p>
    <w:p w:rsidR="00182EF2" w:rsidRDefault="00182EF2" w:rsidP="00182EF2">
      <w:r>
        <w:t>vandeniu arba mikrobangų krosnelėje.</w:t>
      </w:r>
    </w:p>
    <w:p w:rsidR="00182EF2" w:rsidRDefault="00182EF2" w:rsidP="00182EF2">
      <w:r>
        <w:t>● Negalima kratyti užpildyto švirkštiklio.</w:t>
      </w:r>
    </w:p>
    <w:p w:rsidR="00182EF2" w:rsidRDefault="00182EF2" w:rsidP="00182EF2">
      <w:r>
        <w:t>● Dar negalima nuimti geltono dangtelio nuo užpildyto švirkštiklio.</w:t>
      </w:r>
    </w:p>
    <w:p w:rsidR="00182EF2" w:rsidRDefault="00182EF2" w:rsidP="00182EF2">
      <w:r>
        <w:t>B. Apžiūrėkite AMGEVITA užpildytą švirkštiklį.</w:t>
      </w:r>
    </w:p>
    <w:p w:rsidR="00182EF2" w:rsidRDefault="00182EF2" w:rsidP="00182EF2">
      <w:r>
        <w:lastRenderedPageBreak/>
        <w:t>Geltonas dangtelis</w:t>
      </w:r>
    </w:p>
    <w:p w:rsidR="00182EF2" w:rsidRDefault="00182EF2" w:rsidP="00182EF2">
      <w:r>
        <w:t>uždėtas</w:t>
      </w:r>
    </w:p>
    <w:p w:rsidR="00182EF2" w:rsidRDefault="00182EF2" w:rsidP="00182EF2">
      <w:r>
        <w:t>Langas Vaistas</w:t>
      </w:r>
    </w:p>
    <w:p w:rsidR="00182EF2" w:rsidRDefault="00182EF2" w:rsidP="00182EF2">
      <w:r>
        <w:t>Įsitikinkite, kad vaistas švirkštiklyje yra skaidrus, bespalvis arba šviesiai gelsvos spalvos.</w:t>
      </w:r>
    </w:p>
    <w:p w:rsidR="00182EF2" w:rsidRDefault="00182EF2" w:rsidP="00182EF2">
      <w:r>
        <w:t>● Nenaudokite švirkštiklio, jeigu:</w:t>
      </w:r>
    </w:p>
    <w:p w:rsidR="00182EF2" w:rsidRDefault="00182EF2" w:rsidP="00182EF2">
      <w:r>
        <w:t>- Vaistas yra drumstas, pakitusi jo spalva arba jame yra nuosėdų arba dalelių.</w:t>
      </w:r>
    </w:p>
    <w:p w:rsidR="00182EF2" w:rsidRDefault="00182EF2" w:rsidP="00182EF2">
      <w:r>
        <w:t>- Yra įtrūkusios arba lūžusios bet kokios dalys.</w:t>
      </w:r>
    </w:p>
    <w:p w:rsidR="00182EF2" w:rsidRDefault="00182EF2" w:rsidP="00182EF2">
      <w:r>
        <w:t>- Užpildytas švirkštiklis buvo numestas ant kieto paviršiaus.</w:t>
      </w:r>
    </w:p>
    <w:p w:rsidR="00182EF2" w:rsidRDefault="00182EF2" w:rsidP="00182EF2">
      <w:r>
        <w:t>- Nėra geltono adatos dangtelio arba jis uždėtas nesaugiai.</w:t>
      </w:r>
    </w:p>
    <w:p w:rsidR="00182EF2" w:rsidRDefault="00182EF2" w:rsidP="00182EF2">
      <w:r>
        <w:t>- Baigėsi ant etiketės nurodytas tinkamumo laikas.</w:t>
      </w:r>
    </w:p>
    <w:p w:rsidR="00182EF2" w:rsidRDefault="00182EF2" w:rsidP="00182EF2">
      <w:r>
        <w:t>Visais šiais atvejais naudokite naują užpildytą švirkštiklį.</w:t>
      </w:r>
    </w:p>
    <w:p w:rsidR="00182EF2" w:rsidRDefault="00182EF2" w:rsidP="00182EF2">
      <w:r>
        <w:t>115</w:t>
      </w:r>
    </w:p>
    <w:p w:rsidR="00182EF2" w:rsidRDefault="00182EF2" w:rsidP="00182EF2">
      <w:r>
        <w:t>C. Surinkite visas injekcijai reikalingas priemones.</w:t>
      </w:r>
    </w:p>
    <w:p w:rsidR="00182EF2" w:rsidRDefault="00182EF2" w:rsidP="00182EF2">
      <w:r>
        <w:t>Muilu ir vandeniu kruopščiai nusiplaukite rankas.</w:t>
      </w:r>
    </w:p>
    <w:p w:rsidR="00182EF2" w:rsidRDefault="00182EF2" w:rsidP="00182EF2">
      <w:r>
        <w:t>Ant švaraus, patogaus darbinio paviršiaus pasidėkite naują užpildytą švirkštiklį.</w:t>
      </w:r>
    </w:p>
    <w:p w:rsidR="00182EF2" w:rsidRDefault="00182EF2" w:rsidP="00182EF2">
      <w:r>
        <w:t>Jums taip pat reikės šių papildomų priemonių, kurių nėra dėžutėje:</w:t>
      </w:r>
    </w:p>
    <w:p w:rsidR="00182EF2" w:rsidRDefault="00182EF2" w:rsidP="00182EF2">
      <w:r>
        <w:t>● Spiritinių servetėlių</w:t>
      </w:r>
    </w:p>
    <w:p w:rsidR="00182EF2" w:rsidRDefault="00182EF2" w:rsidP="00182EF2">
      <w:r>
        <w:t>● Medvilninio tampono arba marlinio tvarsčio</w:t>
      </w:r>
    </w:p>
    <w:p w:rsidR="00182EF2" w:rsidRDefault="00182EF2" w:rsidP="00182EF2">
      <w:r>
        <w:t>● Pleistro</w:t>
      </w:r>
    </w:p>
    <w:p w:rsidR="00182EF2" w:rsidRDefault="00182EF2" w:rsidP="00182EF2">
      <w:r>
        <w:t>● Aštrių atliekų konteinerio</w:t>
      </w:r>
    </w:p>
    <w:p w:rsidR="00182EF2" w:rsidRDefault="00182EF2" w:rsidP="00182EF2">
      <w:r>
        <w:t>D. Paruoškite ir nuvalykite injekcijos vietą.</w:t>
      </w:r>
    </w:p>
    <w:p w:rsidR="00182EF2" w:rsidRDefault="00182EF2" w:rsidP="00182EF2">
      <w:r>
        <w:t>Pilvas</w:t>
      </w:r>
    </w:p>
    <w:p w:rsidR="00182EF2" w:rsidRDefault="00182EF2" w:rsidP="00182EF2">
      <w:r>
        <w:t>Šlaunis</w:t>
      </w:r>
    </w:p>
    <w:p w:rsidR="00182EF2" w:rsidRDefault="00182EF2" w:rsidP="00182EF2">
      <w:r>
        <w:t>Galite rinktis:</w:t>
      </w:r>
    </w:p>
    <w:p w:rsidR="00182EF2" w:rsidRDefault="00182EF2" w:rsidP="00182EF2">
      <w:r>
        <w:t>● Šlaunį</w:t>
      </w:r>
    </w:p>
    <w:p w:rsidR="00182EF2" w:rsidRDefault="00182EF2" w:rsidP="00182EF2">
      <w:r>
        <w:lastRenderedPageBreak/>
        <w:t>● Pilvą, išskyrus 5 cm sritį aplink bambą</w:t>
      </w:r>
    </w:p>
    <w:p w:rsidR="00182EF2" w:rsidRDefault="00182EF2" w:rsidP="00182EF2">
      <w:r>
        <w:t>Spiritine servetėle nuvalykite injekcijos vietą. Leiskite odai nudžiūti.</w:t>
      </w:r>
    </w:p>
    <w:p w:rsidR="00182EF2" w:rsidRDefault="00182EF2" w:rsidP="00182EF2">
      <w:r>
        <w:t>● Negalima vėl liesti šios vietos prieš atliekant injekciją.</w:t>
      </w:r>
    </w:p>
    <w:p w:rsidR="00182EF2" w:rsidRDefault="00182EF2" w:rsidP="00182EF2">
      <w:r>
        <w:t>● Jei norite atlikti injekciją į tą pačią sritį, įsitikinkite, kad tai ne ta pati vieta, į kurią leidotės</w:t>
      </w:r>
    </w:p>
    <w:p w:rsidR="00182EF2" w:rsidRDefault="00182EF2" w:rsidP="00182EF2">
      <w:r>
        <w:t>praeitą kartą.</w:t>
      </w:r>
    </w:p>
    <w:p w:rsidR="00182EF2" w:rsidRDefault="00182EF2" w:rsidP="00182EF2">
      <w:r>
        <w:t>- Negalima rinktis srities, kur oda yra jautri, yra kraujosruvų, oda paraudusi arba</w:t>
      </w:r>
    </w:p>
    <w:p w:rsidR="00182EF2" w:rsidRDefault="00182EF2" w:rsidP="00182EF2">
      <w:r>
        <w:t>sukietėjusi. Venkite atlikti injekcijas į sritis, kuriose yra randų arba strijų.</w:t>
      </w:r>
    </w:p>
    <w:p w:rsidR="00182EF2" w:rsidRDefault="00182EF2" w:rsidP="00182EF2">
      <w:r>
        <w:t>● Jei sergate psoriaze, venkite atlikti atlikti injekcijas tiesiai į iškilusius, sukietėjusius, raudonus</w:t>
      </w:r>
    </w:p>
    <w:p w:rsidR="00182EF2" w:rsidRDefault="00182EF2" w:rsidP="00182EF2">
      <w:r>
        <w:t>arba pleiskanojančius odos plotus arba pažeidimus.</w:t>
      </w:r>
    </w:p>
    <w:p w:rsidR="00182EF2" w:rsidRDefault="00182EF2" w:rsidP="00182EF2">
      <w:r>
        <w:t>116</w:t>
      </w:r>
    </w:p>
    <w:p w:rsidR="00182EF2" w:rsidRDefault="00182EF2" w:rsidP="00182EF2">
      <w:r>
        <w:t>2 etapas: Pasiruoškite</w:t>
      </w:r>
    </w:p>
    <w:p w:rsidR="00182EF2" w:rsidRDefault="00182EF2" w:rsidP="00182EF2">
      <w:r>
        <w:t>E. Tiesiai patraukiant nuimkite geltoną adatos dangtelį tik tuomet, kai būsite pasiruošęs atlikti</w:t>
      </w:r>
    </w:p>
    <w:p w:rsidR="00182EF2" w:rsidRDefault="00182EF2" w:rsidP="00182EF2">
      <w:r>
        <w:t>injekciją.</w:t>
      </w:r>
    </w:p>
    <w:p w:rsidR="00182EF2" w:rsidRDefault="00182EF2" w:rsidP="00182EF2">
      <w:r>
        <w:t>Ant adatos galiuko arba geltono apsauginio dangtelio pamatyti vaisto lašą yra normalu.</w:t>
      </w:r>
    </w:p>
    <w:p w:rsidR="00182EF2" w:rsidRDefault="00182EF2" w:rsidP="00182EF2">
      <w:r>
        <w:t>● Negalima sukti arba lankstyti geltono adatos dangtelio.</w:t>
      </w:r>
    </w:p>
    <w:p w:rsidR="00182EF2" w:rsidRDefault="00182EF2" w:rsidP="00182EF2">
      <w:r>
        <w:t>● Negalima vėl uždėti geltono adatos dangtelio ant užpildyto švirkštiklio.</w:t>
      </w:r>
    </w:p>
    <w:p w:rsidR="00182EF2" w:rsidRDefault="00182EF2" w:rsidP="00182EF2">
      <w:r>
        <w:t>● Negalima nuimti geltono adatos dangtelio nuo užpildyto švirkštiklio, kol nebūsite pasiruošęs</w:t>
      </w:r>
    </w:p>
    <w:p w:rsidR="00182EF2" w:rsidRDefault="00182EF2" w:rsidP="00182EF2">
      <w:r>
        <w:t>injekcijai.</w:t>
      </w:r>
    </w:p>
    <w:p w:rsidR="00182EF2" w:rsidRDefault="00182EF2" w:rsidP="00182EF2">
      <w:r>
        <w:t>F. Ištempkite arba sugnybkite odą injekcijos vietoje, kad susidarytų tvirtas paviršius.</w:t>
      </w:r>
    </w:p>
    <w:p w:rsidR="00182EF2" w:rsidRDefault="00182EF2" w:rsidP="00182EF2">
      <w:r>
        <w:t>Tempimo metodas</w:t>
      </w:r>
    </w:p>
    <w:p w:rsidR="00182EF2" w:rsidRDefault="00182EF2" w:rsidP="00182EF2">
      <w:r>
        <w:t>Nykščiu ir pirštais tempiant odą priešinga kryptimi, tvirtai ištempkite odą, kad susidarytų apie</w:t>
      </w:r>
    </w:p>
    <w:p w:rsidR="00182EF2" w:rsidRDefault="00182EF2" w:rsidP="00182EF2">
      <w:r>
        <w:t>5 centimetrų pločio sritis.</w:t>
      </w:r>
    </w:p>
    <w:p w:rsidR="00182EF2" w:rsidRDefault="00182EF2" w:rsidP="00182EF2">
      <w:r>
        <w:t>ARBA</w:t>
      </w:r>
    </w:p>
    <w:p w:rsidR="00182EF2" w:rsidRDefault="00182EF2" w:rsidP="00182EF2">
      <w:r>
        <w:t>Sugnybimo metodas</w:t>
      </w:r>
    </w:p>
    <w:p w:rsidR="00182EF2" w:rsidRDefault="00182EF2" w:rsidP="00182EF2">
      <w:r>
        <w:t>Odą suimkite tvirtai tarp nykščio ir pirštų, kad susidarytų apie 5 centimetrų pločio raukšlė.</w:t>
      </w:r>
    </w:p>
    <w:p w:rsidR="00182EF2" w:rsidRDefault="00182EF2" w:rsidP="00182EF2">
      <w:r>
        <w:lastRenderedPageBreak/>
        <w:t>Svarbu: Injekcijos metu odą laikykite suėmę į raukšlę.</w:t>
      </w:r>
    </w:p>
    <w:p w:rsidR="00182EF2" w:rsidRDefault="00182EF2" w:rsidP="00182EF2">
      <w:r>
        <w:t>117</w:t>
      </w:r>
    </w:p>
    <w:p w:rsidR="00182EF2" w:rsidRDefault="00182EF2" w:rsidP="00182EF2">
      <w:r>
        <w:t>3 etapas: Atlikite injekciją</w:t>
      </w:r>
    </w:p>
    <w:p w:rsidR="00182EF2" w:rsidRDefault="00182EF2" w:rsidP="00182EF2">
      <w:r>
        <w:t>G. Laikykite odą ištemptą arba sugnybtą. Nuėmus oranžinį dangtelį, uždėkite užpildytą švirkštiklį</w:t>
      </w:r>
    </w:p>
    <w:p w:rsidR="00182EF2" w:rsidRDefault="00182EF2" w:rsidP="00182EF2">
      <w:r>
        <w:t>ant odos 90 laipsnių kampu.</w:t>
      </w:r>
    </w:p>
    <w:p w:rsidR="00182EF2" w:rsidRDefault="00182EF2" w:rsidP="00182EF2">
      <w:r>
        <w:t>Svarbu: Dar ne negalima liesti mėlyno pradžios mygtuko.</w:t>
      </w:r>
    </w:p>
    <w:p w:rsidR="00182EF2" w:rsidRDefault="00182EF2" w:rsidP="00182EF2">
      <w:r>
        <w:t>H. Tvirtai spauskite užpildytą švirkštiklį prie odos, kol jis nustos judėti.</w:t>
      </w:r>
    </w:p>
    <w:p w:rsidR="00182EF2" w:rsidRDefault="00182EF2" w:rsidP="00182EF2">
      <w:r>
        <w:t>Spausti žemyn</w:t>
      </w:r>
    </w:p>
    <w:p w:rsidR="00182EF2" w:rsidRDefault="00182EF2" w:rsidP="00182EF2">
      <w:r>
        <w:t>Svarbu: Jūs turite visą laiką spausti švirkštiklį žemyn, tačiau mėlyno pradžios mygtuko nelieskite,</w:t>
      </w:r>
    </w:p>
    <w:p w:rsidR="00182EF2" w:rsidRDefault="00182EF2" w:rsidP="00182EF2">
      <w:r>
        <w:t>kol nebūsite pasiruošęs atlikti injekciją.</w:t>
      </w:r>
    </w:p>
    <w:p w:rsidR="00182EF2" w:rsidRDefault="00182EF2" w:rsidP="00182EF2">
      <w:r>
        <w:t>I. Kai būsite pasiruošęs atlikti injekciją, paspauskite mėlyną pradžios mygtuką.</w:t>
      </w:r>
    </w:p>
    <w:p w:rsidR="00182EF2" w:rsidRDefault="00182EF2" w:rsidP="00182EF2">
      <w:r>
        <w:t>“Spragt”</w:t>
      </w:r>
    </w:p>
    <w:p w:rsidR="00182EF2" w:rsidRDefault="00182EF2" w:rsidP="00182EF2">
      <w:r>
        <w:t>118</w:t>
      </w:r>
    </w:p>
    <w:p w:rsidR="00182EF2" w:rsidRDefault="00182EF2" w:rsidP="00182EF2">
      <w:r>
        <w:t>J. Laikykite užpildytą švirkštiklį prispaustą prie odos. Injekcija gali trukti apie 10 sekundžių.</w:t>
      </w:r>
    </w:p>
    <w:p w:rsidR="00182EF2" w:rsidRDefault="00182EF2" w:rsidP="00182EF2"/>
    <w:p w:rsidR="00182EF2" w:rsidRDefault="00182EF2" w:rsidP="00182EF2">
      <w:r>
        <w:t>~10s</w:t>
      </w:r>
    </w:p>
    <w:p w:rsidR="00182EF2" w:rsidRDefault="00182EF2" w:rsidP="00182EF2">
      <w:r>
        <w:t>Kai atliksite injekciją langas</w:t>
      </w:r>
    </w:p>
    <w:p w:rsidR="00182EF2" w:rsidRDefault="00182EF2" w:rsidP="00182EF2">
      <w:r>
        <w:t>taps geltonas</w:t>
      </w:r>
    </w:p>
    <w:p w:rsidR="00182EF2" w:rsidRDefault="00182EF2" w:rsidP="00182EF2">
      <w:r>
        <w:t>Pastaba. Kai atitrauksite užpildytą švirkštiklį nuo odos, adata</w:t>
      </w:r>
    </w:p>
    <w:p w:rsidR="00182EF2" w:rsidRDefault="00182EF2" w:rsidP="00182EF2">
      <w:r>
        <w:t>automatiškai užsidengs.</w:t>
      </w:r>
    </w:p>
    <w:p w:rsidR="00182EF2" w:rsidRDefault="00182EF2" w:rsidP="00182EF2">
      <w:r>
        <w:t>Svarbu: Jei atitraukus užpildytą švirkštiklį langas netampa geltonas arba atrodo, kad vaisto</w:t>
      </w:r>
    </w:p>
    <w:p w:rsidR="00182EF2" w:rsidRDefault="00182EF2" w:rsidP="00182EF2">
      <w:r>
        <w:t>injekcija tebevyksta, tai reiškia, kad suleidote ne visą dozę. Nedelsiant kreipkitės į gydytoją.</w:t>
      </w:r>
    </w:p>
    <w:p w:rsidR="00182EF2" w:rsidRDefault="00182EF2" w:rsidP="00182EF2">
      <w:r>
        <w:t>“Spragt”</w:t>
      </w:r>
    </w:p>
    <w:p w:rsidR="00182EF2" w:rsidRDefault="00182EF2" w:rsidP="00182EF2">
      <w:r>
        <w:t>119</w:t>
      </w:r>
    </w:p>
    <w:p w:rsidR="00182EF2" w:rsidRDefault="00182EF2" w:rsidP="00182EF2">
      <w:r>
        <w:t>4 etapas: Pabaiga</w:t>
      </w:r>
    </w:p>
    <w:p w:rsidR="00182EF2" w:rsidRDefault="00182EF2" w:rsidP="00182EF2">
      <w:r>
        <w:lastRenderedPageBreak/>
        <w:t>K. Išmeskite panaudotą užpildytą švirkštiklį ir geltoną adatos dangtelį.</w:t>
      </w:r>
    </w:p>
    <w:p w:rsidR="00182EF2" w:rsidRDefault="00182EF2" w:rsidP="00182EF2">
      <w:r>
        <w:t>● Po panaudojimo panaudotą užpildytą švirkštiklį nedelsiant išmeskite į aštrių atliekų konteinerį.</w:t>
      </w:r>
    </w:p>
    <w:p w:rsidR="00182EF2" w:rsidRDefault="00182EF2" w:rsidP="00182EF2">
      <w:r>
        <w:t>Negalima užpildyto švirkštiklio išmesti su buitinėmis atliekomis.</w:t>
      </w:r>
    </w:p>
    <w:p w:rsidR="00182EF2" w:rsidRDefault="00182EF2" w:rsidP="00182EF2">
      <w:r>
        <w:t>● Kaip tinkamai išmesti vaistus, klauskite gydytojo arba vaistininko. Gali būti vietinių</w:t>
      </w:r>
    </w:p>
    <w:p w:rsidR="00182EF2" w:rsidRDefault="00182EF2" w:rsidP="00182EF2">
      <w:r>
        <w:t>reikalavimų atliekų tvarkymui.</w:t>
      </w:r>
    </w:p>
    <w:p w:rsidR="00182EF2" w:rsidRDefault="00182EF2" w:rsidP="00182EF2">
      <w:r>
        <w:t>● Negalima panaudoto užpildyto švirkštiklio naudoti dar kartą.</w:t>
      </w:r>
    </w:p>
    <w:p w:rsidR="00182EF2" w:rsidRDefault="00182EF2" w:rsidP="00182EF2">
      <w:r>
        <w:t>● Negalima užpildyto švirkštiklio arba aštrių atliekų konteinerio rūšiuoti perdirbimui arba išmesti</w:t>
      </w:r>
    </w:p>
    <w:p w:rsidR="00182EF2" w:rsidRDefault="00182EF2" w:rsidP="00182EF2">
      <w:r>
        <w:t>juos su buitinėmis atliekomis.</w:t>
      </w:r>
    </w:p>
    <w:p w:rsidR="00182EF2" w:rsidRDefault="00182EF2" w:rsidP="00182EF2">
      <w:r>
        <w:t>Svarbu: Aštrių atliekų konteinerį visada laikykite vaikams nepastebimoje ir nepasiekiamoje vietoje.</w:t>
      </w:r>
    </w:p>
    <w:p w:rsidR="00182EF2" w:rsidRDefault="00182EF2" w:rsidP="00182EF2">
      <w:r>
        <w:t>L. Apžiūrėkite injekcijos vietą.</w:t>
      </w:r>
    </w:p>
    <w:p w:rsidR="00182EF2" w:rsidRDefault="00182EF2" w:rsidP="00182EF2">
      <w:r>
        <w:t>Jei yra kraujo, prie injekcijos vietos prispauskite medvilninį tamponą arba marlinį tvarstį. Injekcijos</w:t>
      </w:r>
    </w:p>
    <w:p w:rsidR="00FA24EC" w:rsidRDefault="00182EF2" w:rsidP="00182EF2">
      <w:r>
        <w:t>vietos netrinkite. Jei reikia, užklijuokite pleistrą</w:t>
      </w:r>
    </w:p>
    <w:sectPr w:rsidR="00FA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2"/>
    <w:rsid w:val="00182EF2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6183</Words>
  <Characters>35248</Characters>
  <Application>Microsoft Office Word</Application>
  <DocSecurity>0</DocSecurity>
  <Lines>293</Lines>
  <Paragraphs>82</Paragraphs>
  <ScaleCrop>false</ScaleCrop>
  <Company/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2019-09-29T20:23:00Z</dcterms:created>
  <dcterms:modified xsi:type="dcterms:W3CDTF">2019-09-29T20:23:00Z</dcterms:modified>
</cp:coreProperties>
</file>