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022" w:rsidRDefault="00810022" w:rsidP="00810022">
      <w:r>
        <w:t>Pakuotės lapelis: informacija pacientui</w:t>
      </w:r>
    </w:p>
    <w:p w:rsidR="00810022" w:rsidRDefault="00810022" w:rsidP="00810022">
      <w:bookmarkStart w:id="0" w:name="_GoBack"/>
      <w:r>
        <w:t xml:space="preserve">Eylea </w:t>
      </w:r>
      <w:bookmarkEnd w:id="0"/>
      <w:r>
        <w:t>40 mg/ml injekcinis tirpalas užpildytame švirkšte</w:t>
      </w:r>
    </w:p>
    <w:p w:rsidR="00810022" w:rsidRDefault="00810022" w:rsidP="00810022">
      <w:r>
        <w:t>Afliberceptas (Afliberceptum)</w:t>
      </w:r>
    </w:p>
    <w:p w:rsidR="00810022" w:rsidRDefault="00810022" w:rsidP="00810022">
      <w:r>
        <w:t>Atidžiai perskaitykite visą šį lapelį, prieš Jums skiriant vaistą, nes jame pateikiama Jums svarbi</w:t>
      </w:r>
    </w:p>
    <w:p w:rsidR="00810022" w:rsidRDefault="00810022" w:rsidP="00810022">
      <w:r>
        <w:t>informacija.</w:t>
      </w:r>
    </w:p>
    <w:p w:rsidR="00810022" w:rsidRDefault="00810022" w:rsidP="00810022">
      <w:r>
        <w:t>- Neišmeskite šio lapelio, nes vėl gali prireikti jį perskaityti.</w:t>
      </w:r>
    </w:p>
    <w:p w:rsidR="00810022" w:rsidRDefault="00810022" w:rsidP="00810022">
      <w:r>
        <w:t>- Jeigu kiltų daugiau klausimų, kreipkitės į gydytoją.</w:t>
      </w:r>
    </w:p>
    <w:p w:rsidR="00810022" w:rsidRDefault="00810022" w:rsidP="00810022">
      <w:r>
        <w:t>- Jeigu pasireiškė šalutinis poveikis (net jeigu jis šiame lapelyje nenurodytas), kreipkitės į</w:t>
      </w:r>
    </w:p>
    <w:p w:rsidR="00810022" w:rsidRDefault="00810022" w:rsidP="00810022">
      <w:r>
        <w:t>gydytoją. Žr. 4 skyrių.</w:t>
      </w:r>
    </w:p>
    <w:p w:rsidR="00810022" w:rsidRDefault="00810022" w:rsidP="00810022">
      <w:r>
        <w:t>Apie ką rašoma šiame lapelyje?</w:t>
      </w:r>
    </w:p>
    <w:p w:rsidR="00810022" w:rsidRDefault="00810022" w:rsidP="00810022">
      <w:r>
        <w:t>1. Kas yra Eylea ir kam jis vartojamas</w:t>
      </w:r>
    </w:p>
    <w:p w:rsidR="00810022" w:rsidRDefault="00810022" w:rsidP="00810022">
      <w:r>
        <w:t>2. Kas žinotina prieš Jums skiriant Eylea</w:t>
      </w:r>
    </w:p>
    <w:p w:rsidR="00810022" w:rsidRDefault="00810022" w:rsidP="00810022">
      <w:r>
        <w:t>3. Kaip Jums bus skiriama Eylea</w:t>
      </w:r>
    </w:p>
    <w:p w:rsidR="00810022" w:rsidRDefault="00810022" w:rsidP="00810022">
      <w:r>
        <w:t>4. Galimas šalutinis poveikis</w:t>
      </w:r>
    </w:p>
    <w:p w:rsidR="00810022" w:rsidRDefault="00810022" w:rsidP="00810022">
      <w:r>
        <w:t>5. Kaip laikyti Eylea</w:t>
      </w:r>
    </w:p>
    <w:p w:rsidR="00810022" w:rsidRDefault="00810022" w:rsidP="00810022">
      <w:r>
        <w:t>6. Pakuotės turinys ir kita informacija</w:t>
      </w:r>
    </w:p>
    <w:p w:rsidR="00810022" w:rsidRDefault="00810022" w:rsidP="00810022">
      <w:r>
        <w:t>1. Kas yra Eylea ir kam jis vartojamas</w:t>
      </w:r>
    </w:p>
    <w:p w:rsidR="00810022" w:rsidRDefault="00810022" w:rsidP="00810022">
      <w:r>
        <w:t>Eylea yra tirpalas, kuris leidžiamas į akį ir skirtas gydyti suaugusiųjų akių būklėms, vadinamoms</w:t>
      </w:r>
    </w:p>
    <w:p w:rsidR="00810022" w:rsidRDefault="00810022" w:rsidP="00810022">
      <w:r>
        <w:t>- neovaskuline (šlapiąja) senatvine geltonosios dėmės degeneracija (šlapiąja SGDD),</w:t>
      </w:r>
    </w:p>
    <w:p w:rsidR="00810022" w:rsidRDefault="00810022" w:rsidP="00810022">
      <w:r>
        <w:t>- regėjimo sutrikimu dėl geltonosios dėmės edemos, atsiradusios po tinklainės venos šakos</w:t>
      </w:r>
    </w:p>
    <w:p w:rsidR="00810022" w:rsidRDefault="00810022" w:rsidP="00810022">
      <w:r>
        <w:t>okliuzijos (TVŠO) arba centrinės tinklainės venos okliuzijos (užsikimšimo) (CTVO),</w:t>
      </w:r>
    </w:p>
    <w:p w:rsidR="00810022" w:rsidRDefault="00810022" w:rsidP="00810022">
      <w:r>
        <w:t>- regėjimo sutrikimu dėl diabetinės geltonosios dėmės edemos (DGDE),</w:t>
      </w:r>
    </w:p>
    <w:p w:rsidR="00810022" w:rsidRDefault="00810022" w:rsidP="00810022">
      <w:r>
        <w:t>- regėjimo sutrikimu dėl miopinės gyslainės neovaskuliarizacijos (miopinės GNV).</w:t>
      </w:r>
    </w:p>
    <w:p w:rsidR="00810022" w:rsidRDefault="00810022" w:rsidP="00810022">
      <w:r>
        <w:t>Afliberceptas, veiklioji Eylea medžiaga, blokuoja keleto veiksnių, žinomų kaip kraujagyslių endotelio</w:t>
      </w:r>
    </w:p>
    <w:p w:rsidR="00810022" w:rsidRDefault="00810022" w:rsidP="00810022">
      <w:r>
        <w:t>augimo faktorius A (KEAF-A) ir placentos augimo faktorius (PAF), aktyvumą.</w:t>
      </w:r>
    </w:p>
    <w:p w:rsidR="00810022" w:rsidRDefault="00810022" w:rsidP="00810022">
      <w:r>
        <w:lastRenderedPageBreak/>
        <w:t>Pacientams, sergantiems šlapiąja SGDD ir miopine GNV, šių veiksnių perteklius dalyvauja</w:t>
      </w:r>
    </w:p>
    <w:p w:rsidR="00810022" w:rsidRDefault="00810022" w:rsidP="00810022">
      <w:r>
        <w:t>nenormaliame naujų kraujagyslių formavimesi akyje. Šios naujos kraujagyslės gali lemti kraujo</w:t>
      </w:r>
    </w:p>
    <w:p w:rsidR="00810022" w:rsidRDefault="00810022" w:rsidP="00810022">
      <w:r>
        <w:t>komponentų prasisunkimą į akį ir galiausiai pažeisti už regėjimą atsakingus akies audinius.</w:t>
      </w:r>
    </w:p>
    <w:p w:rsidR="00810022" w:rsidRDefault="00810022" w:rsidP="00810022">
      <w:r>
        <w:t>Esant CTVO, užsikemša pagrindinė kraujagyslė, kuria iš tinklainės nuteka kraujas. Dėl to padaugėja</w:t>
      </w:r>
    </w:p>
    <w:p w:rsidR="00810022" w:rsidRDefault="00810022" w:rsidP="00810022">
      <w:r>
        <w:t>KEAF, į tinklainę prasisunkia skystis, sukeldamas geltonosios dėmės (tinklainės dalis, atsakinga už</w:t>
      </w:r>
    </w:p>
    <w:p w:rsidR="00810022" w:rsidRDefault="00810022" w:rsidP="00810022">
      <w:r>
        <w:t>gerą regą) paburkimą; ši būklė vadinama geltonosios dėmės edema. Kai geltonoji dėmė paburksta dėl</w:t>
      </w:r>
    </w:p>
    <w:p w:rsidR="00810022" w:rsidRDefault="00810022" w:rsidP="00810022">
      <w:r>
        <w:t>skysčio sankaupos, centrinis regėjimas tampa neryškus.</w:t>
      </w:r>
    </w:p>
    <w:p w:rsidR="00810022" w:rsidRDefault="00810022" w:rsidP="00810022">
      <w:r>
        <w:t>Pacientams, kuriems pasireiškia TVŠO, viena ar daugiau pagrindinės kraujagyslės, kuri transportuoja</w:t>
      </w:r>
    </w:p>
    <w:p w:rsidR="00810022" w:rsidRDefault="00810022" w:rsidP="00810022">
      <w:r>
        <w:t>kraują iš tinklainės, šakų, yra užkimšta. Reaguodama į tai, KEAF koncentracija yra padidėjusi. Tai</w:t>
      </w:r>
    </w:p>
    <w:p w:rsidR="00810022" w:rsidRDefault="00810022" w:rsidP="00810022">
      <w:r>
        <w:t>sukelia skysčio sutekėjimą į tinklainę, kuris sukelia geltonosios dėmės edemą.</w:t>
      </w:r>
    </w:p>
    <w:p w:rsidR="00810022" w:rsidRDefault="00810022" w:rsidP="00810022">
      <w:r>
        <w:t>Diabetinė geltonosios dėmės edema yra tinklainės patinimas, pasireiškiantis diabetu sergantiems</w:t>
      </w:r>
    </w:p>
    <w:p w:rsidR="00810022" w:rsidRDefault="00810022" w:rsidP="00810022">
      <w:r>
        <w:t>pacientams dėl skysčio prasisunkimo iš kraujagyslių geltonojoje dėmėje. Geltonoji dėmė yra tinklainės</w:t>
      </w:r>
    </w:p>
    <w:p w:rsidR="00810022" w:rsidRDefault="00810022" w:rsidP="00810022">
      <w:r>
        <w:t>dalis, atsakinga už gerą regėjimą. Kai dėl prasisunkusio skysčio geltonoji dėmė paburksta, centrinis</w:t>
      </w:r>
    </w:p>
    <w:p w:rsidR="00810022" w:rsidRDefault="00810022" w:rsidP="00810022">
      <w:r>
        <w:t>regėjimas tampa neryškus.</w:t>
      </w:r>
    </w:p>
    <w:p w:rsidR="00810022" w:rsidRDefault="00810022" w:rsidP="00810022">
      <w:r>
        <w:t>Įrodyta, kad Eylea sustabdo naujų nenormalių kraujagyslių, kurios dažnai būna pralaidžios skysčiams</w:t>
      </w:r>
    </w:p>
    <w:p w:rsidR="00810022" w:rsidRDefault="00810022" w:rsidP="00810022">
      <w:r>
        <w:t>ar kraujui, augimą akyje. Eylea gali padėti stabilizuoti ir daugeliu atveju pagerinti dėl šlapiosios</w:t>
      </w:r>
    </w:p>
    <w:p w:rsidR="00810022" w:rsidRDefault="00810022" w:rsidP="00810022">
      <w:r>
        <w:t>SGDD, CTVO, TVŠO, DGDE ir miopinės GNV netenkamą regėjimą.</w:t>
      </w:r>
    </w:p>
    <w:p w:rsidR="00810022" w:rsidRDefault="00810022" w:rsidP="00810022">
      <w:r>
        <w:t>77</w:t>
      </w:r>
    </w:p>
    <w:p w:rsidR="00810022" w:rsidRDefault="00810022" w:rsidP="00810022">
      <w:r>
        <w:t>2. Kas žinotina prieš Jums skiriant Eylea</w:t>
      </w:r>
    </w:p>
    <w:p w:rsidR="00810022" w:rsidRDefault="00810022" w:rsidP="00810022">
      <w:r>
        <w:t>Jums nebus skiriama Eylea:</w:t>
      </w:r>
    </w:p>
    <w:p w:rsidR="00810022" w:rsidRDefault="00810022" w:rsidP="00810022">
      <w:r>
        <w:t>- jeigu yra alergija afliberceptui arba bet kuriai pagalbinei šio vaisto medžiagai (jos išvardytos</w:t>
      </w:r>
    </w:p>
    <w:p w:rsidR="00810022" w:rsidRDefault="00810022" w:rsidP="00810022">
      <w:r>
        <w:t>6 skyriuje);</w:t>
      </w:r>
    </w:p>
    <w:p w:rsidR="00810022" w:rsidRDefault="00810022" w:rsidP="00810022">
      <w:r>
        <w:t>- jeigu yra aktyvi arba įtariama infekcija akies viduje arba aplink akį (akies ar aplinkinių audinių</w:t>
      </w:r>
    </w:p>
    <w:p w:rsidR="00810022" w:rsidRDefault="00810022" w:rsidP="00810022">
      <w:r>
        <w:t>infekcija);</w:t>
      </w:r>
    </w:p>
    <w:p w:rsidR="00810022" w:rsidRDefault="00810022" w:rsidP="00810022">
      <w:r>
        <w:t>- jeigu sergate sunkiu akies uždegimu (jis pasireiškia skausmu arba paraudimu).</w:t>
      </w:r>
    </w:p>
    <w:p w:rsidR="00810022" w:rsidRDefault="00810022" w:rsidP="00810022">
      <w:r>
        <w:lastRenderedPageBreak/>
        <w:t>Įspėjimai ir atsargumo priemonės</w:t>
      </w:r>
    </w:p>
    <w:p w:rsidR="00810022" w:rsidRDefault="00810022" w:rsidP="00810022">
      <w:r>
        <w:t>Pasitarkite su gydytoju prieš tai, kai Jums skirs Eylea:</w:t>
      </w:r>
    </w:p>
    <w:p w:rsidR="00810022" w:rsidRDefault="00810022" w:rsidP="00810022">
      <w:r>
        <w:t>- jeigu sergate glaukoma;</w:t>
      </w:r>
    </w:p>
    <w:p w:rsidR="00810022" w:rsidRDefault="00810022" w:rsidP="00810022">
      <w:r>
        <w:t>- jeigu Jūs kada nors matėte šviesos blyksnius ar drumstis ir jeigu staiga šios drumstys padidėjo ar</w:t>
      </w:r>
    </w:p>
    <w:p w:rsidR="00810022" w:rsidRDefault="00810022" w:rsidP="00810022">
      <w:r>
        <w:t>jų atsirado daugiau;</w:t>
      </w:r>
    </w:p>
    <w:p w:rsidR="00810022" w:rsidRDefault="00810022" w:rsidP="00810022">
      <w:r>
        <w:t>- jeigu per praėjusias 4 savaites Jums buvo atlikta akies operacija arba planuojama ją atlikti per</w:t>
      </w:r>
    </w:p>
    <w:p w:rsidR="00810022" w:rsidRDefault="00810022" w:rsidP="00810022">
      <w:r>
        <w:t>artimiausias 4 savaites;</w:t>
      </w:r>
    </w:p>
    <w:p w:rsidR="00810022" w:rsidRDefault="00810022" w:rsidP="00810022">
      <w:r>
        <w:t>- jeigu Jūs sergate sunkios formos CTVO arba TVŠO (išemine CTVO arba TVŠO), gydyti Eylea</w:t>
      </w:r>
    </w:p>
    <w:p w:rsidR="00810022" w:rsidRDefault="00810022" w:rsidP="00810022">
      <w:r>
        <w:t>nerekomenduojama.</w:t>
      </w:r>
    </w:p>
    <w:p w:rsidR="00810022" w:rsidRDefault="00810022" w:rsidP="00810022">
      <w:r>
        <w:t>Taip pat svarbu, kad žinotumėte, jog:</w:t>
      </w:r>
    </w:p>
    <w:p w:rsidR="00810022" w:rsidRDefault="00810022" w:rsidP="00810022">
      <w:r>
        <w:t>- nėra ištirtas gydymo saugumas ir veiksmingumas, kai Eylea skiriama į abi akis tuo pačiu metu; jei</w:t>
      </w:r>
    </w:p>
    <w:p w:rsidR="00810022" w:rsidRDefault="00810022" w:rsidP="00810022">
      <w:r>
        <w:t>vaistas vartojamas tokiu būdu, tai gali padidinti šalutinių poveikių riziką;</w:t>
      </w:r>
    </w:p>
    <w:p w:rsidR="00810022" w:rsidRDefault="00810022" w:rsidP="00810022">
      <w:r>
        <w:t>- kai kuriems pacientams per 60 minučių po Eylea injekcijos gali sukelti akispūdžio padidėjimą</w:t>
      </w:r>
    </w:p>
    <w:p w:rsidR="00810022" w:rsidRDefault="00810022" w:rsidP="00810022">
      <w:r>
        <w:t>(akies vidinis spaudimas). Jūsų gydytojas jį matuos po kiekvienos injekcijos;</w:t>
      </w:r>
    </w:p>
    <w:p w:rsidR="00810022" w:rsidRDefault="00810022" w:rsidP="00810022">
      <w:r>
        <w:t>- jeigu prasidėjo infekcija ar uždegimas akies viduje (endoftalmitas) ar kitos komplikacijos, Jums</w:t>
      </w:r>
    </w:p>
    <w:p w:rsidR="00810022" w:rsidRDefault="00810022" w:rsidP="00810022">
      <w:r>
        <w:t>gali skaudėti akį arba sustiprėti nemalonūs pojūčiai, paryškėti akies paraudimas, regėjimas gali</w:t>
      </w:r>
    </w:p>
    <w:p w:rsidR="00810022" w:rsidRDefault="00810022" w:rsidP="00810022">
      <w:r>
        <w:t>tapti neryškus arba susilpnėti ir padidėti jautrumas šviesai. Tokius simptomus svarbu kuo greičiau</w:t>
      </w:r>
    </w:p>
    <w:p w:rsidR="00810022" w:rsidRDefault="00810022" w:rsidP="00810022">
      <w:r>
        <w:t>diagnozuoti ir gydyti;</w:t>
      </w:r>
    </w:p>
    <w:p w:rsidR="00810022" w:rsidRDefault="00810022" w:rsidP="00810022">
      <w:r>
        <w:t>- gydytojas patikrins, ar Jums nėra tam kitų rizikos veiksnių, kurie gali padidinti vieno iš akies</w:t>
      </w:r>
    </w:p>
    <w:p w:rsidR="00810022" w:rsidRDefault="00810022" w:rsidP="00810022">
      <w:r>
        <w:t>vidinių sluoksnių plyšimą ar atšoką (tinklainės atšoką ar plyšimą ir tinklainės pigmentinio epitelio</w:t>
      </w:r>
    </w:p>
    <w:p w:rsidR="00810022" w:rsidRDefault="00810022" w:rsidP="00810022">
      <w:r>
        <w:t>atšoką ar plyšimą), nes tokiu atveju Eylea reikės skirti atsargiai;</w:t>
      </w:r>
    </w:p>
    <w:p w:rsidR="00810022" w:rsidRDefault="00810022" w:rsidP="00810022">
      <w:r>
        <w:t>- Eylea negalima vartoti nėštumo metu, nebent galima nauda viršija galimą riziką vaisiui;</w:t>
      </w:r>
    </w:p>
    <w:p w:rsidR="00810022" w:rsidRDefault="00810022" w:rsidP="00810022">
      <w:r>
        <w:t>- vaisingos moterys turi naudoti veiksmingą kontracepcijos metodą gydymo metu ir bent tris</w:t>
      </w:r>
    </w:p>
    <w:p w:rsidR="00810022" w:rsidRDefault="00810022" w:rsidP="00810022">
      <w:r>
        <w:t>mėnesius po paskutinės Eylea injekcijos.</w:t>
      </w:r>
    </w:p>
    <w:p w:rsidR="00810022" w:rsidRDefault="00810022" w:rsidP="00810022">
      <w:r>
        <w:t>Sisteminis KEAF (kraujagyslių endotelio augimo faktoriaus) inhibitorių, medžiagų, panašių į esančias</w:t>
      </w:r>
    </w:p>
    <w:p w:rsidR="00810022" w:rsidRDefault="00810022" w:rsidP="00810022">
      <w:r>
        <w:lastRenderedPageBreak/>
        <w:t>Eylea sudėtyje, vartojimas gali būti susijęs su kraujagysles užkemšančių kraujo krešulių (arterijų</w:t>
      </w:r>
    </w:p>
    <w:p w:rsidR="00810022" w:rsidRDefault="00810022" w:rsidP="00810022">
      <w:r>
        <w:t>tromboembolinių reiškinių) rizika, dėl ko gali ištikti miokardo infarktas arba insultas. Eylea suleidus į</w:t>
      </w:r>
    </w:p>
    <w:p w:rsidR="00810022" w:rsidRDefault="00810022" w:rsidP="00810022">
      <w:r>
        <w:t>akį, yra teorinė šių reiškinių rizika. Duomenų apie CTVO, TVŠO, DGDE ir miopine GNV sergančių</w:t>
      </w:r>
    </w:p>
    <w:p w:rsidR="00810022" w:rsidRDefault="00810022" w:rsidP="00810022">
      <w:r>
        <w:t>pacientų, kuriems per paskutinius 6 mėnesius buvo pasireiškęs insultas, mikroinsultas (laikinas</w:t>
      </w:r>
    </w:p>
    <w:p w:rsidR="00810022" w:rsidRDefault="00810022" w:rsidP="00810022">
      <w:r>
        <w:t>išemijos priepuolis) arba miokardo infarktas, gydymo saugumą nepakanka. Jei kuri nors iš išvardytų</w:t>
      </w:r>
    </w:p>
    <w:p w:rsidR="00810022" w:rsidRDefault="00810022" w:rsidP="00810022">
      <w:r>
        <w:t>sąlygų Jums tinka, Eylea Jums bus skiriamas atsargiai.</w:t>
      </w:r>
    </w:p>
    <w:p w:rsidR="00810022" w:rsidRDefault="00810022" w:rsidP="00810022">
      <w:r>
        <w:t>Yra tik ribota patirtis gydant:</w:t>
      </w:r>
    </w:p>
    <w:p w:rsidR="00810022" w:rsidRDefault="00810022" w:rsidP="00810022">
      <w:r>
        <w:t>- pacientus, sergančius DGDE dėl I tipo diabeto;</w:t>
      </w:r>
    </w:p>
    <w:p w:rsidR="00810022" w:rsidRDefault="00810022" w:rsidP="00810022">
      <w:r>
        <w:t>- diabetu sergančiu pacientus, kurių vidutinės cukraus kiekio kraujyje vertės yra labai didelės</w:t>
      </w:r>
    </w:p>
    <w:p w:rsidR="00810022" w:rsidRDefault="00810022" w:rsidP="00810022">
      <w:r>
        <w:t>(HbA1c viršija 12 %);</w:t>
      </w:r>
    </w:p>
    <w:p w:rsidR="00810022" w:rsidRDefault="00810022" w:rsidP="00810022">
      <w:r>
        <w:t>- diabetu sergančius pacientus, sergančius akies liga, atsiradusia dėl cukrinio diabeto, vadinama</w:t>
      </w:r>
    </w:p>
    <w:p w:rsidR="00810022" w:rsidRDefault="00810022" w:rsidP="00810022">
      <w:r>
        <w:t>proliferacine diabetine retinopatija.</w:t>
      </w:r>
    </w:p>
    <w:p w:rsidR="00810022" w:rsidRDefault="00810022" w:rsidP="00810022">
      <w:r>
        <w:t>78</w:t>
      </w:r>
    </w:p>
    <w:p w:rsidR="00810022" w:rsidRDefault="00810022" w:rsidP="00810022">
      <w:r>
        <w:t>Nėra patirties gydant:</w:t>
      </w:r>
    </w:p>
    <w:p w:rsidR="00810022" w:rsidRDefault="00810022" w:rsidP="00810022">
      <w:r>
        <w:t>- pacientus, kuriems nustatytos ūminės infekcijos;</w:t>
      </w:r>
    </w:p>
    <w:p w:rsidR="00810022" w:rsidRDefault="00810022" w:rsidP="00810022">
      <w:r>
        <w:t>- pacientus, kuriems yra kitos akies būklės, tokios kaip tinklainės atšoka arba skylė geltonojoje</w:t>
      </w:r>
    </w:p>
    <w:p w:rsidR="00810022" w:rsidRDefault="00810022" w:rsidP="00810022">
      <w:r>
        <w:t>dėmėje;</w:t>
      </w:r>
    </w:p>
    <w:p w:rsidR="00810022" w:rsidRDefault="00810022" w:rsidP="00810022">
      <w:r>
        <w:t>- cukriniu diabetu sergančius pacientus, kuriems yra nekontroliuojamas aukštas kraujospūdis;</w:t>
      </w:r>
    </w:p>
    <w:p w:rsidR="00810022" w:rsidRDefault="00810022" w:rsidP="00810022">
      <w:r>
        <w:t>- pacientus ne azijiečius, sergančius miopine GNV;</w:t>
      </w:r>
    </w:p>
    <w:p w:rsidR="00810022" w:rsidRDefault="00810022" w:rsidP="00810022">
      <w:r>
        <w:t>- pacientus, anksčiau gydytus nuo miopinės GNV;</w:t>
      </w:r>
    </w:p>
    <w:p w:rsidR="00810022" w:rsidRDefault="00810022" w:rsidP="00810022">
      <w:r>
        <w:t>- miopine GNV sergančius pacientus, kuriems yra pakitimas už geltonosios dėmės centrinės dalies</w:t>
      </w:r>
    </w:p>
    <w:p w:rsidR="00810022" w:rsidRDefault="00810022" w:rsidP="00810022">
      <w:r>
        <w:t>ribų (pakitimai ne duobutėje).</w:t>
      </w:r>
    </w:p>
    <w:p w:rsidR="00810022" w:rsidRDefault="00810022" w:rsidP="00810022">
      <w:r>
        <w:t>Jei kuri nors iš išvardytų sąlygų Jums tinka, Jūsų gydytojas, gydydamas Jus Eylea, atsižvelgs į šį</w:t>
      </w:r>
    </w:p>
    <w:p w:rsidR="00810022" w:rsidRDefault="00810022" w:rsidP="00810022">
      <w:r>
        <w:t>informacijos trūkumą.</w:t>
      </w:r>
    </w:p>
    <w:p w:rsidR="00810022" w:rsidRDefault="00810022" w:rsidP="00810022">
      <w:r>
        <w:t>Vaikams ir paaugliams</w:t>
      </w:r>
    </w:p>
    <w:p w:rsidR="00810022" w:rsidRDefault="00810022" w:rsidP="00810022">
      <w:r>
        <w:lastRenderedPageBreak/>
        <w:t>Eylea vartojimas vaikams ar paaugliams iki 18 metų neištirtas, nes šlapiąja SGDD, CTVO, TVŠO,</w:t>
      </w:r>
    </w:p>
    <w:p w:rsidR="00810022" w:rsidRDefault="00810022" w:rsidP="00810022">
      <w:r>
        <w:t>DGDE ir miopine GNV daugiausiai serga suaugusieji. Taigi šis vaistas nėra skirtas vartoti šiai</w:t>
      </w:r>
    </w:p>
    <w:p w:rsidR="00810022" w:rsidRDefault="00810022" w:rsidP="00810022">
      <w:r>
        <w:t>amžiaus grupei.</w:t>
      </w:r>
    </w:p>
    <w:p w:rsidR="00810022" w:rsidRDefault="00810022" w:rsidP="00810022">
      <w:r>
        <w:t>Kiti vaistai ir Eylea</w:t>
      </w:r>
    </w:p>
    <w:p w:rsidR="00810022" w:rsidRDefault="00810022" w:rsidP="00810022">
      <w:r>
        <w:t>Jeigu vartojate ar neseniai vartojote kitų vaistų arba dėl to nesate tikri, apie tai pasakykite gydytojui.</w:t>
      </w:r>
    </w:p>
    <w:p w:rsidR="00810022" w:rsidRDefault="00810022" w:rsidP="00810022">
      <w:r>
        <w:t>Nėštumas ir žindymo laikotarpis</w:t>
      </w:r>
    </w:p>
    <w:p w:rsidR="00810022" w:rsidRDefault="00810022" w:rsidP="00810022">
      <w:r>
        <w:t>- Vaisingos moterys turi naudoti veiksmingą kontracepcijos metodą gydymo metu ir bent tris</w:t>
      </w:r>
    </w:p>
    <w:p w:rsidR="00810022" w:rsidRDefault="00810022" w:rsidP="00810022">
      <w:r>
        <w:t>mėnesius po paskutinės Eylea injekcijos.</w:t>
      </w:r>
    </w:p>
    <w:p w:rsidR="00810022" w:rsidRDefault="00810022" w:rsidP="00810022">
      <w:r>
        <w:t>- Eylea vartojimo patirties nėščiosioms nėra. Eylea negalima vartoti nėštumo metu, nebent galima</w:t>
      </w:r>
    </w:p>
    <w:p w:rsidR="00810022" w:rsidRDefault="00810022" w:rsidP="00810022">
      <w:r>
        <w:t>nauda viršija galimą riziką vaisiui. Jeigu esate nėščia arba planuojate pastoti, tai prieš pradedant</w:t>
      </w:r>
    </w:p>
    <w:p w:rsidR="00810022" w:rsidRDefault="00810022" w:rsidP="00810022">
      <w:r>
        <w:t>gydymą Eylea pasitarkite su gydytoju.</w:t>
      </w:r>
    </w:p>
    <w:p w:rsidR="00810022" w:rsidRDefault="00810022" w:rsidP="00810022">
      <w:r>
        <w:t>- Eylea nerekomenduojama vartoti žindymo metu, nes nežinoma, ar Eylea išsiskiria į motinos</w:t>
      </w:r>
    </w:p>
    <w:p w:rsidR="00810022" w:rsidRDefault="00810022" w:rsidP="00810022">
      <w:r>
        <w:t>pieną. Prieš pradedant gydymą Eylea, pasitarkite su gydytoju.</w:t>
      </w:r>
    </w:p>
    <w:p w:rsidR="00810022" w:rsidRDefault="00810022" w:rsidP="00810022">
      <w:r>
        <w:t>Vairavimas ir mechanizmų valdymas</w:t>
      </w:r>
    </w:p>
    <w:p w:rsidR="00810022" w:rsidRDefault="00810022" w:rsidP="00810022">
      <w:r>
        <w:t>Po Eylea injekcijos Jums gali laikinai sutrikti regėjimas. Nevairuokite ir nevaldykite mechanizmų, kol</w:t>
      </w:r>
    </w:p>
    <w:p w:rsidR="00810022" w:rsidRDefault="00810022" w:rsidP="00810022">
      <w:r>
        <w:t>tęsiasi tokia būklė.</w:t>
      </w:r>
    </w:p>
    <w:p w:rsidR="00810022" w:rsidRDefault="00810022" w:rsidP="00810022">
      <w:r>
        <w:t>Svarbi informacija apie kai kurias pagalbines Eylea medžiagas</w:t>
      </w:r>
    </w:p>
    <w:p w:rsidR="00810022" w:rsidRDefault="00810022" w:rsidP="00810022">
      <w:r>
        <w:t>Šio vaisto dozėje yra mažiau kaip 1 mmol (23 mg) natrio, t. y. jis beveik neturi reikšmės.</w:t>
      </w:r>
    </w:p>
    <w:p w:rsidR="00810022" w:rsidRDefault="00810022" w:rsidP="00810022">
      <w:r>
        <w:t>3. Kaip Jums bus skiriama Eylea</w:t>
      </w:r>
    </w:p>
    <w:p w:rsidR="00810022" w:rsidRDefault="00810022" w:rsidP="00810022">
      <w:r>
        <w:t>Gydytojas, turintis injekcijų į akį atlikimo patirties, aseptinėmis (švariomis ir steriliomis) sąlygomis</w:t>
      </w:r>
    </w:p>
    <w:p w:rsidR="00810022" w:rsidRDefault="00810022" w:rsidP="00810022">
      <w:r>
        <w:t>Jums suleis Eylea į akį.</w:t>
      </w:r>
    </w:p>
    <w:p w:rsidR="00810022" w:rsidRDefault="00810022" w:rsidP="00810022">
      <w:r>
        <w:t>Rekomenduojama dozė yra 2 mg aflibercepto (50 mikrolitrų).</w:t>
      </w:r>
    </w:p>
    <w:p w:rsidR="00810022" w:rsidRDefault="00810022" w:rsidP="00810022">
      <w:r>
        <w:t>Eylea skiriama injekcijomis į akį (injekcijomis į stiklakūnį).</w:t>
      </w:r>
    </w:p>
    <w:p w:rsidR="00810022" w:rsidRDefault="00810022" w:rsidP="00810022">
      <w:r>
        <w:t>Prieš injekciją gydytojas kruopščiai nuvalys akį dezinfekuojančiu akių pavilgu, kad išvengtumėte</w:t>
      </w:r>
    </w:p>
    <w:p w:rsidR="00810022" w:rsidRDefault="00810022" w:rsidP="00810022">
      <w:r>
        <w:t>infekcijos. Be to, gydytojas Jums paskirs vietinių anestetikų, kad sumažintų ar visai pašalintų</w:t>
      </w:r>
    </w:p>
    <w:p w:rsidR="00810022" w:rsidRDefault="00810022" w:rsidP="00810022">
      <w:r>
        <w:lastRenderedPageBreak/>
        <w:t>skausmą, kurį galite jausti injekcijos metu.</w:t>
      </w:r>
    </w:p>
    <w:p w:rsidR="00810022" w:rsidRDefault="00810022" w:rsidP="00810022">
      <w:r>
        <w:t>Šlapioji SGDD</w:t>
      </w:r>
    </w:p>
    <w:p w:rsidR="00810022" w:rsidRDefault="00810022" w:rsidP="00810022">
      <w:r>
        <w:t>Pacientai, sergantys šlapiąja SGDD, gydomi viena injekcija vieną kartą per mėnesį, kol paeiliui</w:t>
      </w:r>
    </w:p>
    <w:p w:rsidR="00810022" w:rsidRDefault="00810022" w:rsidP="00810022">
      <w:r>
        <w:t xml:space="preserve">suleidžiamos trys dozės, o vėliau skiriama sekanti injekcija po dar dviejų mėnesių. </w:t>
      </w:r>
    </w:p>
    <w:p w:rsidR="00810022" w:rsidRDefault="00810022" w:rsidP="00810022">
      <w:r>
        <w:t>79</w:t>
      </w:r>
    </w:p>
    <w:p w:rsidR="00810022" w:rsidRDefault="00810022" w:rsidP="00810022">
      <w:r>
        <w:t>Jeigu Jūsų būklė stabili, gydytojas nuspręs ar gali būti palaikomas 2 mėnesių gydymo intervalas tarp</w:t>
      </w:r>
    </w:p>
    <w:p w:rsidR="00810022" w:rsidRDefault="00810022" w:rsidP="00810022">
      <w:r>
        <w:t>injekcijų, ar jis gali būti palaipsniui ilginamas 2 ar 4 savaičių intervalais. Jei Jūsų būklė pablogėja,</w:t>
      </w:r>
    </w:p>
    <w:p w:rsidR="00810022" w:rsidRDefault="00810022" w:rsidP="00810022">
      <w:r>
        <w:t>intervalas tarp injekcijų gali būti sutrumpintas, bet jis negali būti trumpesnis kaip du mėnesiai per</w:t>
      </w:r>
    </w:p>
    <w:p w:rsidR="00810022" w:rsidRDefault="00810022" w:rsidP="00810022">
      <w:r>
        <w:t>pirmuosius gydymo metus.</w:t>
      </w:r>
    </w:p>
    <w:p w:rsidR="00810022" w:rsidRDefault="00810022" w:rsidP="00810022">
      <w:r>
        <w:t>Tarp injekcijų pas gydytoją lankytis nereikia, nebent gydytojas patartų kitaip arba pajustumėte kokius</w:t>
      </w:r>
    </w:p>
    <w:p w:rsidR="00810022" w:rsidRDefault="00810022" w:rsidP="00810022">
      <w:r>
        <w:t>nors negalavimus.</w:t>
      </w:r>
    </w:p>
    <w:p w:rsidR="00810022" w:rsidRDefault="00810022" w:rsidP="00810022">
      <w:r>
        <w:t>Geltonosios dėmės edema, atsiradusi po tinklainės venos okliuzijos (TVO) (tinklainės venos šakos</w:t>
      </w:r>
    </w:p>
    <w:p w:rsidR="00810022" w:rsidRDefault="00810022" w:rsidP="00810022">
      <w:r>
        <w:t>okliuzijos (TVŠO) arba centrinės tinklainės venos okliuzijos (CTVO)</w:t>
      </w:r>
    </w:p>
    <w:p w:rsidR="00810022" w:rsidRDefault="00810022" w:rsidP="00810022">
      <w:r>
        <w:t>Gydytojas Jums parinks tinkamiausią dozavimo režimą. Gydymo pradžioje bus paskirta keletas Eylea</w:t>
      </w:r>
    </w:p>
    <w:p w:rsidR="00810022" w:rsidRDefault="00810022" w:rsidP="00810022">
      <w:r>
        <w:t>injekcijų, kurios bus leidžiamos kartą per mėnesį.</w:t>
      </w:r>
    </w:p>
    <w:p w:rsidR="00810022" w:rsidRDefault="00810022" w:rsidP="00810022">
      <w:r>
        <w:t>Intervalas tarp dviejų injekcijų turi būti ne trumpesnis kaip 1 mėnuo.</w:t>
      </w:r>
    </w:p>
    <w:p w:rsidR="00810022" w:rsidRDefault="00810022" w:rsidP="00810022">
      <w:r>
        <w:t>Gydytojas gali nuspręsti nutraukti gydymą Eylea, jeigu Jūsų būklė gydant negerėja.</w:t>
      </w:r>
    </w:p>
    <w:p w:rsidR="00810022" w:rsidRDefault="00810022" w:rsidP="00810022">
      <w:r>
        <w:t>Jūsų gydymas kasmėnesinėmis injekcijomis tęsis iki tol, kol Jūsų būklė taps stabili. Tam gali prireikti</w:t>
      </w:r>
    </w:p>
    <w:p w:rsidR="00810022" w:rsidRDefault="00810022" w:rsidP="00810022">
      <w:r>
        <w:t>trijų arba daugiau kasmėnesinių injekcijų.</w:t>
      </w:r>
    </w:p>
    <w:p w:rsidR="00810022" w:rsidRDefault="00810022" w:rsidP="00810022">
      <w:r>
        <w:t>Gydytojas stebės Jūsų organizmo atsaką į gydymą ir gali jį tęsti, palaipsniui didindamas intervalą tarp</w:t>
      </w:r>
    </w:p>
    <w:p w:rsidR="00810022" w:rsidRDefault="00810022" w:rsidP="00810022">
      <w:r>
        <w:t>injekcijų, kad išliktų stabili būklė. Jeigu Jūsų būklė pradės blogėti, taikant ilgesnius gydymo</w:t>
      </w:r>
    </w:p>
    <w:p w:rsidR="00810022" w:rsidRDefault="00810022" w:rsidP="00810022">
      <w:r>
        <w:t>intervalus, gydytojas juos atitinkamai sutrumpins.</w:t>
      </w:r>
    </w:p>
    <w:p w:rsidR="00810022" w:rsidRDefault="00810022" w:rsidP="00810022">
      <w:r>
        <w:t>Pagal Jūsų organizmo atsaką į gydymą, gydytojas nuspręs dėl reikalingų tyrimų ir gydymo metodų</w:t>
      </w:r>
    </w:p>
    <w:p w:rsidR="00810022" w:rsidRDefault="00810022" w:rsidP="00810022">
      <w:r>
        <w:t>režimo.</w:t>
      </w:r>
    </w:p>
    <w:p w:rsidR="00810022" w:rsidRDefault="00810022" w:rsidP="00810022">
      <w:r>
        <w:t>Diabetinė geltonosios dėmės edema (DGDE)</w:t>
      </w:r>
    </w:p>
    <w:p w:rsidR="00810022" w:rsidRDefault="00810022" w:rsidP="00810022">
      <w:r>
        <w:lastRenderedPageBreak/>
        <w:t>Pacientai, sergantys DGDE, gydomi viena injekcija vieną kartą per mėnesį, kol paeiliui suleidžiamos</w:t>
      </w:r>
    </w:p>
    <w:p w:rsidR="00810022" w:rsidRDefault="00810022" w:rsidP="00810022">
      <w:r>
        <w:t>penkios dozės, o vėliau skiriama viena injekcija kas du mėnesius.</w:t>
      </w:r>
    </w:p>
    <w:p w:rsidR="00810022" w:rsidRDefault="00810022" w:rsidP="00810022">
      <w:r>
        <w:t>Tarp injekcijų pas gydytoją lankytis nereikia, nebent gydytojas patartų kitaip arba pajustumėte kokius</w:t>
      </w:r>
    </w:p>
    <w:p w:rsidR="00810022" w:rsidRDefault="00810022" w:rsidP="00810022">
      <w:r>
        <w:t>nors negalavimus.</w:t>
      </w:r>
    </w:p>
    <w:p w:rsidR="00810022" w:rsidRDefault="00810022" w:rsidP="00810022">
      <w:r>
        <w:t>Praėjus pirmiesiems 12 gydymo Eylea mėnesių, remiantis gydytojo atliktos apžiūros išvadomis,</w:t>
      </w:r>
    </w:p>
    <w:p w:rsidR="00810022" w:rsidRDefault="00810022" w:rsidP="00810022">
      <w:r>
        <w:t>vartojimo intervalas gali būti padidintas. Gydytojas Jums nustatys kontrolinių tyrimų grafiką.</w:t>
      </w:r>
    </w:p>
    <w:p w:rsidR="00810022" w:rsidRDefault="00810022" w:rsidP="00810022">
      <w:r>
        <w:t>Jūsų gydytojas gali nuspręsti nutraukti gydymą Eylea, jeigu nustatys, kad tolimesnis gydymas bus</w:t>
      </w:r>
    </w:p>
    <w:p w:rsidR="00810022" w:rsidRDefault="00810022" w:rsidP="00810022">
      <w:r>
        <w:t>nenaudingas.</w:t>
      </w:r>
    </w:p>
    <w:p w:rsidR="00810022" w:rsidRDefault="00810022" w:rsidP="00810022">
      <w:r>
        <w:t>Miopinė GNV</w:t>
      </w:r>
    </w:p>
    <w:p w:rsidR="00810022" w:rsidRDefault="00810022" w:rsidP="00810022">
      <w:r>
        <w:t>Miopine GNV sergantys pacientai bus gydomi viena vienkartine injekcija. Tolesnės injekcijos bus</w:t>
      </w:r>
    </w:p>
    <w:p w:rsidR="00810022" w:rsidRDefault="00810022" w:rsidP="00810022">
      <w:r>
        <w:t>atliekamos tik, jei gydytojo tyrimai parodys, kad Jūsų būklė nepagerėjo.</w:t>
      </w:r>
    </w:p>
    <w:p w:rsidR="00810022" w:rsidRDefault="00810022" w:rsidP="00810022">
      <w:r>
        <w:t>Intervalas tarp dviejų injekcijų turi būti ne trumpesnis kaip 1 mėnuo.</w:t>
      </w:r>
    </w:p>
    <w:p w:rsidR="00810022" w:rsidRDefault="00810022" w:rsidP="00810022">
      <w:r>
        <w:t>Jeigu Jūsų liga praeina ir po to vėl pasikartoja, gydytojas gali iš naujo pradėti gydymą.</w:t>
      </w:r>
    </w:p>
    <w:p w:rsidR="00810022" w:rsidRDefault="00810022" w:rsidP="00810022">
      <w:r>
        <w:t>Gydytojas Jums nustatys kontrolinių tyrimų grafiką.</w:t>
      </w:r>
    </w:p>
    <w:p w:rsidR="00810022" w:rsidRDefault="00810022" w:rsidP="00810022">
      <w:r>
        <w:t>Praleidus Eylea dozę</w:t>
      </w:r>
    </w:p>
    <w:p w:rsidR="00810022" w:rsidRDefault="00810022" w:rsidP="00810022">
      <w:r>
        <w:t xml:space="preserve">Susitarkite dėl kito apsilankymo apžiūrai ir injekcijai. </w:t>
      </w:r>
    </w:p>
    <w:p w:rsidR="00810022" w:rsidRDefault="00810022" w:rsidP="00810022">
      <w:r>
        <w:t>80</w:t>
      </w:r>
    </w:p>
    <w:p w:rsidR="00810022" w:rsidRDefault="00810022" w:rsidP="00810022">
      <w:r>
        <w:t>Gydymo Eylea nutraukimas</w:t>
      </w:r>
    </w:p>
    <w:p w:rsidR="00810022" w:rsidRDefault="00810022" w:rsidP="00810022">
      <w:r>
        <w:t>Prieš nutraukdami gydymą, pasitarkite su savo gydytoju.</w:t>
      </w:r>
    </w:p>
    <w:p w:rsidR="00810022" w:rsidRDefault="00810022" w:rsidP="00810022">
      <w:r>
        <w:t>Jeigu kiltų daugiau klausimų dėl šio vaisto vartojimo, kreipkitės į gydytoją.</w:t>
      </w:r>
    </w:p>
    <w:p w:rsidR="00810022" w:rsidRDefault="00810022" w:rsidP="00810022">
      <w:r>
        <w:t>4. Galimas šalutinis poveikis</w:t>
      </w:r>
    </w:p>
    <w:p w:rsidR="00810022" w:rsidRDefault="00810022" w:rsidP="00810022">
      <w:r>
        <w:t>Šis vaistas, kaip ir visi kiti, gali sukelti šalutinį poveikį, nors jis pasireiškia ne visiems žmonėms.</w:t>
      </w:r>
    </w:p>
    <w:p w:rsidR="00810022" w:rsidRDefault="00810022" w:rsidP="00810022">
      <w:r>
        <w:t>Gali pasireikšti alerginės (padidėjusio jautrumo) reakcijos. Jos gali būti sunkios ir gali reikėti</w:t>
      </w:r>
    </w:p>
    <w:p w:rsidR="00810022" w:rsidRDefault="00810022" w:rsidP="00810022">
      <w:r>
        <w:t>nedelsiant kreiptis į gydytoją.</w:t>
      </w:r>
    </w:p>
    <w:p w:rsidR="00810022" w:rsidRDefault="00810022" w:rsidP="00810022">
      <w:r>
        <w:t>Vartojant Eylea, gali pasireikšti tam tikras šalutinis poveikis akims dėl injekcijos procedūros. Kai kada</w:t>
      </w:r>
    </w:p>
    <w:p w:rsidR="00810022" w:rsidRDefault="00810022" w:rsidP="00810022">
      <w:r>
        <w:lastRenderedPageBreak/>
        <w:t>šis poveikis gali būti sunkus, tai gali būti aklumas, sunki infekcija arba uždegimas akies viduje</w:t>
      </w:r>
    </w:p>
    <w:p w:rsidR="00810022" w:rsidRDefault="00810022" w:rsidP="00810022">
      <w:r>
        <w:t>(endoftalmitas), akies viduje esančio šviesai jautraus sluoksnio atšoka, plyšimas arba</w:t>
      </w:r>
    </w:p>
    <w:p w:rsidR="00810022" w:rsidRDefault="00810022" w:rsidP="00810022">
      <w:r>
        <w:t>kraujavimas (tinklainės atšoka arba plyšimas), lęšiuko padrumstėjimas (katarakta), kraujavimas</w:t>
      </w:r>
    </w:p>
    <w:p w:rsidR="00810022" w:rsidRDefault="00810022" w:rsidP="00810022">
      <w:r>
        <w:t>akyje (stiklakūnio kraujavimas), akies viduje esančios į drebučius panašios medžiagos atšoka nuo</w:t>
      </w:r>
    </w:p>
    <w:p w:rsidR="00810022" w:rsidRDefault="00810022" w:rsidP="00810022">
      <w:r>
        <w:t>tinklainės (stiklakūnio atšoka) ir padidėjęs spaudimas akies viduje (padidėjęs akispūdis) (žr.</w:t>
      </w:r>
    </w:p>
    <w:p w:rsidR="00810022" w:rsidRDefault="00810022" w:rsidP="00810022">
      <w:r>
        <w:t>2 skyrių). Klinikinių tyrimų metu šis sunkus šalutinis poveikis akims pasireiškė rečiau kaip po 1 iš</w:t>
      </w:r>
    </w:p>
    <w:p w:rsidR="00810022" w:rsidRDefault="00810022" w:rsidP="00810022">
      <w:r>
        <w:t>1 900 injekcijų.</w:t>
      </w:r>
    </w:p>
    <w:p w:rsidR="00810022" w:rsidRDefault="00810022" w:rsidP="00810022">
      <w:r>
        <w:t>Jeigu Jums pasireiškė staigus regėjimo suprastėjimas, skausmo padidėjimas ir paraudimas akyje po</w:t>
      </w:r>
    </w:p>
    <w:p w:rsidR="00810022" w:rsidRDefault="00810022" w:rsidP="00810022">
      <w:r>
        <w:t>injekcijos, nedelsdami kreipkitės į gydytoją.</w:t>
      </w:r>
    </w:p>
    <w:p w:rsidR="00810022" w:rsidRDefault="00810022" w:rsidP="00810022">
      <w:r>
        <w:t>Nustatyto šalutinio poveikio sąrašas</w:t>
      </w:r>
    </w:p>
    <w:p w:rsidR="00810022" w:rsidRDefault="00810022" w:rsidP="00810022">
      <w:r>
        <w:t>Toliau pateikiamas šalutinių poveikių, galimai susijusių su injekcijos procedūra arba vaistu, sąrašas.</w:t>
      </w:r>
    </w:p>
    <w:p w:rsidR="00810022" w:rsidRDefault="00810022" w:rsidP="00810022">
      <w:r>
        <w:t>Nesijaudinkite, Jums gali nepasireikšti ir nė vienas iš išvardytų poveikių. Įtariamą šalutinį poveikį</w:t>
      </w:r>
    </w:p>
    <w:p w:rsidR="00810022" w:rsidRDefault="00810022" w:rsidP="00810022">
      <w:r>
        <w:t>visada aptarkite su gydytoju.</w:t>
      </w:r>
    </w:p>
    <w:p w:rsidR="00810022" w:rsidRDefault="00810022" w:rsidP="00810022">
      <w:r>
        <w:t>Labai dažnas šalutinis poveikis (gali pasireikšti daugiau kaip 1 iš 10 žmonių):</w:t>
      </w:r>
    </w:p>
    <w:p w:rsidR="00810022" w:rsidRDefault="00810022" w:rsidP="00810022">
      <w:r>
        <w:t>- regėjimo pablogėjimas;</w:t>
      </w:r>
    </w:p>
    <w:p w:rsidR="00810022" w:rsidRDefault="00810022" w:rsidP="00810022">
      <w:r>
        <w:t>- akies kraujosruva, kurią sukelia kraujavimas iš mažų kraujagyslių, esančių išoriniuose akies</w:t>
      </w:r>
    </w:p>
    <w:p w:rsidR="00810022" w:rsidRDefault="00810022" w:rsidP="00810022">
      <w:r>
        <w:t>sluoksniuose;</w:t>
      </w:r>
    </w:p>
    <w:p w:rsidR="00810022" w:rsidRDefault="00810022" w:rsidP="00810022">
      <w:r>
        <w:t>- akių skausmas.</w:t>
      </w:r>
    </w:p>
    <w:p w:rsidR="00810022" w:rsidRDefault="00810022" w:rsidP="00810022">
      <w:r>
        <w:t>Dažnas šalutinis poveikis (gali pasireikšti mažiau kaip 1 iš 10 žmonių):</w:t>
      </w:r>
    </w:p>
    <w:p w:rsidR="00810022" w:rsidRDefault="00810022" w:rsidP="00810022">
      <w:r>
        <w:t>- akies viduje esančio vieno iš sluoksnių atšoka arba plyšimas, dėl kurios atsiranda šviesos</w:t>
      </w:r>
    </w:p>
    <w:p w:rsidR="00810022" w:rsidRDefault="00810022" w:rsidP="00810022">
      <w:r>
        <w:t>blyksniai ir „skraidančios muselės“ , ir kartais progresuoja iki regos netekimo (tinklainės</w:t>
      </w:r>
    </w:p>
    <w:p w:rsidR="00810022" w:rsidRDefault="00810022" w:rsidP="00810022">
      <w:r>
        <w:t>pigmentinio epitelio plyšimas*/ atšoka, tinklainės atšoka / plyšimas);</w:t>
      </w:r>
    </w:p>
    <w:p w:rsidR="00810022" w:rsidRDefault="00810022" w:rsidP="00810022">
      <w:r>
        <w:t>- tinklainės degeneracija (sukelianti regos sutrikimą);</w:t>
      </w:r>
    </w:p>
    <w:p w:rsidR="00810022" w:rsidRDefault="00810022" w:rsidP="00810022">
      <w:r>
        <w:t>- kraujavimas akyje (stiklakūnio hemoragija);</w:t>
      </w:r>
    </w:p>
    <w:p w:rsidR="00810022" w:rsidRDefault="00810022" w:rsidP="00810022">
      <w:r>
        <w:t>- tam tikrų formų lęšiuko padrumstėjimas (katarakta);</w:t>
      </w:r>
    </w:p>
    <w:p w:rsidR="00810022" w:rsidRDefault="00810022" w:rsidP="00810022">
      <w:r>
        <w:lastRenderedPageBreak/>
        <w:t>- priekinio akies obuolio sluoksnio (ragenos) pažeidimas;</w:t>
      </w:r>
    </w:p>
    <w:p w:rsidR="00810022" w:rsidRDefault="00810022" w:rsidP="00810022">
      <w:r>
        <w:t>- padidėjęs akispūdis (padidėjęs akies vidinis spaudimas);</w:t>
      </w:r>
    </w:p>
    <w:p w:rsidR="00810022" w:rsidRDefault="00810022" w:rsidP="00810022">
      <w:r>
        <w:t>- judančios dėmelės regėjimo lauke (stiklakūnio drumstys);</w:t>
      </w:r>
    </w:p>
    <w:p w:rsidR="00810022" w:rsidRDefault="00810022" w:rsidP="00810022">
      <w:r>
        <w:t>- į drebučius panašios medžiagos akies viduje atšoka nuo tinklainės (stiklakūnio atšoka, dėl kurios</w:t>
      </w:r>
    </w:p>
    <w:p w:rsidR="00810022" w:rsidRDefault="00810022" w:rsidP="00810022">
      <w:r>
        <w:t>atsiranda šviesos blyksniai, ir „skraidančios muselės“);</w:t>
      </w:r>
    </w:p>
    <w:p w:rsidR="00810022" w:rsidRDefault="00810022" w:rsidP="00810022">
      <w:r>
        <w:t>- pojūtis, kad kažkas yra akyje;</w:t>
      </w:r>
    </w:p>
    <w:p w:rsidR="00810022" w:rsidRDefault="00810022" w:rsidP="00810022">
      <w:r>
        <w:t>- padidėjęs ašarų išsiskyrimas;</w:t>
      </w:r>
    </w:p>
    <w:p w:rsidR="00810022" w:rsidRDefault="00810022" w:rsidP="00810022">
      <w:r>
        <w:t>- akies voko tinimas;</w:t>
      </w:r>
    </w:p>
    <w:p w:rsidR="00810022" w:rsidRDefault="00810022" w:rsidP="00810022">
      <w:r>
        <w:t>- kraujavimas injekcijos vietoje;</w:t>
      </w:r>
    </w:p>
    <w:p w:rsidR="00810022" w:rsidRDefault="00810022" w:rsidP="00810022">
      <w:r>
        <w:t>- akies paraudimas.</w:t>
      </w:r>
    </w:p>
    <w:p w:rsidR="00810022" w:rsidRDefault="00810022" w:rsidP="00810022">
      <w:r>
        <w:t>* Būklės, susijusios su šlapiąja SGDD; nustatytos tik pacientams, sergantiems šlapiąja SGDD.</w:t>
      </w:r>
    </w:p>
    <w:p w:rsidR="00810022" w:rsidRDefault="00810022" w:rsidP="00810022">
      <w:r>
        <w:t>81</w:t>
      </w:r>
    </w:p>
    <w:p w:rsidR="00810022" w:rsidRDefault="00810022" w:rsidP="00810022">
      <w:r>
        <w:t>Nedažnas šalutinis poveikis (gali pasireikšti mažiau kaip 1 iš 100 žmonių):</w:t>
      </w:r>
    </w:p>
    <w:p w:rsidR="00810022" w:rsidRDefault="00810022" w:rsidP="00810022">
      <w:r>
        <w:t>- alerginės (padidėjusio jautrumo) reakcijos**;</w:t>
      </w:r>
    </w:p>
    <w:p w:rsidR="00810022" w:rsidRDefault="00810022" w:rsidP="00810022">
      <w:r>
        <w:t>- sunkus uždegimas ar infekcija akies viduje (endoftalmitas);</w:t>
      </w:r>
    </w:p>
    <w:p w:rsidR="00810022" w:rsidRDefault="00810022" w:rsidP="00810022">
      <w:r>
        <w:t>- rainelės arba kitų akies dalių uždegimas (iritas, uveitas, iridociklitas, priekinės kameros</w:t>
      </w:r>
    </w:p>
    <w:p w:rsidR="00810022" w:rsidRDefault="00810022" w:rsidP="00810022">
      <w:r>
        <w:t>uždegimas);</w:t>
      </w:r>
    </w:p>
    <w:p w:rsidR="00810022" w:rsidRDefault="00810022" w:rsidP="00810022">
      <w:r>
        <w:t>- neįprastas pojūtis akyje;</w:t>
      </w:r>
    </w:p>
    <w:p w:rsidR="00810022" w:rsidRDefault="00810022" w:rsidP="00810022">
      <w:r>
        <w:t>- akies voko sudirginimas;</w:t>
      </w:r>
    </w:p>
    <w:p w:rsidR="00810022" w:rsidRDefault="00810022" w:rsidP="00810022">
      <w:r>
        <w:t>- priekinio akies obuolio sluoksnio patinimas (ragenos edema).</w:t>
      </w:r>
    </w:p>
    <w:p w:rsidR="00810022" w:rsidRDefault="00810022" w:rsidP="00810022">
      <w:r>
        <w:t>** Buvo pranešta apie alergines reakcijas, tokias kaip bėrimas, niežėjimas, dilgėlinė, ir apie keletą</w:t>
      </w:r>
    </w:p>
    <w:p w:rsidR="00810022" w:rsidRDefault="00810022" w:rsidP="00810022">
      <w:r>
        <w:t>sunkių alerginių reakcijų (anafilaksinių / anafilaktoidinių) atvejų.</w:t>
      </w:r>
    </w:p>
    <w:p w:rsidR="00810022" w:rsidRDefault="00810022" w:rsidP="00810022">
      <w:r>
        <w:t>Retas šalutinis poveikis (gali pasireikšti mažiau kaip 1 iš 1000 žmonių):</w:t>
      </w:r>
    </w:p>
    <w:p w:rsidR="00810022" w:rsidRDefault="00810022" w:rsidP="00810022">
      <w:r>
        <w:t>- aklumas;</w:t>
      </w:r>
    </w:p>
    <w:p w:rsidR="00810022" w:rsidRDefault="00810022" w:rsidP="00810022">
      <w:r>
        <w:t>- lęšiuko susidrumstimas dėl pažaidos (trauminė katarakta);</w:t>
      </w:r>
    </w:p>
    <w:p w:rsidR="00810022" w:rsidRDefault="00810022" w:rsidP="00810022">
      <w:r>
        <w:lastRenderedPageBreak/>
        <w:t>- akies viduje esančios į drebučius panašios medžiagos uždegimas;</w:t>
      </w:r>
    </w:p>
    <w:p w:rsidR="00810022" w:rsidRDefault="00810022" w:rsidP="00810022">
      <w:r>
        <w:t>- pūliai akyje (hipopionas).</w:t>
      </w:r>
    </w:p>
    <w:p w:rsidR="00810022" w:rsidRDefault="00810022" w:rsidP="00810022">
      <w:r>
        <w:t>Klinikinių tyrimų metu šlapiąja SGDD sergantiems pacientams, vartojantiems kraują skystinančių</w:t>
      </w:r>
    </w:p>
    <w:p w:rsidR="00810022" w:rsidRDefault="00810022" w:rsidP="00810022">
      <w:r>
        <w:t>vaistų, buvo nustatytas padidėjęs kraujavimo iš mažų išorinio akies sluoksnio kraujagyslių (junginės</w:t>
      </w:r>
    </w:p>
    <w:p w:rsidR="00810022" w:rsidRDefault="00810022" w:rsidP="00810022">
      <w:r>
        <w:t>hemoragijos) dažnis. Ranibizumabu ir Eylea gydytų pacientų grupėse šis padidėjęs dažnis buvo</w:t>
      </w:r>
    </w:p>
    <w:p w:rsidR="00810022" w:rsidRDefault="00810022" w:rsidP="00810022">
      <w:r>
        <w:t>panašus.</w:t>
      </w:r>
    </w:p>
    <w:p w:rsidR="00810022" w:rsidRDefault="00810022" w:rsidP="00810022">
      <w:r>
        <w:t>Sisteminis KEAF inhibitorių (medžiagų, panašių į esančias Eylea sudėtyje) vartojimas gali būti susijęs</w:t>
      </w:r>
    </w:p>
    <w:p w:rsidR="00810022" w:rsidRDefault="00810022" w:rsidP="00810022">
      <w:r>
        <w:t>su kraujagysles užkemšančių kraujo krešulių (arterijų tromboembolinių reiškinių) rizika, dėl ko gali</w:t>
      </w:r>
    </w:p>
    <w:p w:rsidR="00810022" w:rsidRDefault="00810022" w:rsidP="00810022">
      <w:r>
        <w:t>ištikti miokardo infarktas arba insultas. Eylea suleidus į akį, yra teorinė šių reiškinių rizika.</w:t>
      </w:r>
    </w:p>
    <w:p w:rsidR="00810022" w:rsidRDefault="00810022" w:rsidP="00810022">
      <w:r>
        <w:t>Vartojant Eylea, kaip ir kitus gydomuosius baltymus, gali pasireikšti imuninė reakcija (susidaryti</w:t>
      </w:r>
    </w:p>
    <w:p w:rsidR="00810022" w:rsidRDefault="00810022" w:rsidP="00810022">
      <w:r>
        <w:t>antikūnų).</w:t>
      </w:r>
    </w:p>
    <w:p w:rsidR="00810022" w:rsidRDefault="00810022" w:rsidP="00810022">
      <w:r>
        <w:t>Pranešimas apie šalutinį poveikį</w:t>
      </w:r>
    </w:p>
    <w:p w:rsidR="00810022" w:rsidRDefault="00810022" w:rsidP="00810022">
      <w:r>
        <w:t>Jeigu pasireiškė šalutinis poveikis, įskaitant šiame lapelyje nenurodytą, pasakykite gydytojui. Apie</w:t>
      </w:r>
    </w:p>
    <w:p w:rsidR="00810022" w:rsidRDefault="00810022" w:rsidP="00810022">
      <w:r>
        <w:t>šalutinį poveikį taip pat galite pranešti tiesiogiai naudodamiesi V priede nurodyta nacionaline</w:t>
      </w:r>
    </w:p>
    <w:p w:rsidR="00810022" w:rsidRDefault="00810022" w:rsidP="00810022">
      <w:r>
        <w:t>pranešimo sistema. Pranešdami apie šalutinį poveikį galite mums padėti gauti daugiau informacijos</w:t>
      </w:r>
    </w:p>
    <w:p w:rsidR="00810022" w:rsidRDefault="00810022" w:rsidP="00810022">
      <w:r>
        <w:t>apie šio vaisto saugumą.</w:t>
      </w:r>
    </w:p>
    <w:p w:rsidR="00810022" w:rsidRDefault="00810022" w:rsidP="00810022">
      <w:r>
        <w:t>5. Kaip laikyti Eylea</w:t>
      </w:r>
    </w:p>
    <w:p w:rsidR="00810022" w:rsidRDefault="00810022" w:rsidP="00810022">
      <w:r>
        <w:t>• Šį vaistą laikykite vaikams nepastebimoje ir nepasiekiamoje vietoje.</w:t>
      </w:r>
    </w:p>
    <w:p w:rsidR="00810022" w:rsidRDefault="00810022" w:rsidP="00810022">
      <w:r>
        <w:t>• Ant dėžutės ir etiketės po „EXP“ nurodytam tinkamumo laikui pasibaigus, šio vaisto vartoti</w:t>
      </w:r>
    </w:p>
    <w:p w:rsidR="00810022" w:rsidRDefault="00810022" w:rsidP="00810022">
      <w:r>
        <w:t>negalima. Vaistas tinkamas vartoti iki paskutinės nurodyto mėnesio dienos.</w:t>
      </w:r>
    </w:p>
    <w:p w:rsidR="00810022" w:rsidRDefault="00810022" w:rsidP="00810022">
      <w:r>
        <w:t>• Laikyti šaldytuve (2 °C – 8 °C). Negalima užšaldyti.</w:t>
      </w:r>
    </w:p>
    <w:p w:rsidR="00810022" w:rsidRDefault="00810022" w:rsidP="00810022">
      <w:r>
        <w:t>• Prieš vartojant neatidarytą lizdinę plokštelę galima laikyti kambario temperatūroje (žemesnėje</w:t>
      </w:r>
    </w:p>
    <w:p w:rsidR="00810022" w:rsidRDefault="00810022" w:rsidP="00810022">
      <w:r>
        <w:t>kaip 25 °C) iki 24 valandų.</w:t>
      </w:r>
    </w:p>
    <w:p w:rsidR="00810022" w:rsidRDefault="00810022" w:rsidP="00810022">
      <w:r>
        <w:t>• Užpildytą švirkštą laikyti lizdinėje plokštelėje ir išorinėje dėžutėje, kad vaistas būtų apsaugotas</w:t>
      </w:r>
    </w:p>
    <w:p w:rsidR="00810022" w:rsidRDefault="00810022" w:rsidP="00810022">
      <w:r>
        <w:t>nuo šviesos.</w:t>
      </w:r>
    </w:p>
    <w:p w:rsidR="00810022" w:rsidRDefault="00810022" w:rsidP="00810022">
      <w:r>
        <w:lastRenderedPageBreak/>
        <w:t>• Vaistų negalima išmesti į kanalizaciją arba su buitinėmis atliekomis. Kaip išmesti nereikalingus</w:t>
      </w:r>
    </w:p>
    <w:p w:rsidR="00810022" w:rsidRDefault="00810022" w:rsidP="00810022">
      <w:r>
        <w:t>vaistus, klauskite vaistininko. Šios priemonės padės apsaugoti aplinką.</w:t>
      </w:r>
    </w:p>
    <w:p w:rsidR="00810022" w:rsidRDefault="00810022" w:rsidP="00810022">
      <w:r>
        <w:t>82</w:t>
      </w:r>
    </w:p>
    <w:p w:rsidR="00810022" w:rsidRDefault="00810022" w:rsidP="00810022">
      <w:r>
        <w:t>6. Pakuotės turinys ir kita informacija</w:t>
      </w:r>
    </w:p>
    <w:p w:rsidR="00810022" w:rsidRDefault="00810022" w:rsidP="00810022">
      <w:r>
        <w:t>Eylea sudėtis</w:t>
      </w:r>
    </w:p>
    <w:p w:rsidR="00810022" w:rsidRDefault="00810022" w:rsidP="00810022">
      <w:r>
        <w:t>- Veiklioji medžiaga yra afliberceptas. Viename užpildytame švirkšte yra 90 mikrolitrų, tai</w:t>
      </w:r>
    </w:p>
    <w:p w:rsidR="00810022" w:rsidRDefault="00810022" w:rsidP="00810022">
      <w:r>
        <w:t>atitinka 3,6 mg aflibercepto. Iš vieno užpildyto švirkšto yra gaunama 2 mg aflibercepto dozė,</w:t>
      </w:r>
    </w:p>
    <w:p w:rsidR="00810022" w:rsidRDefault="00810022" w:rsidP="00810022">
      <w:r>
        <w:t>esanti 50 mikrolitrų tirpalo.</w:t>
      </w:r>
    </w:p>
    <w:p w:rsidR="00810022" w:rsidRDefault="00810022" w:rsidP="00810022">
      <w:r>
        <w:t>- Pagalbinės medžiagos yra polisorbatas 20, natrio-divandenilio fosfatas monohidratas (pH</w:t>
      </w:r>
    </w:p>
    <w:p w:rsidR="00810022" w:rsidRDefault="00810022" w:rsidP="00810022">
      <w:r>
        <w:t>koregavimui), dinatrio-vandenilio fosfatas heptahidratas (pH koregavimui), natrio chloridas,</w:t>
      </w:r>
    </w:p>
    <w:p w:rsidR="00810022" w:rsidRDefault="00810022" w:rsidP="00810022">
      <w:r>
        <w:t>sacharozė, injekcinis vanduo.</w:t>
      </w:r>
    </w:p>
    <w:p w:rsidR="00810022" w:rsidRDefault="00810022" w:rsidP="00810022">
      <w:r>
        <w:t>Eylea išvaizda ir kiekis pakuotėje</w:t>
      </w:r>
    </w:p>
    <w:p w:rsidR="00810022" w:rsidRDefault="00810022" w:rsidP="00810022">
      <w:r>
        <w:t>Eylea yra injekcinis tirpalas (injekcija) užpildytame švirkšte (3,6 mg/90 mikrolitrų). Tirpalas yra</w:t>
      </w:r>
    </w:p>
    <w:p w:rsidR="00810022" w:rsidRDefault="00810022" w:rsidP="00810022">
      <w:r>
        <w:t>bespalvis arba gelsvas.</w:t>
      </w:r>
    </w:p>
    <w:p w:rsidR="00810022" w:rsidRDefault="00810022" w:rsidP="00810022">
      <w:r>
        <w:t>Pakuotės dydis: 1.</w:t>
      </w:r>
    </w:p>
    <w:p w:rsidR="00810022" w:rsidRDefault="00810022" w:rsidP="00810022">
      <w:r>
        <w:t>Registruotojas</w:t>
      </w:r>
    </w:p>
    <w:p w:rsidR="00810022" w:rsidRDefault="00810022" w:rsidP="00810022">
      <w:r>
        <w:t>Bayer AG</w:t>
      </w:r>
    </w:p>
    <w:p w:rsidR="00810022" w:rsidRDefault="00810022" w:rsidP="00810022">
      <w:r>
        <w:t>51368 Leverkusen</w:t>
      </w:r>
    </w:p>
    <w:p w:rsidR="00810022" w:rsidRDefault="00810022" w:rsidP="00810022">
      <w:r>
        <w:t>Vokietija</w:t>
      </w:r>
    </w:p>
    <w:p w:rsidR="00810022" w:rsidRDefault="00810022" w:rsidP="00810022">
      <w:r>
        <w:t>Gamintojas</w:t>
      </w:r>
    </w:p>
    <w:p w:rsidR="00810022" w:rsidRDefault="00810022" w:rsidP="00810022">
      <w:r>
        <w:t>GP Grenzach Produktions GmbH</w:t>
      </w:r>
    </w:p>
    <w:p w:rsidR="00810022" w:rsidRDefault="00810022" w:rsidP="00810022">
      <w:r>
        <w:t>Emil-Barell-Straße 7</w:t>
      </w:r>
    </w:p>
    <w:p w:rsidR="00810022" w:rsidRDefault="00810022" w:rsidP="00810022">
      <w:r>
        <w:t>D-79639 Grenzach-Wyhlen</w:t>
      </w:r>
    </w:p>
    <w:p w:rsidR="00810022" w:rsidRDefault="00810022" w:rsidP="00810022">
      <w:r>
        <w:t>Vokietija</w:t>
      </w:r>
    </w:p>
    <w:p w:rsidR="00810022" w:rsidRDefault="00810022" w:rsidP="00810022">
      <w:r>
        <w:t>83</w:t>
      </w:r>
    </w:p>
    <w:p w:rsidR="00810022" w:rsidRDefault="00810022" w:rsidP="00810022">
      <w:r>
        <w:lastRenderedPageBreak/>
        <w:t>Jeigu apie šį vaistą norite sužinoti daugiau, kreipkitės į vietinį registruotojo atstovą:</w:t>
      </w:r>
    </w:p>
    <w:p w:rsidR="00810022" w:rsidRDefault="00810022" w:rsidP="00810022">
      <w:r>
        <w:t>België / Belgique / Belgien</w:t>
      </w:r>
    </w:p>
    <w:p w:rsidR="00810022" w:rsidRDefault="00810022" w:rsidP="00810022">
      <w:r>
        <w:t>Bayer SA-NV</w:t>
      </w:r>
    </w:p>
    <w:p w:rsidR="00810022" w:rsidRDefault="00810022" w:rsidP="00810022">
      <w:r>
        <w:t>Tél/Tel: +32-(0)2-535 63 11</w:t>
      </w:r>
    </w:p>
    <w:p w:rsidR="00810022" w:rsidRDefault="00810022" w:rsidP="00810022">
      <w:r>
        <w:t>Lietuva</w:t>
      </w:r>
    </w:p>
    <w:p w:rsidR="00810022" w:rsidRDefault="00810022" w:rsidP="00810022">
      <w:r>
        <w:t>UAB Bayer</w:t>
      </w:r>
    </w:p>
    <w:p w:rsidR="00810022" w:rsidRDefault="00810022" w:rsidP="00810022">
      <w:r>
        <w:t>Tel: +370-5-233 68 68</w:t>
      </w:r>
    </w:p>
    <w:p w:rsidR="00810022" w:rsidRDefault="00810022" w:rsidP="00810022">
      <w:r>
        <w:t>България</w:t>
      </w:r>
    </w:p>
    <w:p w:rsidR="00810022" w:rsidRDefault="00810022" w:rsidP="00810022">
      <w:r>
        <w:t>Байер България ЕООД</w:t>
      </w:r>
    </w:p>
    <w:p w:rsidR="00810022" w:rsidRDefault="00810022" w:rsidP="00810022">
      <w:r>
        <w:t>Тел: +359-(0)2-424 72 80</w:t>
      </w:r>
    </w:p>
    <w:p w:rsidR="00810022" w:rsidRDefault="00810022" w:rsidP="00810022">
      <w:r>
        <w:t>Luxembourg / Luxemburg</w:t>
      </w:r>
    </w:p>
    <w:p w:rsidR="00810022" w:rsidRDefault="00810022" w:rsidP="00810022">
      <w:r>
        <w:t>Bayer SA-NV</w:t>
      </w:r>
    </w:p>
    <w:p w:rsidR="00810022" w:rsidRDefault="00810022" w:rsidP="00810022">
      <w:r>
        <w:t>Tél/Tel: +32-(0)2-535 63 11</w:t>
      </w:r>
    </w:p>
    <w:p w:rsidR="00810022" w:rsidRDefault="00810022" w:rsidP="00810022">
      <w:r>
        <w:t>Česká republika</w:t>
      </w:r>
    </w:p>
    <w:p w:rsidR="00810022" w:rsidRDefault="00810022" w:rsidP="00810022">
      <w:r>
        <w:t>Bayer s.r.o.</w:t>
      </w:r>
    </w:p>
    <w:p w:rsidR="00810022" w:rsidRDefault="00810022" w:rsidP="00810022">
      <w:r>
        <w:t>Tel: +420-266 101 111</w:t>
      </w:r>
    </w:p>
    <w:p w:rsidR="00810022" w:rsidRDefault="00810022" w:rsidP="00810022">
      <w:r>
        <w:t>Magyarország</w:t>
      </w:r>
    </w:p>
    <w:p w:rsidR="00810022" w:rsidRDefault="00810022" w:rsidP="00810022">
      <w:r>
        <w:t>Bayer Hungária KFT</w:t>
      </w:r>
    </w:p>
    <w:p w:rsidR="00810022" w:rsidRDefault="00810022" w:rsidP="00810022">
      <w:r>
        <w:t>Tel: +36-1-487 4100</w:t>
      </w:r>
    </w:p>
    <w:p w:rsidR="00810022" w:rsidRDefault="00810022" w:rsidP="00810022">
      <w:r>
        <w:t>Danmark</w:t>
      </w:r>
    </w:p>
    <w:p w:rsidR="00810022" w:rsidRDefault="00810022" w:rsidP="00810022">
      <w:r>
        <w:t>Bayer A/S</w:t>
      </w:r>
    </w:p>
    <w:p w:rsidR="00810022" w:rsidRDefault="00810022" w:rsidP="00810022">
      <w:r>
        <w:t>Tlf: +45-45 235 000</w:t>
      </w:r>
    </w:p>
    <w:p w:rsidR="00810022" w:rsidRDefault="00810022" w:rsidP="00810022">
      <w:r>
        <w:t>Malta</w:t>
      </w:r>
    </w:p>
    <w:p w:rsidR="00810022" w:rsidRDefault="00810022" w:rsidP="00810022">
      <w:r>
        <w:t>Alfred Gera and Sons Ltd.</w:t>
      </w:r>
    </w:p>
    <w:p w:rsidR="00810022" w:rsidRDefault="00810022" w:rsidP="00810022">
      <w:r>
        <w:t>Tel: +356-21 44 62 05</w:t>
      </w:r>
    </w:p>
    <w:p w:rsidR="00810022" w:rsidRDefault="00810022" w:rsidP="00810022">
      <w:r>
        <w:lastRenderedPageBreak/>
        <w:t>Deutschland</w:t>
      </w:r>
    </w:p>
    <w:p w:rsidR="00810022" w:rsidRDefault="00810022" w:rsidP="00810022">
      <w:r>
        <w:t>Bayer Vital GmbH</w:t>
      </w:r>
    </w:p>
    <w:p w:rsidR="00810022" w:rsidRDefault="00810022" w:rsidP="00810022">
      <w:r>
        <w:t>Tel: +49-(0)214-30 513 48</w:t>
      </w:r>
    </w:p>
    <w:p w:rsidR="00810022" w:rsidRDefault="00810022" w:rsidP="00810022">
      <w:r>
        <w:t>Nederland</w:t>
      </w:r>
    </w:p>
    <w:p w:rsidR="00810022" w:rsidRDefault="00810022" w:rsidP="00810022">
      <w:r>
        <w:t>Bayer B.V.</w:t>
      </w:r>
    </w:p>
    <w:p w:rsidR="00810022" w:rsidRDefault="00810022" w:rsidP="00810022">
      <w:r>
        <w:t>Tel: +31–(0)297-28 06 66</w:t>
      </w:r>
    </w:p>
    <w:p w:rsidR="00810022" w:rsidRDefault="00810022" w:rsidP="00810022">
      <w:r>
        <w:t>Eesti</w:t>
      </w:r>
    </w:p>
    <w:p w:rsidR="00810022" w:rsidRDefault="00810022" w:rsidP="00810022">
      <w:r>
        <w:t>Bayer OÜ</w:t>
      </w:r>
    </w:p>
    <w:p w:rsidR="00810022" w:rsidRDefault="00810022" w:rsidP="00810022">
      <w:r>
        <w:t>Tel: +372-655 85 65</w:t>
      </w:r>
    </w:p>
    <w:p w:rsidR="00810022" w:rsidRDefault="00810022" w:rsidP="00810022">
      <w:r>
        <w:t>Norge</w:t>
      </w:r>
    </w:p>
    <w:p w:rsidR="00810022" w:rsidRDefault="00810022" w:rsidP="00810022">
      <w:r>
        <w:t>Bayer AS</w:t>
      </w:r>
    </w:p>
    <w:p w:rsidR="00810022" w:rsidRDefault="00810022" w:rsidP="00810022">
      <w:r>
        <w:t>Tlf: +47-23 13 05 00</w:t>
      </w:r>
    </w:p>
    <w:p w:rsidR="00810022" w:rsidRDefault="00810022" w:rsidP="00810022">
      <w:r>
        <w:t>Ελλάδα</w:t>
      </w:r>
    </w:p>
    <w:p w:rsidR="00810022" w:rsidRDefault="00810022" w:rsidP="00810022">
      <w:r>
        <w:t>Bayer Ελλάς ΑΒΕΕ</w:t>
      </w:r>
    </w:p>
    <w:p w:rsidR="00810022" w:rsidRDefault="00810022" w:rsidP="00810022">
      <w:r>
        <w:t>Τηλ: +30-210-618 75 00</w:t>
      </w:r>
    </w:p>
    <w:p w:rsidR="00810022" w:rsidRDefault="00810022" w:rsidP="00810022">
      <w:r>
        <w:t>Österreich</w:t>
      </w:r>
    </w:p>
    <w:p w:rsidR="00810022" w:rsidRDefault="00810022" w:rsidP="00810022">
      <w:r>
        <w:t>Bayer Austria Ges. m. b. H.</w:t>
      </w:r>
    </w:p>
    <w:p w:rsidR="00810022" w:rsidRDefault="00810022" w:rsidP="00810022">
      <w:r>
        <w:t>Tel: +43-(0)1-711 460</w:t>
      </w:r>
    </w:p>
    <w:p w:rsidR="00810022" w:rsidRDefault="00810022" w:rsidP="00810022">
      <w:r>
        <w:t>España</w:t>
      </w:r>
    </w:p>
    <w:p w:rsidR="00810022" w:rsidRDefault="00810022" w:rsidP="00810022">
      <w:r>
        <w:t>Bayer Hispania S.L.</w:t>
      </w:r>
    </w:p>
    <w:p w:rsidR="00810022" w:rsidRDefault="00810022" w:rsidP="00810022">
      <w:r>
        <w:t>Tel: +34-93-495 65 00</w:t>
      </w:r>
    </w:p>
    <w:p w:rsidR="00810022" w:rsidRDefault="00810022" w:rsidP="00810022">
      <w:r>
        <w:t>Polska</w:t>
      </w:r>
    </w:p>
    <w:p w:rsidR="00810022" w:rsidRDefault="00810022" w:rsidP="00810022">
      <w:r>
        <w:t>Bayer Sp. z o.o.</w:t>
      </w:r>
    </w:p>
    <w:p w:rsidR="00810022" w:rsidRDefault="00810022" w:rsidP="00810022">
      <w:r>
        <w:t>Tel: +48-22-572 35 00</w:t>
      </w:r>
    </w:p>
    <w:p w:rsidR="00810022" w:rsidRDefault="00810022" w:rsidP="00810022">
      <w:r>
        <w:t>France</w:t>
      </w:r>
    </w:p>
    <w:p w:rsidR="00810022" w:rsidRDefault="00810022" w:rsidP="00810022">
      <w:r>
        <w:lastRenderedPageBreak/>
        <w:t>Bayer HealthCare</w:t>
      </w:r>
    </w:p>
    <w:p w:rsidR="00810022" w:rsidRDefault="00810022" w:rsidP="00810022">
      <w:r>
        <w:t>Tél (N° vert): +33-(0)800 87 54 54</w:t>
      </w:r>
    </w:p>
    <w:p w:rsidR="00810022" w:rsidRDefault="00810022" w:rsidP="00810022">
      <w:r>
        <w:t>Portugal</w:t>
      </w:r>
    </w:p>
    <w:p w:rsidR="00810022" w:rsidRDefault="00810022" w:rsidP="00810022">
      <w:r>
        <w:t>Bayer Portugal, Lda.</w:t>
      </w:r>
    </w:p>
    <w:p w:rsidR="00810022" w:rsidRDefault="00810022" w:rsidP="00810022">
      <w:r>
        <w:t>Tel: +351-21-416 42 00</w:t>
      </w:r>
    </w:p>
    <w:p w:rsidR="00810022" w:rsidRDefault="00810022" w:rsidP="00810022">
      <w:r>
        <w:t>Hrvatska</w:t>
      </w:r>
    </w:p>
    <w:p w:rsidR="00810022" w:rsidRDefault="00810022" w:rsidP="00810022">
      <w:r>
        <w:t>Bayer d.o.o.</w:t>
      </w:r>
    </w:p>
    <w:p w:rsidR="00810022" w:rsidRDefault="00810022" w:rsidP="00810022">
      <w:r>
        <w:t>Tel: + 385-(0)1-6599 900</w:t>
      </w:r>
    </w:p>
    <w:p w:rsidR="00810022" w:rsidRDefault="00810022" w:rsidP="00810022">
      <w:r>
        <w:t>România</w:t>
      </w:r>
    </w:p>
    <w:p w:rsidR="00810022" w:rsidRDefault="00810022" w:rsidP="00810022">
      <w:r>
        <w:t>SC Bayer SRL</w:t>
      </w:r>
    </w:p>
    <w:p w:rsidR="00810022" w:rsidRDefault="00810022" w:rsidP="00810022">
      <w:r>
        <w:t>Tel: +40-(0)21-528 59 00</w:t>
      </w:r>
    </w:p>
    <w:p w:rsidR="00810022" w:rsidRDefault="00810022" w:rsidP="00810022">
      <w:r>
        <w:t>Ireland</w:t>
      </w:r>
    </w:p>
    <w:p w:rsidR="00810022" w:rsidRDefault="00810022" w:rsidP="00810022">
      <w:r>
        <w:t>Bayer Limited</w:t>
      </w:r>
    </w:p>
    <w:p w:rsidR="00810022" w:rsidRDefault="00810022" w:rsidP="00810022">
      <w:r>
        <w:t>Tel: +353-(0)1-2999 313</w:t>
      </w:r>
    </w:p>
    <w:p w:rsidR="00810022" w:rsidRDefault="00810022" w:rsidP="00810022">
      <w:r>
        <w:t>Slovenija</w:t>
      </w:r>
    </w:p>
    <w:p w:rsidR="00810022" w:rsidRDefault="00810022" w:rsidP="00810022">
      <w:r>
        <w:t>Bayer d. o. o.</w:t>
      </w:r>
    </w:p>
    <w:p w:rsidR="00810022" w:rsidRDefault="00810022" w:rsidP="00810022">
      <w:r>
        <w:t>Tel: +386-(0)1-58 14 400</w:t>
      </w:r>
    </w:p>
    <w:p w:rsidR="00810022" w:rsidRDefault="00810022" w:rsidP="00810022">
      <w:r>
        <w:t>Ísland</w:t>
      </w:r>
    </w:p>
    <w:p w:rsidR="00810022" w:rsidRDefault="00810022" w:rsidP="00810022">
      <w:r>
        <w:t>Icepharma hf.</w:t>
      </w:r>
    </w:p>
    <w:p w:rsidR="00810022" w:rsidRDefault="00810022" w:rsidP="00810022">
      <w:r>
        <w:t>Sími: +354-540 80 00</w:t>
      </w:r>
    </w:p>
    <w:p w:rsidR="00810022" w:rsidRDefault="00810022" w:rsidP="00810022">
      <w:r>
        <w:t>Slovenská republika</w:t>
      </w:r>
    </w:p>
    <w:p w:rsidR="00810022" w:rsidRDefault="00810022" w:rsidP="00810022">
      <w:r>
        <w:t>Bayer, spol. s r.o.</w:t>
      </w:r>
    </w:p>
    <w:p w:rsidR="00810022" w:rsidRDefault="00810022" w:rsidP="00810022">
      <w:r>
        <w:t>Tel: +421-(0)2-59 21 31 11</w:t>
      </w:r>
    </w:p>
    <w:p w:rsidR="00810022" w:rsidRDefault="00810022" w:rsidP="00810022">
      <w:r>
        <w:t>Italia</w:t>
      </w:r>
    </w:p>
    <w:p w:rsidR="00810022" w:rsidRDefault="00810022" w:rsidP="00810022">
      <w:r>
        <w:t>Bayer S.p.A.</w:t>
      </w:r>
    </w:p>
    <w:p w:rsidR="00810022" w:rsidRDefault="00810022" w:rsidP="00810022">
      <w:r>
        <w:lastRenderedPageBreak/>
        <w:t>Tel: +39-02-3978 1</w:t>
      </w:r>
    </w:p>
    <w:p w:rsidR="00810022" w:rsidRDefault="00810022" w:rsidP="00810022">
      <w:r>
        <w:t>Suomi/Finland</w:t>
      </w:r>
    </w:p>
    <w:p w:rsidR="00810022" w:rsidRDefault="00810022" w:rsidP="00810022">
      <w:r>
        <w:t>Bayer Oy</w:t>
      </w:r>
    </w:p>
    <w:p w:rsidR="00810022" w:rsidRDefault="00810022" w:rsidP="00810022">
      <w:r>
        <w:t>Puh/Tel: +358-(0)20-78521</w:t>
      </w:r>
    </w:p>
    <w:p w:rsidR="00810022" w:rsidRDefault="00810022" w:rsidP="00810022">
      <w:r>
        <w:t>Κύπρος</w:t>
      </w:r>
    </w:p>
    <w:p w:rsidR="00810022" w:rsidRDefault="00810022" w:rsidP="00810022">
      <w:r>
        <w:t>NOVAGEM Limited</w:t>
      </w:r>
    </w:p>
    <w:p w:rsidR="00810022" w:rsidRDefault="00810022" w:rsidP="00810022">
      <w:r>
        <w:t>Τηλ: +357-22-48 38 58</w:t>
      </w:r>
    </w:p>
    <w:p w:rsidR="00810022" w:rsidRDefault="00810022" w:rsidP="00810022">
      <w:r>
        <w:t>Sverige</w:t>
      </w:r>
    </w:p>
    <w:p w:rsidR="00810022" w:rsidRDefault="00810022" w:rsidP="00810022">
      <w:r>
        <w:t>Bayer AB</w:t>
      </w:r>
    </w:p>
    <w:p w:rsidR="00810022" w:rsidRDefault="00810022" w:rsidP="00810022">
      <w:r>
        <w:t>Tel: +46-(0)8-580 223 00</w:t>
      </w:r>
    </w:p>
    <w:p w:rsidR="00810022" w:rsidRDefault="00810022" w:rsidP="00810022">
      <w:r>
        <w:t>Latvija</w:t>
      </w:r>
    </w:p>
    <w:p w:rsidR="00810022" w:rsidRDefault="00810022" w:rsidP="00810022">
      <w:r>
        <w:t>SIA Bayer</w:t>
      </w:r>
    </w:p>
    <w:p w:rsidR="00810022" w:rsidRDefault="00810022" w:rsidP="00810022">
      <w:r>
        <w:t>Tel: +371-67 84 55 63</w:t>
      </w:r>
    </w:p>
    <w:p w:rsidR="00810022" w:rsidRDefault="00810022" w:rsidP="00810022">
      <w:r>
        <w:t>United Kingdom</w:t>
      </w:r>
    </w:p>
    <w:p w:rsidR="00810022" w:rsidRDefault="00810022" w:rsidP="00810022">
      <w:r>
        <w:t>Bayer plc</w:t>
      </w:r>
    </w:p>
    <w:p w:rsidR="00810022" w:rsidRDefault="00810022" w:rsidP="00810022">
      <w:r>
        <w:t>Tel: +44-(0)118 206 3000</w:t>
      </w:r>
    </w:p>
    <w:p w:rsidR="00810022" w:rsidRDefault="00810022" w:rsidP="00810022">
      <w:r>
        <w:t>Šis pakuotės lapelis paskutinį kartą peržiūrėtas {MMMM-mm}</w:t>
      </w:r>
    </w:p>
    <w:p w:rsidR="00810022" w:rsidRDefault="00810022" w:rsidP="00810022">
      <w:r>
        <w:t>Išsami informacija apie šį vaistą pateikiama Europos vaistų agentūros tinklalapyje</w:t>
      </w:r>
    </w:p>
    <w:p w:rsidR="00810022" w:rsidRDefault="00810022" w:rsidP="00810022">
      <w:r>
        <w:t>http://www.ema.europa.eu.</w:t>
      </w:r>
    </w:p>
    <w:p w:rsidR="00810022" w:rsidRDefault="00810022" w:rsidP="00810022">
      <w:r>
        <w:t>---------------------------------------------------------------------------------------------------------------------------</w:t>
      </w:r>
    </w:p>
    <w:p w:rsidR="00810022" w:rsidRDefault="00810022" w:rsidP="00810022">
      <w:r>
        <w:t>84</w:t>
      </w:r>
    </w:p>
    <w:p w:rsidR="00810022" w:rsidRDefault="00810022" w:rsidP="00810022">
      <w:r>
        <w:t>Toliau pateikta informacija skirta tik sveikatos priežiūros specialistams:</w:t>
      </w:r>
    </w:p>
    <w:p w:rsidR="00810022" w:rsidRDefault="00810022" w:rsidP="00810022">
      <w:r>
        <w:t>Kiekvieną užpildytą švirkštą galima vartoti tik vienos akies gydymui.</w:t>
      </w:r>
    </w:p>
    <w:p w:rsidR="00810022" w:rsidRDefault="00810022" w:rsidP="00810022">
      <w:r>
        <w:t>Sterilios supakuotos lizdinės plokštelės negalima atidaryti už švaraus procedūrinio kabineto ribų.</w:t>
      </w:r>
    </w:p>
    <w:p w:rsidR="00810022" w:rsidRDefault="00810022" w:rsidP="00810022">
      <w:r>
        <w:t>Prieš vartojant reikia vizualiai patikrinti, ar injekciniame tirpale nėra matomų dalelių ir (arba)</w:t>
      </w:r>
    </w:p>
    <w:p w:rsidR="00810022" w:rsidRDefault="00810022" w:rsidP="00810022">
      <w:r>
        <w:lastRenderedPageBreak/>
        <w:t>nepakitusi jo spalva ir (arba) nėra jokių kitų išorinių fizinių pokyčių. Jeigu yra bent vienas išvardintų</w:t>
      </w:r>
    </w:p>
    <w:p w:rsidR="00810022" w:rsidRDefault="00810022" w:rsidP="00810022">
      <w:r>
        <w:t>pokyčių, vaistinį preparatą reikia išmesti.</w:t>
      </w:r>
    </w:p>
    <w:p w:rsidR="00810022" w:rsidRDefault="00810022" w:rsidP="00810022">
      <w:r>
        <w:t>Prieš vartojant Eylea neatidarytą lizdinės plokštelės pakuotę, galima laikyti kambario temperatūroje</w:t>
      </w:r>
    </w:p>
    <w:p w:rsidR="00810022" w:rsidRDefault="00810022" w:rsidP="00810022">
      <w:r>
        <w:t>(žemesnėje kaip 25 °C) iki 24 valandų. Atidarius lizdinę plokštelę, reikia laikytis aseptinių sąlygų.</w:t>
      </w:r>
    </w:p>
    <w:p w:rsidR="00810022" w:rsidRDefault="00810022" w:rsidP="00810022">
      <w:r>
        <w:t>Injekcijai į stiklakūnį reikia naudoti 30 G x ½ colio injekcinę adatą.</w:t>
      </w:r>
    </w:p>
    <w:p w:rsidR="00810022" w:rsidRDefault="00810022" w:rsidP="00810022">
      <w:r>
        <w:t>Užpildyto švirkšto naudojimo instrukcija:</w:t>
      </w:r>
    </w:p>
    <w:p w:rsidR="00810022" w:rsidRDefault="00810022" w:rsidP="00810022">
      <w:r>
        <w:t>1. Kai esate pasiruošę suleisti Eylea, atidarykite dėžutę ir išimkite sterilią lizdinę plokštelę.</w:t>
      </w:r>
    </w:p>
    <w:p w:rsidR="00810022" w:rsidRDefault="00810022" w:rsidP="00810022">
      <w:r>
        <w:t>Atsargiai atplėškite lizdinę plokštelę, kad jos turinys liktų sterilus. Laikykite švirkštą šiame</w:t>
      </w:r>
    </w:p>
    <w:p w:rsidR="00810022" w:rsidRDefault="00810022" w:rsidP="00810022">
      <w:r>
        <w:t>steriliame dėkle, kol pasiruošite jį surinkti.</w:t>
      </w:r>
    </w:p>
    <w:p w:rsidR="00810022" w:rsidRDefault="00810022" w:rsidP="00810022">
      <w:r>
        <w:t>2. Laikydamiesi aseptinės technikos, išimkite švirkštą iš sterilios lizdinės plokštelės.</w:t>
      </w:r>
    </w:p>
    <w:p w:rsidR="00810022" w:rsidRDefault="00810022" w:rsidP="00810022">
      <w:r>
        <w:t>3. Kad nuimtumėte švirkšto dangtelį, vienoje rankoje</w:t>
      </w:r>
    </w:p>
    <w:p w:rsidR="00810022" w:rsidRDefault="00810022" w:rsidP="00810022">
      <w:r>
        <w:t>laikydami švirkštą, kitos rankos nykščiu ir</w:t>
      </w:r>
    </w:p>
    <w:p w:rsidR="00810022" w:rsidRDefault="00810022" w:rsidP="00810022">
      <w:r>
        <w:t>smiliumi suimkite švirkšto dangtelį. Atkreipkite</w:t>
      </w:r>
    </w:p>
    <w:p w:rsidR="00810022" w:rsidRDefault="00810022" w:rsidP="00810022">
      <w:r>
        <w:t>dėmesį: švirkšto dangtelį turite nulaužti (negalima</w:t>
      </w:r>
    </w:p>
    <w:p w:rsidR="00810022" w:rsidRDefault="00810022" w:rsidP="00810022">
      <w:r>
        <w:t>lenkti ar sukti).</w:t>
      </w:r>
    </w:p>
    <w:p w:rsidR="00810022" w:rsidRDefault="00810022" w:rsidP="00810022">
      <w:r>
        <w:t>4. Kad nepažeistumėte vaistinio preparato sterilumo, netraukite stūmoklio atgal.</w:t>
      </w:r>
    </w:p>
    <w:p w:rsidR="00810022" w:rsidRDefault="00810022" w:rsidP="00810022">
      <w:r>
        <w:t>5. Laikydamiesi aseptinės technikos, tvirtai užsukite</w:t>
      </w:r>
    </w:p>
    <w:p w:rsidR="00810022" w:rsidRDefault="00810022" w:rsidP="00810022">
      <w:r>
        <w:t>injekcinę adatą ant Luer-lock švirkšto antgalio.</w:t>
      </w:r>
    </w:p>
    <w:p w:rsidR="00810022" w:rsidRDefault="00810022" w:rsidP="00810022">
      <w:r>
        <w:t>SPRAGT!</w:t>
      </w:r>
    </w:p>
    <w:p w:rsidR="00810022" w:rsidRDefault="00810022" w:rsidP="00810022">
      <w:r>
        <w:t>85</w:t>
      </w:r>
    </w:p>
    <w:p w:rsidR="00810022" w:rsidRDefault="00810022" w:rsidP="00810022">
      <w:r>
        <w:t>6. Laikydami švirkštą su vertikaliai į viršų nukreipta</w:t>
      </w:r>
    </w:p>
    <w:p w:rsidR="00810022" w:rsidRDefault="00810022" w:rsidP="00810022">
      <w:r>
        <w:t>adata, patikrinkite, ar švirkšte nėra oro burbuliukų.</w:t>
      </w:r>
    </w:p>
    <w:p w:rsidR="00810022" w:rsidRDefault="00810022" w:rsidP="00810022">
      <w:r>
        <w:t>Jeigu yra oro burbuliukų, reikia švelniai</w:t>
      </w:r>
    </w:p>
    <w:p w:rsidR="00810022" w:rsidRDefault="00810022" w:rsidP="00810022">
      <w:r>
        <w:t>pastuksenti per švirkštą pirštu, kol burbuliukai</w:t>
      </w:r>
    </w:p>
    <w:p w:rsidR="00810022" w:rsidRDefault="00810022" w:rsidP="00810022">
      <w:r>
        <w:t>pakils į viršų.</w:t>
      </w:r>
    </w:p>
    <w:p w:rsidR="00810022" w:rsidRDefault="00810022" w:rsidP="00810022">
      <w:r>
        <w:lastRenderedPageBreak/>
        <w:t>7. Pašalinkite visus oro burbuliukus ir vaistinio preparato perteklių, lėtai nuspausdami stūmoklį,</w:t>
      </w:r>
    </w:p>
    <w:p w:rsidR="00810022" w:rsidRDefault="00810022" w:rsidP="00810022">
      <w:r>
        <w:t>kad kupolo formos stūmoklio cilindrinis pagrindas susilygintų su juoda dozavimo linija, kuri</w:t>
      </w:r>
    </w:p>
    <w:p w:rsidR="00810022" w:rsidRDefault="00810022" w:rsidP="00810022">
      <w:r>
        <w:t>pažymėta ant švirkšto (atitinka 50 mikrolitrų).</w:t>
      </w:r>
    </w:p>
    <w:p w:rsidR="00810022" w:rsidRDefault="00810022" w:rsidP="00810022">
      <w:r>
        <w:t>8. Užpildytas švirkštas skirtas tik vienkartiniam vartojimui. Kartotinių dozių vartojimas iš</w:t>
      </w:r>
    </w:p>
    <w:p w:rsidR="00810022" w:rsidRDefault="00810022" w:rsidP="00810022">
      <w:r>
        <w:t>užpildyto švirkšto gali padidinti užkrėtimo ir vėlesnių infekcijų pavojų.</w:t>
      </w:r>
    </w:p>
    <w:p w:rsidR="002801B8" w:rsidRDefault="00810022" w:rsidP="00810022">
      <w:r>
        <w:t>Nesuvartotą vaistinį preparatą ar atliekas reikia tvarkyti laikantis vietinių reikalavimų.</w:t>
      </w:r>
    </w:p>
    <w:sectPr w:rsidR="002801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022"/>
    <w:rsid w:val="002801B8"/>
    <w:rsid w:val="0081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3194</Words>
  <Characters>18209</Characters>
  <Application>Microsoft Office Word</Application>
  <DocSecurity>0</DocSecurity>
  <Lines>151</Lines>
  <Paragraphs>42</Paragraphs>
  <ScaleCrop>false</ScaleCrop>
  <Company/>
  <LinksUpToDate>false</LinksUpToDate>
  <CharactersWithSpaces>21361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Dakinevičiūtė</dc:creator>
  <cp:lastModifiedBy>Dominika Dakinevičiūtė</cp:lastModifiedBy>
  <cp:revision>1</cp:revision>
  <dcterms:created xsi:type="dcterms:W3CDTF">2019-08-25T17:28:00Z</dcterms:created>
  <dcterms:modified xsi:type="dcterms:W3CDTF">2019-08-25T17:29:00Z</dcterms:modified>
</cp:coreProperties>
</file>