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EF" w:rsidRDefault="005443EF" w:rsidP="005443EF">
      <w:r>
        <w:t>Pakuotės lapelis: informacija vartotojui</w:t>
      </w:r>
    </w:p>
    <w:p w:rsidR="005443EF" w:rsidRDefault="005443EF" w:rsidP="005443EF">
      <w:bookmarkStart w:id="0" w:name="_GoBack"/>
      <w:r>
        <w:t>Zarzio</w:t>
      </w:r>
      <w:bookmarkEnd w:id="0"/>
      <w:r>
        <w:t xml:space="preserve"> 30 MV/0,5 ml injekcinis ar infuzinis tirpalas užpildytame švirkšte</w:t>
      </w:r>
    </w:p>
    <w:p w:rsidR="005443EF" w:rsidRDefault="005443EF" w:rsidP="005443EF">
      <w:r>
        <w:t>Zarzio 48 MV/0,5 ml injekcinis ar infuzinis tirpalas užpildytame švirkšte</w:t>
      </w:r>
    </w:p>
    <w:p w:rsidR="005443EF" w:rsidRDefault="005443EF" w:rsidP="005443EF">
      <w:r>
        <w:t>Filgrastimas (filgrastimum)</w:t>
      </w:r>
    </w:p>
    <w:p w:rsidR="005443EF" w:rsidRDefault="005443EF" w:rsidP="005443EF">
      <w:r>
        <w:t>Atidžiai perskaitykite visą šį lapelį, prieš pradėdami vartoti vaistą, nes jame pateikiama Jums</w:t>
      </w:r>
    </w:p>
    <w:p w:rsidR="005443EF" w:rsidRDefault="005443EF" w:rsidP="005443EF">
      <w:r>
        <w:t>svarbi informacija.</w:t>
      </w:r>
    </w:p>
    <w:p w:rsidR="005443EF" w:rsidRDefault="005443EF" w:rsidP="005443EF">
      <w:r>
        <w:t>- Neišmeskite šio lapelio, nes vėl gali prireikti jį perskaityti.</w:t>
      </w:r>
    </w:p>
    <w:p w:rsidR="005443EF" w:rsidRDefault="005443EF" w:rsidP="005443EF">
      <w:r>
        <w:t>- Jeigu kiltų daugiau klausimų, kreipkitės į gydytoją, vaistininką arba slaugytoją.</w:t>
      </w:r>
    </w:p>
    <w:p w:rsidR="005443EF" w:rsidRDefault="005443EF" w:rsidP="005443EF">
      <w:r>
        <w:t>- Šis vaistas skirtas tik Jums, todėl kitiems žmonėms jo duoti negalima. Vaistas gali jiems</w:t>
      </w:r>
    </w:p>
    <w:p w:rsidR="005443EF" w:rsidRDefault="005443EF" w:rsidP="005443EF">
      <w:r>
        <w:t>pakenkti (net tiems, kurių ligos požymiai yra tokie patys kaip Jūsų).</w:t>
      </w:r>
    </w:p>
    <w:p w:rsidR="005443EF" w:rsidRDefault="005443EF" w:rsidP="005443EF">
      <w:r>
        <w:t>- Jeigu pasireiškė šalutinis poveikis (net jeigu jis šiame lapelyje nenurodytas), kreipkitės į</w:t>
      </w:r>
    </w:p>
    <w:p w:rsidR="005443EF" w:rsidRDefault="005443EF" w:rsidP="005443EF">
      <w:r>
        <w:t>gydytoją, vaistininką arba slaugytoją. Žr. 4 skyrių.</w:t>
      </w:r>
    </w:p>
    <w:p w:rsidR="005443EF" w:rsidRDefault="005443EF" w:rsidP="005443EF">
      <w:r>
        <w:t>Apie ką rašoma šiame lapelyje?</w:t>
      </w:r>
    </w:p>
    <w:p w:rsidR="005443EF" w:rsidRDefault="005443EF" w:rsidP="005443EF">
      <w:r>
        <w:t>1. Kas yra Zarzio ir kam jis vartojamas</w:t>
      </w:r>
    </w:p>
    <w:p w:rsidR="005443EF" w:rsidRDefault="005443EF" w:rsidP="005443EF">
      <w:r>
        <w:t>2. Kas žinotina prieš vartojant Zarzio</w:t>
      </w:r>
    </w:p>
    <w:p w:rsidR="005443EF" w:rsidRDefault="005443EF" w:rsidP="005443EF">
      <w:r>
        <w:t>3. Kaip vartoti Zarzio</w:t>
      </w:r>
    </w:p>
    <w:p w:rsidR="005443EF" w:rsidRDefault="005443EF" w:rsidP="005443EF">
      <w:r>
        <w:t>4. Galimas šalutinis poveikis</w:t>
      </w:r>
    </w:p>
    <w:p w:rsidR="005443EF" w:rsidRDefault="005443EF" w:rsidP="005443EF">
      <w:r>
        <w:t>5. Kaip laikyti Zarzio</w:t>
      </w:r>
    </w:p>
    <w:p w:rsidR="005443EF" w:rsidRDefault="005443EF" w:rsidP="005443EF">
      <w:r>
        <w:t>6. Pakuotės turinys ir kita informacija</w:t>
      </w:r>
    </w:p>
    <w:p w:rsidR="005443EF" w:rsidRDefault="005443EF" w:rsidP="005443EF">
      <w:r>
        <w:t>1. Kas yra Zarzio ir kam jis vartojamas</w:t>
      </w:r>
    </w:p>
    <w:p w:rsidR="005443EF" w:rsidRDefault="005443EF" w:rsidP="005443EF">
      <w:r>
        <w:t>Zarzio yra baltųjų kraujo ląstelių augimo faktorius (granulocitų koloniją stimuliuojantis faktorius), jis</w:t>
      </w:r>
    </w:p>
    <w:p w:rsidR="005443EF" w:rsidRDefault="005443EF" w:rsidP="005443EF">
      <w:r>
        <w:t>priklauso baltymų grupei, vadinamai citokinais. Augimo faktoriai yra baltymai, kuriuos natūraliai</w:t>
      </w:r>
    </w:p>
    <w:p w:rsidR="005443EF" w:rsidRDefault="005443EF" w:rsidP="005443EF">
      <w:r>
        <w:t>gamina organizmas, tačiau juos taip pat galima gaminti kaip vaistą, naudojant biotechnologijas. Zarzio</w:t>
      </w:r>
    </w:p>
    <w:p w:rsidR="005443EF" w:rsidRDefault="005443EF" w:rsidP="005443EF">
      <w:r>
        <w:t>skatina kaulų čiulpus gaminti daugiau baltųjų kraujo ląstelių.</w:t>
      </w:r>
    </w:p>
    <w:p w:rsidR="005443EF" w:rsidRDefault="005443EF" w:rsidP="005443EF">
      <w:r>
        <w:t>Baltųjų kraujo ląstelių sumažėjimas (neutropenija) gali pasireikšti dėl kelių priežasčių, tokiu atveju</w:t>
      </w:r>
    </w:p>
    <w:p w:rsidR="005443EF" w:rsidRDefault="005443EF" w:rsidP="005443EF">
      <w:r>
        <w:lastRenderedPageBreak/>
        <w:t>organizmui sunkiau kovoti su infekcija. Zarzio skatina kaulų čiulpus greitai gaminti naujas baltąsias</w:t>
      </w:r>
    </w:p>
    <w:p w:rsidR="005443EF" w:rsidRDefault="005443EF" w:rsidP="005443EF">
      <w:r>
        <w:t>ląsteles.</w:t>
      </w:r>
    </w:p>
    <w:p w:rsidR="005443EF" w:rsidRDefault="005443EF" w:rsidP="005443EF">
      <w:r>
        <w:t>Zarzio galima vartoti:</w:t>
      </w:r>
    </w:p>
    <w:p w:rsidR="005443EF" w:rsidRDefault="005443EF" w:rsidP="005443EF">
      <w:r>
        <w:t>• baltųjų kraujo ląstelių skaičiui padidinti po chemoterapijos, padedant išvengti infekcijų;</w:t>
      </w:r>
    </w:p>
    <w:p w:rsidR="005443EF" w:rsidRDefault="005443EF" w:rsidP="005443EF">
      <w:r>
        <w:t>• baltųjų kraujo ląstelių skaičiui padidinti po kaulų čiulpų transplantacijos, padedant išvengti</w:t>
      </w:r>
    </w:p>
    <w:p w:rsidR="005443EF" w:rsidRDefault="005443EF" w:rsidP="005443EF">
      <w:r>
        <w:t>infekcijų;</w:t>
      </w:r>
    </w:p>
    <w:p w:rsidR="005443EF" w:rsidRDefault="005443EF" w:rsidP="005443EF">
      <w:r>
        <w:t>• prieš gydymą didelėmis chemoterapinių preparatų dozėmis, kad kaulų čiulpuose būtų gaminama</w:t>
      </w:r>
    </w:p>
    <w:p w:rsidR="005443EF" w:rsidRDefault="005443EF" w:rsidP="005443EF">
      <w:r>
        <w:t>daugiau kamieninių ląstelių, kurias galima paimti ir po gydymo Jums grąžinti. Kamienines</w:t>
      </w:r>
    </w:p>
    <w:p w:rsidR="005443EF" w:rsidRDefault="005443EF" w:rsidP="005443EF">
      <w:r>
        <w:t>ląsteles galima paimti iš Jūsų arba donoro kraujo. Po to kamieninės ląstelės vėl bus suleistos į</w:t>
      </w:r>
    </w:p>
    <w:p w:rsidR="005443EF" w:rsidRDefault="005443EF" w:rsidP="005443EF">
      <w:r>
        <w:t>kaulų čiulpus ir gamins kraujo ląsteles;</w:t>
      </w:r>
    </w:p>
    <w:p w:rsidR="005443EF" w:rsidRDefault="005443EF" w:rsidP="005443EF">
      <w:r>
        <w:t>• baltųjų kraujo ląstelių skaičiui padidinti, jei sergate sunkia lėtine neutropenija, padedant išvengti</w:t>
      </w:r>
    </w:p>
    <w:p w:rsidR="005443EF" w:rsidRDefault="005443EF" w:rsidP="005443EF">
      <w:r>
        <w:t>infekcijų;</w:t>
      </w:r>
    </w:p>
    <w:p w:rsidR="005443EF" w:rsidRDefault="005443EF" w:rsidP="005443EF">
      <w:r>
        <w:t>• pacientams, sergantiems progresavusia ŽIV infekcija, padedant sumažinti infekcijų riziką.</w:t>
      </w:r>
    </w:p>
    <w:p w:rsidR="005443EF" w:rsidRDefault="005443EF" w:rsidP="005443EF">
      <w:r>
        <w:t>2. Kas žinotina prieš vartojant Zarzio</w:t>
      </w:r>
    </w:p>
    <w:p w:rsidR="005443EF" w:rsidRDefault="005443EF" w:rsidP="005443EF">
      <w:r>
        <w:t>Zarzio vartoti negalima:</w:t>
      </w:r>
    </w:p>
    <w:p w:rsidR="005443EF" w:rsidRDefault="005443EF" w:rsidP="005443EF">
      <w:r>
        <w:t>- jeigu yra alergija filgrastimui arba bet kuriai pagalbinei šio vaisto medžiagai (jos išvardytos</w:t>
      </w:r>
    </w:p>
    <w:p w:rsidR="005443EF" w:rsidRDefault="005443EF" w:rsidP="005443EF">
      <w:r>
        <w:t>6 skyriuje).</w:t>
      </w:r>
    </w:p>
    <w:p w:rsidR="005443EF" w:rsidRDefault="005443EF" w:rsidP="005443EF">
      <w:r>
        <w:t>40</w:t>
      </w:r>
    </w:p>
    <w:p w:rsidR="005443EF" w:rsidRDefault="005443EF" w:rsidP="005443EF">
      <w:r>
        <w:t>Įspėjimai ir atsargumo priemonės</w:t>
      </w:r>
    </w:p>
    <w:p w:rsidR="005443EF" w:rsidRDefault="005443EF" w:rsidP="005443EF">
      <w:r>
        <w:t>Pasitarkite su gydytoju, vaistininku arba slaugytoja, prieš pradėdami vartoti Zarzio.</w:t>
      </w:r>
    </w:p>
    <w:p w:rsidR="005443EF" w:rsidRDefault="005443EF" w:rsidP="005443EF">
      <w:r>
        <w:t>Prieš pradedant gydymą, pasakykite gydytojui, jeigu sergate:</w:t>
      </w:r>
    </w:p>
    <w:p w:rsidR="005443EF" w:rsidRDefault="005443EF" w:rsidP="005443EF">
      <w:r>
        <w:t>- osteoporoze (kaulų liga);</w:t>
      </w:r>
    </w:p>
    <w:p w:rsidR="005443EF" w:rsidRDefault="005443EF" w:rsidP="005443EF">
      <w:r>
        <w:t>- pjautuvine anemija, nes Zarzio gali sukelti pjautuvinės anemijos krizę.</w:t>
      </w:r>
    </w:p>
    <w:p w:rsidR="005443EF" w:rsidRDefault="005443EF" w:rsidP="005443EF">
      <w:r>
        <w:t>Nedelsdami pasakykite gydytojui, jeigu vartojant Zarzio:</w:t>
      </w:r>
    </w:p>
    <w:p w:rsidR="005443EF" w:rsidRDefault="005443EF" w:rsidP="005443EF">
      <w:r>
        <w:t>- Jums pasireiškė skausmas kairėje viršutinėje pilvo dalyje, skausmas kairėje pusėje po</w:t>
      </w:r>
    </w:p>
    <w:p w:rsidR="005443EF" w:rsidRDefault="005443EF" w:rsidP="005443EF">
      <w:r>
        <w:lastRenderedPageBreak/>
        <w:t>šonkauliais arba kairiajame petyje (tai gali būti blužnies padidėjimo (splenomegalijos) arba</w:t>
      </w:r>
    </w:p>
    <w:p w:rsidR="005443EF" w:rsidRDefault="005443EF" w:rsidP="005443EF">
      <w:r>
        <w:t>blužnies plyšimo simptomai);</w:t>
      </w:r>
    </w:p>
    <w:p w:rsidR="005443EF" w:rsidRDefault="005443EF" w:rsidP="005443EF">
      <w:r>
        <w:t>- Jūs pastebėjote neįprastą kraujavimą ar kraujosruvų (tai gali būti trombocitų kiekio sumažėjimo</w:t>
      </w:r>
    </w:p>
    <w:p w:rsidR="005443EF" w:rsidRDefault="005443EF" w:rsidP="005443EF">
      <w:r>
        <w:t>(trombocitopenijos) ir sumažėjusio kraujo gebėjimo krešėti simptomai);</w:t>
      </w:r>
    </w:p>
    <w:p w:rsidR="005443EF" w:rsidRDefault="005443EF" w:rsidP="005443EF">
      <w:r>
        <w:t>- pasireiškė netikėtų alergijos požymių, pvz., išbėrimas, niežėjimas ar odos dilgėlinė, veido, lūpų,</w:t>
      </w:r>
    </w:p>
    <w:p w:rsidR="005443EF" w:rsidRDefault="005443EF" w:rsidP="005443EF">
      <w:r>
        <w:t>liežuvio ar kitų kūno dalių tinimas, dusulys, švokštimas arba pasunkėjęs kvėpavimas, nes tai</w:t>
      </w:r>
    </w:p>
    <w:p w:rsidR="005443EF" w:rsidRDefault="005443EF" w:rsidP="005443EF">
      <w:r>
        <w:t>gali būti sunkios alerginės reakcijos požymiai (padidėjęs jautrumas);</w:t>
      </w:r>
    </w:p>
    <w:p w:rsidR="005443EF" w:rsidRDefault="005443EF" w:rsidP="005443EF">
      <w:r>
        <w:t>- paburko veidas ar kulkšnys, šlapime atsirado kraujo arba šlapimas nusidažė rudai arba</w:t>
      </w:r>
    </w:p>
    <w:p w:rsidR="005443EF" w:rsidRDefault="005443EF" w:rsidP="005443EF">
      <w:r>
        <w:t>pastebėjote, kad šlapinatės mažiau negu įprastai (glomerulonefritas).</w:t>
      </w:r>
    </w:p>
    <w:p w:rsidR="005443EF" w:rsidRDefault="005443EF" w:rsidP="005443EF">
      <w:r>
        <w:t>Aortos (didžiosios kraujagyslės, kuria kraujas iš širdies teka į visas kūno dalis ir organus) uždegimo,</w:t>
      </w:r>
    </w:p>
    <w:p w:rsidR="005443EF" w:rsidRDefault="005443EF" w:rsidP="005443EF">
      <w:r>
        <w:t>pasireiškiančio pacientams, sergantiems vėžiu, ir sveikiems donorams, atvejų užregistruojama retai.</w:t>
      </w:r>
    </w:p>
    <w:p w:rsidR="005443EF" w:rsidRDefault="005443EF" w:rsidP="005443EF">
      <w:r>
        <w:t>Simptomai gali būti tokie: karščiavimas, pilvo skausmas, negalavimas, nugaros skausmas ir padidėję</w:t>
      </w:r>
    </w:p>
    <w:p w:rsidR="005443EF" w:rsidRDefault="005443EF" w:rsidP="005443EF">
      <w:r>
        <w:t>uždegimo žymenų rodikliai. Pasakykite gydytojui, jeigu patiriate šiuos simptomus.</w:t>
      </w:r>
    </w:p>
    <w:p w:rsidR="005443EF" w:rsidRDefault="005443EF" w:rsidP="005443EF">
      <w:r>
        <w:t>Reakcijos į gydymą filgrastimu išnykimas</w:t>
      </w:r>
    </w:p>
    <w:p w:rsidR="005443EF" w:rsidRDefault="005443EF" w:rsidP="005443EF">
      <w:r>
        <w:t>Jei gydant filgrastimu išnyko reakcija į jį arba jos nepavyksta palaikyti, gydytojas ištirs priežastis,</w:t>
      </w:r>
    </w:p>
    <w:p w:rsidR="005443EF" w:rsidRDefault="005443EF" w:rsidP="005443EF">
      <w:r>
        <w:t>kodėl taip nutiko, įskaitant tyrimą, ar nesusidarė filgrastimo aktyvumą neutralizuojančių antikūnų.</w:t>
      </w:r>
    </w:p>
    <w:p w:rsidR="005443EF" w:rsidRDefault="005443EF" w:rsidP="005443EF">
      <w:r>
        <w:t>Jūsų gydytojas gali norėti stebėti Jus atidžiau, žr. pakuotės lapelio 4 skyrių.</w:t>
      </w:r>
    </w:p>
    <w:p w:rsidR="005443EF" w:rsidRDefault="005443EF" w:rsidP="005443EF">
      <w:r>
        <w:t>Jeigu sergate sunkia lėtine neutropenija, Jums gali būti kraujo vėžio (leukemijos, mielodisplazijos</w:t>
      </w:r>
    </w:p>
    <w:p w:rsidR="005443EF" w:rsidRDefault="005443EF" w:rsidP="005443EF">
      <w:r>
        <w:t>sindromo [MDS]) pasireiškimo rizika. Pasitarkite su gydytoju, kokia Jums yra kraujo vėžio</w:t>
      </w:r>
    </w:p>
    <w:p w:rsidR="005443EF" w:rsidRDefault="005443EF" w:rsidP="005443EF">
      <w:r>
        <w:t>pasireiškimo rizika ir kokius reikia atlikti tyrimus. Jeigu Jums pasireiškė arba tikėtina, kad pasireikš</w:t>
      </w:r>
    </w:p>
    <w:p w:rsidR="005443EF" w:rsidRDefault="005443EF" w:rsidP="005443EF">
      <w:r>
        <w:t>kraujo vėžys, Zarzio vartoti negalima, nebent vartoti nurodė gydytojas.</w:t>
      </w:r>
    </w:p>
    <w:p w:rsidR="005443EF" w:rsidRDefault="005443EF" w:rsidP="005443EF">
      <w:r>
        <w:t>Jeigu esate kamieninių ląstelių donoras, Jums turi būti nuo 16 iki 60 metų.</w:t>
      </w:r>
    </w:p>
    <w:p w:rsidR="005443EF" w:rsidRDefault="005443EF" w:rsidP="005443EF">
      <w:r>
        <w:t>Specialios atsargumo priemonės vartojant kitų vaistinių preparatų, stimuliuojančių baltąsias</w:t>
      </w:r>
    </w:p>
    <w:p w:rsidR="005443EF" w:rsidRDefault="005443EF" w:rsidP="005443EF">
      <w:r>
        <w:t>kraujo ląsteles</w:t>
      </w:r>
    </w:p>
    <w:p w:rsidR="005443EF" w:rsidRDefault="005443EF" w:rsidP="005443EF">
      <w:r>
        <w:t>Zarzio yra vienas iš vaistinių preparatų, stimuliuojančių baltųjų kraujo ląstelių gamybą, grupės vaistų.</w:t>
      </w:r>
    </w:p>
    <w:p w:rsidR="005443EF" w:rsidRDefault="005443EF" w:rsidP="005443EF">
      <w:r>
        <w:lastRenderedPageBreak/>
        <w:t>Jūsų slaugos specialistas privalo visada užrašyti tikslų vartojamo vaistinio preparato pavadinimą.</w:t>
      </w:r>
    </w:p>
    <w:p w:rsidR="005443EF" w:rsidRDefault="005443EF" w:rsidP="005443EF">
      <w:r>
        <w:t>Kiti vaistai ir Zarzio</w:t>
      </w:r>
    </w:p>
    <w:p w:rsidR="005443EF" w:rsidRDefault="005443EF" w:rsidP="005443EF">
      <w:r>
        <w:t>Jeigu vartojate ar neseniai vartojote kitų vaistų arba dėl to nesate tikri, apie tai pasakykite gydytojui</w:t>
      </w:r>
    </w:p>
    <w:p w:rsidR="005443EF" w:rsidRDefault="005443EF" w:rsidP="005443EF">
      <w:r>
        <w:t>arba vaistininkui.</w:t>
      </w:r>
    </w:p>
    <w:p w:rsidR="005443EF" w:rsidRDefault="005443EF" w:rsidP="005443EF">
      <w:r>
        <w:t>Nėštumas ir žindymo laikotarpis</w:t>
      </w:r>
    </w:p>
    <w:p w:rsidR="005443EF" w:rsidRDefault="005443EF" w:rsidP="005443EF">
      <w:r>
        <w:t>Zarzio vartojimas nėščioms arba žindančioms moterims nebuvo ištirtas.</w:t>
      </w:r>
    </w:p>
    <w:p w:rsidR="005443EF" w:rsidRDefault="005443EF" w:rsidP="005443EF">
      <w:r>
        <w:t>Svarbu pasakyti gydytojui, jei:</w:t>
      </w:r>
    </w:p>
    <w:p w:rsidR="005443EF" w:rsidRDefault="005443EF" w:rsidP="005443EF">
      <w:r>
        <w:t>• esate nėščia ar žindote;</w:t>
      </w:r>
    </w:p>
    <w:p w:rsidR="005443EF" w:rsidRDefault="005443EF" w:rsidP="005443EF">
      <w:r>
        <w:t>• manote, kad galbūt esate nėščia;</w:t>
      </w:r>
    </w:p>
    <w:p w:rsidR="005443EF" w:rsidRDefault="005443EF" w:rsidP="005443EF">
      <w:r>
        <w:t>• planuojate pastoti.</w:t>
      </w:r>
    </w:p>
    <w:p w:rsidR="005443EF" w:rsidRDefault="005443EF" w:rsidP="005443EF">
      <w:r>
        <w:t>Jei pastotumėte gydymo Zarzio metu, pasakykite tai savo gydytojui.</w:t>
      </w:r>
    </w:p>
    <w:p w:rsidR="005443EF" w:rsidRDefault="005443EF" w:rsidP="005443EF">
      <w:r>
        <w:t>41</w:t>
      </w:r>
    </w:p>
    <w:p w:rsidR="005443EF" w:rsidRDefault="005443EF" w:rsidP="005443EF">
      <w:r>
        <w:t>Jei vartojate Zarzio, turite nustoti žindyti, jei gydytojas nenurodo kitaip.</w:t>
      </w:r>
    </w:p>
    <w:p w:rsidR="005443EF" w:rsidRDefault="005443EF" w:rsidP="005443EF">
      <w:r>
        <w:t>Vairavimas ir mechanizmų valdymas</w:t>
      </w:r>
    </w:p>
    <w:p w:rsidR="005443EF" w:rsidRDefault="005443EF" w:rsidP="005443EF">
      <w:r>
        <w:t>Zarzio gebėjimą vairuoti ir valdyti mechanizmus gali veikti silpnai. Šis vaistas gali sukelti svaigulį.</w:t>
      </w:r>
    </w:p>
    <w:p w:rsidR="005443EF" w:rsidRDefault="005443EF" w:rsidP="005443EF">
      <w:r>
        <w:t>Prieš vairuojant ir valdant mechanizmus pavartojus Zarzio patartina palaukti ir pažiūrėti, kaip jausitės.</w:t>
      </w:r>
    </w:p>
    <w:p w:rsidR="005443EF" w:rsidRDefault="005443EF" w:rsidP="005443EF">
      <w:r>
        <w:t>Zarzio sudėtyje yra sorbitolio</w:t>
      </w:r>
    </w:p>
    <w:p w:rsidR="005443EF" w:rsidRDefault="005443EF" w:rsidP="005443EF">
      <w:r>
        <w:t>Zarzio sudėtyje yra sorbitolio (E420).</w:t>
      </w:r>
    </w:p>
    <w:p w:rsidR="005443EF" w:rsidRDefault="005443EF" w:rsidP="005443EF">
      <w:r>
        <w:t>Sorbitolis yra fruktozės šaltinis. Jeigu Jums (ar Jūsų vaikui) yra retas genetinis sutrikimas įgimtas</w:t>
      </w:r>
    </w:p>
    <w:p w:rsidR="005443EF" w:rsidRDefault="005443EF" w:rsidP="005443EF">
      <w:r>
        <w:t>fruktozės netoleravimas (ĮFN), Jums (ar Jūsų vaikui) šio vaisto vartoti negalima. Pacientų, kuriems yra</w:t>
      </w:r>
    </w:p>
    <w:p w:rsidR="005443EF" w:rsidRDefault="005443EF" w:rsidP="005443EF">
      <w:r>
        <w:t>ĮFN, organizmas negali suskaidyti šio vaisto sudėtyje esančios fruktozės ir tai gali sukelti sunkų</w:t>
      </w:r>
    </w:p>
    <w:p w:rsidR="005443EF" w:rsidRDefault="005443EF" w:rsidP="005443EF">
      <w:r>
        <w:t>nepageidaujamą poveikį.</w:t>
      </w:r>
    </w:p>
    <w:p w:rsidR="005443EF" w:rsidRDefault="005443EF" w:rsidP="005443EF">
      <w:r>
        <w:t>Prieš vartojant šio vaisto, turite pasakyti gydytojui, jeigu Jums (ar Jūsų vaikui) yra ĮFN arba Jūsų</w:t>
      </w:r>
    </w:p>
    <w:p w:rsidR="005443EF" w:rsidRDefault="005443EF" w:rsidP="005443EF">
      <w:r>
        <w:t>vaikas daugiau negali vartoti saldaus maisto ar gėrimų dėl atsirandančio pykinimo, vėmimo, ar</w:t>
      </w:r>
    </w:p>
    <w:p w:rsidR="005443EF" w:rsidRDefault="005443EF" w:rsidP="005443EF">
      <w:r>
        <w:t>nemalonaus poveikio (pilvo pūtimo, skrandžio dieglių ar viduriavimo).</w:t>
      </w:r>
    </w:p>
    <w:p w:rsidR="005443EF" w:rsidRDefault="005443EF" w:rsidP="005443EF">
      <w:r>
        <w:lastRenderedPageBreak/>
        <w:t>3. Kaip vartoti Zarzio</w:t>
      </w:r>
    </w:p>
    <w:p w:rsidR="005443EF" w:rsidRDefault="005443EF" w:rsidP="005443EF">
      <w:r>
        <w:t>Visada vartokite šį vaistą tiksliai kaip nurodė gydytojas. Jeigu abejojate, kreipkitės į gydytoją arba</w:t>
      </w:r>
    </w:p>
    <w:p w:rsidR="005443EF" w:rsidRDefault="005443EF" w:rsidP="005443EF">
      <w:r>
        <w:t>vaistininką.</w:t>
      </w:r>
    </w:p>
    <w:p w:rsidR="005443EF" w:rsidRDefault="005443EF" w:rsidP="005443EF">
      <w:r>
        <w:t>Koks Zarzio kiekis skiriamas ir kiek jo vartoti?</w:t>
      </w:r>
    </w:p>
    <w:p w:rsidR="005443EF" w:rsidRDefault="005443EF" w:rsidP="005443EF">
      <w:r>
        <w:t>Zarzio paprastai kasdien suleidžiamas į audinius, esančius iš karto po oda (tai vadinama poodine</w:t>
      </w:r>
    </w:p>
    <w:p w:rsidR="005443EF" w:rsidRDefault="005443EF" w:rsidP="005443EF">
      <w:r>
        <w:t>injekcija). Vaistą taip pat galima kasdien iš lėto suleisti į veną (tai vadinama intravenine infuzija).</w:t>
      </w:r>
    </w:p>
    <w:p w:rsidR="005443EF" w:rsidRDefault="005443EF" w:rsidP="005443EF">
      <w:r>
        <w:t>Įprasta dozė skiriasi, priklausomai nuo Jūsų ligos ir svorio. Gydytojas Jums nurodys, kiek Zarzio</w:t>
      </w:r>
    </w:p>
    <w:p w:rsidR="005443EF" w:rsidRDefault="005443EF" w:rsidP="005443EF">
      <w:r>
        <w:t>reikia vartoti.</w:t>
      </w:r>
    </w:p>
    <w:p w:rsidR="005443EF" w:rsidRDefault="005443EF" w:rsidP="005443EF">
      <w:r>
        <w:t>Pacientai, kuriems po chemoterapijos buvo atlikta kaulų čiulpų transplantacija:</w:t>
      </w:r>
    </w:p>
    <w:p w:rsidR="005443EF" w:rsidRDefault="005443EF" w:rsidP="005443EF">
      <w:r>
        <w:t>Pirmoji Zarzio dozė Jums bus paskirta praėjus mažiausiai 24 valandoms po chemoterapijos ir</w:t>
      </w:r>
    </w:p>
    <w:p w:rsidR="005443EF" w:rsidRDefault="005443EF" w:rsidP="005443EF">
      <w:r>
        <w:t>mažiausiai 24 valandoms po kaulų čiulpų transplantacijos.</w:t>
      </w:r>
    </w:p>
    <w:p w:rsidR="005443EF" w:rsidRDefault="005443EF" w:rsidP="005443EF">
      <w:r>
        <w:t>Jus arba Jumis besirūpinančius asmenis galima išmokyti, kaip atlikti injekcijas po oda, kad gydymą</w:t>
      </w:r>
    </w:p>
    <w:p w:rsidR="005443EF" w:rsidRDefault="005443EF" w:rsidP="005443EF">
      <w:r>
        <w:t>galėtumėte tęsti namuose. Tačiau nemėginkite to daryti, kol sveikatos priežiūros specialistas jūsų</w:t>
      </w:r>
    </w:p>
    <w:p w:rsidR="005443EF" w:rsidRDefault="005443EF" w:rsidP="005443EF">
      <w:r>
        <w:t>tinkamai neišmokė.</w:t>
      </w:r>
    </w:p>
    <w:p w:rsidR="005443EF" w:rsidRDefault="005443EF" w:rsidP="005443EF">
      <w:r>
        <w:t>Kiek laiko turėsiu vartoti Zarzio?</w:t>
      </w:r>
    </w:p>
    <w:p w:rsidR="005443EF" w:rsidRDefault="005443EF" w:rsidP="005443EF">
      <w:r>
        <w:t>Zarzio turėsite vartoti, kol normalizuosis baltųjų kraujo ląstelių skaičius. Bus atliekami įprasti kraujo</w:t>
      </w:r>
    </w:p>
    <w:p w:rsidR="005443EF" w:rsidRDefault="005443EF" w:rsidP="005443EF">
      <w:r>
        <w:t>tyrimai, stebint baltųjų kraujo ląstelių skaičių Jūsų organizme. Gydytojas Jums nurodys, kiek laiko</w:t>
      </w:r>
    </w:p>
    <w:p w:rsidR="005443EF" w:rsidRDefault="005443EF" w:rsidP="005443EF">
      <w:r>
        <w:t>Zarzio reikia vartoti.</w:t>
      </w:r>
    </w:p>
    <w:p w:rsidR="005443EF" w:rsidRDefault="005443EF" w:rsidP="005443EF">
      <w:r>
        <w:t>Vartojimas vaikams</w:t>
      </w:r>
    </w:p>
    <w:p w:rsidR="005443EF" w:rsidRDefault="005443EF" w:rsidP="005443EF">
      <w:r>
        <w:t>Zarzio skiriamas vaikams, kuriems taikoma chemoterapija arba kurių baltųjų kraujo ląstelių skaičius</w:t>
      </w:r>
    </w:p>
    <w:p w:rsidR="005443EF" w:rsidRDefault="005443EF" w:rsidP="005443EF">
      <w:r>
        <w:t>yra labai mažas (neutropenija). Vaikams, kuriems taikoma chemoterapija, skiriama tokia pati dozė,</w:t>
      </w:r>
    </w:p>
    <w:p w:rsidR="005443EF" w:rsidRDefault="005443EF" w:rsidP="005443EF">
      <w:r>
        <w:t>kaip ir suaugusiems žmonėms.</w:t>
      </w:r>
    </w:p>
    <w:p w:rsidR="005443EF" w:rsidRDefault="005443EF" w:rsidP="005443EF">
      <w:r>
        <w:t>Ką daryti pavartojus per didelę Zarzio dozę?</w:t>
      </w:r>
    </w:p>
    <w:p w:rsidR="005443EF" w:rsidRDefault="005443EF" w:rsidP="005443EF">
      <w:r>
        <w:t>Nedidinkite gydytojo paskirtos dozės. Jei manote, kad susileidote daugiau Zarzio negu reikėjo, kaip</w:t>
      </w:r>
    </w:p>
    <w:p w:rsidR="005443EF" w:rsidRDefault="005443EF" w:rsidP="005443EF">
      <w:r>
        <w:t>galint greičiau kreipkitės į gydytoją.</w:t>
      </w:r>
    </w:p>
    <w:p w:rsidR="005443EF" w:rsidRDefault="005443EF" w:rsidP="005443EF">
      <w:r>
        <w:lastRenderedPageBreak/>
        <w:t>42</w:t>
      </w:r>
    </w:p>
    <w:p w:rsidR="005443EF" w:rsidRDefault="005443EF" w:rsidP="005443EF">
      <w:r>
        <w:t>Pamiršus pavartoti Zarzio</w:t>
      </w:r>
    </w:p>
    <w:p w:rsidR="005443EF" w:rsidRDefault="005443EF" w:rsidP="005443EF">
      <w:r>
        <w:t>Jei praleidote injekciją arba susišvirkštėte per mažai vaisto, kaip galint greičiau kreipkitės į gydytoją,</w:t>
      </w:r>
    </w:p>
    <w:p w:rsidR="005443EF" w:rsidRDefault="005443EF" w:rsidP="005443EF">
      <w:r>
        <w:t>slaugytoją arba vaistininką. Negalima vartoti dvigubos dozės norint kompensuoti praleistą dozę.</w:t>
      </w:r>
    </w:p>
    <w:p w:rsidR="005443EF" w:rsidRDefault="005443EF" w:rsidP="005443EF">
      <w:r>
        <w:t>Jeigu kiltų daugiau klausimų dėl šio vaisto vartojimo, kreipkitės į gydytoją, vaistininką arba slaugytoją.</w:t>
      </w:r>
    </w:p>
    <w:p w:rsidR="005443EF" w:rsidRDefault="005443EF" w:rsidP="005443EF">
      <w:r>
        <w:t>4. Galimas šalutinis poveikis</w:t>
      </w:r>
    </w:p>
    <w:p w:rsidR="005443EF" w:rsidRDefault="005443EF" w:rsidP="005443EF">
      <w:r>
        <w:t>Šis vaistas, kaip ir visi kiti, gali sukelti šalutinį poveikį, nors jis pasireiškia ne visiems žmonėms.</w:t>
      </w:r>
    </w:p>
    <w:p w:rsidR="005443EF" w:rsidRDefault="005443EF" w:rsidP="005443EF">
      <w:r>
        <w:t>Gydymo metu prašome iš karto pasakyti gydytojui:</w:t>
      </w:r>
    </w:p>
    <w:p w:rsidR="005443EF" w:rsidRDefault="005443EF" w:rsidP="005443EF">
      <w:r>
        <w:t>• jeigu pasireiškė alerginė reakcija, įskaitant silpnumą, nukritusį kraujospūdį, pasunkėjusį</w:t>
      </w:r>
    </w:p>
    <w:p w:rsidR="005443EF" w:rsidRDefault="005443EF" w:rsidP="005443EF">
      <w:r>
        <w:t>kvėpavimą, veido tinimą (anafilaksiją), odos išbėrimą, niežintį išbėrimą (urtikariją), veido, lūpų,</w:t>
      </w:r>
    </w:p>
    <w:p w:rsidR="005443EF" w:rsidRDefault="005443EF" w:rsidP="005443EF">
      <w:r>
        <w:t>burnos, liežuvio ar gerklės tinimą (angioedemą) ir dusulį (dispnėją).</w:t>
      </w:r>
    </w:p>
    <w:p w:rsidR="005443EF" w:rsidRDefault="005443EF" w:rsidP="005443EF">
      <w:r>
        <w:t>• jeigu pradėjote kosėti, karščiuoti ir sunku tapo kvėpuoti (dispnėja), nes tai gali būti ūminis</w:t>
      </w:r>
    </w:p>
    <w:p w:rsidR="005443EF" w:rsidRDefault="005443EF" w:rsidP="005443EF">
      <w:r>
        <w:t>kvėpavimo sutrikimo sindromas (ŪKSS).</w:t>
      </w:r>
    </w:p>
    <w:p w:rsidR="005443EF" w:rsidRDefault="005443EF" w:rsidP="005443EF">
      <w:r>
        <w:t>• jeigu pradėjo skaudėti viršutinės pilvo dalies kairėje pusėje arba peties viršutinėje dalyje, nes tai</w:t>
      </w:r>
    </w:p>
    <w:p w:rsidR="005443EF" w:rsidRDefault="005443EF" w:rsidP="005443EF">
      <w:r>
        <w:t>gali būti blužnies sutrikimas [blužnies padidėjimas (splenomegalija) arba blužnies plyšimas].</w:t>
      </w:r>
    </w:p>
    <w:p w:rsidR="005443EF" w:rsidRDefault="005443EF" w:rsidP="005443EF">
      <w:r>
        <w:t>• jeigu Jums gydoma sunki lėtinė neutropenija ir Jūsų kraujyje yra šlapimo (hematurija). Jeigu</w:t>
      </w:r>
    </w:p>
    <w:p w:rsidR="005443EF" w:rsidRDefault="005443EF" w:rsidP="005443EF">
      <w:r>
        <w:t>Jums pasireiškė šis šalutinis poveikis arba jeigu Jūsų šlapime aptikta baltymų (proteinurija),</w:t>
      </w:r>
    </w:p>
    <w:p w:rsidR="005443EF" w:rsidRDefault="005443EF" w:rsidP="005443EF">
      <w:r>
        <w:t>gydytojas gali reguliariai tikrinti šlapimą.</w:t>
      </w:r>
    </w:p>
    <w:p w:rsidR="005443EF" w:rsidRDefault="005443EF" w:rsidP="005443EF">
      <w:r>
        <w:t>• jeigu Jums pasireiškė kuris nors iš toliau išvardytų šalutinio poveikio reiškinių ar jų derinys,</w:t>
      </w:r>
    </w:p>
    <w:p w:rsidR="005443EF" w:rsidRDefault="005443EF" w:rsidP="005443EF">
      <w:r>
        <w:t>nedelsdami kreipkitės į gydytoją:</w:t>
      </w:r>
    </w:p>
    <w:p w:rsidR="005443EF" w:rsidRDefault="005443EF" w:rsidP="005443EF">
      <w:r>
        <w:t>- pabrinkimas ar apimties padidėjimas, kuris gali būti kartu su dažnesniu šlapinimusi,</w:t>
      </w:r>
    </w:p>
    <w:p w:rsidR="005443EF" w:rsidRDefault="005443EF" w:rsidP="005443EF">
      <w:r>
        <w:t>apsunkintu kvėpavimu, pilvo apimties padidėjimu ir pilnumo jausmu bei bendru</w:t>
      </w:r>
    </w:p>
    <w:p w:rsidR="005443EF" w:rsidRDefault="005443EF" w:rsidP="005443EF">
      <w:r>
        <w:t>nuovargiu. Šie simptomai paprastai vystosi greitai.</w:t>
      </w:r>
    </w:p>
    <w:p w:rsidR="005443EF" w:rsidRDefault="005443EF" w:rsidP="005443EF">
      <w:r>
        <w:t>Šie simptomai gali būti būklės, vadinamos „kapiliarų pralaidumo sindromu“, kurios metu</w:t>
      </w:r>
    </w:p>
    <w:p w:rsidR="005443EF" w:rsidRDefault="005443EF" w:rsidP="005443EF">
      <w:r>
        <w:t>atsiranda kraujo nuotėkis iš smulkiųjų kraujagyslių į kūno audinius. Tokiai būklei suvaldyti</w:t>
      </w:r>
    </w:p>
    <w:p w:rsidR="005443EF" w:rsidRDefault="005443EF" w:rsidP="005443EF">
      <w:r>
        <w:lastRenderedPageBreak/>
        <w:t>reikalinga skubi medicininė pagalba.</w:t>
      </w:r>
    </w:p>
    <w:p w:rsidR="005443EF" w:rsidRDefault="005443EF" w:rsidP="005443EF">
      <w:r>
        <w:t>• jeigu Jums pasireiškė kurių nors iš toliau išvardytų simptomų derinys:</w:t>
      </w:r>
    </w:p>
    <w:p w:rsidR="005443EF" w:rsidRDefault="005443EF" w:rsidP="005443EF">
      <w:r>
        <w:t>- karščiavimas arba drebulys, jaučiate stiprų šaltį, dažną pulsą, sumišimą arba</w:t>
      </w:r>
    </w:p>
    <w:p w:rsidR="005443EF" w:rsidRDefault="005443EF" w:rsidP="005443EF">
      <w:r>
        <w:t>dezorientaciją, dusulį, stiprų skausmą ar diskomfortą, oda tampa šalta arba prakaituota.</w:t>
      </w:r>
    </w:p>
    <w:p w:rsidR="005443EF" w:rsidRDefault="005443EF" w:rsidP="005443EF">
      <w:r>
        <w:t>Šie simptomai gali būti būklės, vadinamos „sepsiu“ (dar vadinamos „kraujo užkrėtimu“) –</w:t>
      </w:r>
    </w:p>
    <w:p w:rsidR="005443EF" w:rsidRDefault="005443EF" w:rsidP="005443EF">
      <w:r>
        <w:t>sunkios infekcijos su uždegimine viso organizmo reakcija. Ši reakcija gali būti pavojinga</w:t>
      </w:r>
    </w:p>
    <w:p w:rsidR="005443EF" w:rsidRDefault="005443EF" w:rsidP="005443EF">
      <w:r>
        <w:t>gyvybei, ir jai suvaldyti reikalinga skubi medicininė pagalba.</w:t>
      </w:r>
    </w:p>
    <w:p w:rsidR="005443EF" w:rsidRDefault="005443EF" w:rsidP="005443EF">
      <w:r>
        <w:t>• jeigu pasireiškė inkstų pažeidimas (glomerulonefritas). Inkstų pažeidimas buvo pastebėtas</w:t>
      </w:r>
    </w:p>
    <w:p w:rsidR="005443EF" w:rsidRDefault="005443EF" w:rsidP="005443EF">
      <w:r>
        <w:t>pacientams, vartojantiems filgrastimą. Jeigu Jums paburko veidas ar kulkšnys, šlapime atsirado</w:t>
      </w:r>
    </w:p>
    <w:p w:rsidR="005443EF" w:rsidRDefault="005443EF" w:rsidP="005443EF">
      <w:r>
        <w:t>kraujo arba šlapimas nusidažė rudai arba pastebėjote, kad šlapinatės mažiau negu įprastai,</w:t>
      </w:r>
    </w:p>
    <w:p w:rsidR="005443EF" w:rsidRDefault="005443EF" w:rsidP="005443EF">
      <w:r>
        <w:t>nedelsdami kreipkitės į gydytoją.</w:t>
      </w:r>
    </w:p>
    <w:p w:rsidR="005443EF" w:rsidRDefault="005443EF" w:rsidP="005443EF">
      <w:r>
        <w:t>Vartojant filgrastimo, dažnai pasireiškiantis šalutinis poveikis yra skausmas kauluose ir raumenyse</w:t>
      </w:r>
    </w:p>
    <w:p w:rsidR="005443EF" w:rsidRDefault="005443EF" w:rsidP="005443EF">
      <w:r>
        <w:t>(kaulų ir raumenų skausmas), kurį galima malšinti įprastiniais skausmą malšinančiais vaistais</w:t>
      </w:r>
    </w:p>
    <w:p w:rsidR="005443EF" w:rsidRDefault="005443EF" w:rsidP="005443EF">
      <w:r>
        <w:t>(analgetikais). Pacientams, kuriems atliekama kamieninių ląstelių ar kaulų čiulpų transplantacija, gali</w:t>
      </w:r>
    </w:p>
    <w:p w:rsidR="005443EF" w:rsidRDefault="005443EF" w:rsidP="005443EF">
      <w:r>
        <w:t>pasireikšti transplantato prieš šeimininką liga (TpŠL); tai yra donoro ląstelių reakcija į pacientą,</w:t>
      </w:r>
    </w:p>
    <w:p w:rsidR="005443EF" w:rsidRDefault="005443EF" w:rsidP="005443EF">
      <w:r>
        <w:t>kuriam transplantuojama. Tarp požymių ir simptomų gali būti rankų ir kojų delnų išbėrimas bei opos ir</w:t>
      </w:r>
    </w:p>
    <w:p w:rsidR="005443EF" w:rsidRDefault="005443EF" w:rsidP="005443EF">
      <w:r>
        <w:t>žaizdelės burnoje, žarnose, kepenyse, odoje arba akyse, plaučiuose, makštyje ir sąnariuose. Labai</w:t>
      </w:r>
    </w:p>
    <w:p w:rsidR="005443EF" w:rsidRDefault="005443EF" w:rsidP="005443EF">
      <w:r>
        <w:t>dažnai sveikiems kamieninių ląstelių donorams padaugėja baltųjų kraujo ląstelių (leukocitozė) ir</w:t>
      </w:r>
    </w:p>
    <w:p w:rsidR="005443EF" w:rsidRDefault="005443EF" w:rsidP="005443EF">
      <w:r>
        <w:t>sumažėja trombocitų, dėl to sumažėja kraujo gebėjimas krešėti (trombocitopenija). Šiuos reiškinius</w:t>
      </w:r>
    </w:p>
    <w:p w:rsidR="005443EF" w:rsidRDefault="005443EF" w:rsidP="005443EF">
      <w:r>
        <w:t>gydytojas stebės.</w:t>
      </w:r>
    </w:p>
    <w:p w:rsidR="005443EF" w:rsidRDefault="005443EF" w:rsidP="005443EF">
      <w:r>
        <w:t>Labai dažnas šalutinis poveikis (gali pasireikšti daugiau nei 1 iš 10 žmonių)</w:t>
      </w:r>
    </w:p>
    <w:p w:rsidR="005443EF" w:rsidRDefault="005443EF" w:rsidP="005443EF">
      <w:r>
        <w:t>• kraujo plokštelių (trombocitų) kiekio sumažėjimas, dėl kurio sumažėja kraujo gebėjimas krešėti</w:t>
      </w:r>
    </w:p>
    <w:p w:rsidR="005443EF" w:rsidRDefault="005443EF" w:rsidP="005443EF">
      <w:r>
        <w:t>(trombocitopenija);</w:t>
      </w:r>
    </w:p>
    <w:p w:rsidR="005443EF" w:rsidRDefault="005443EF" w:rsidP="005443EF">
      <w:r>
        <w:t>• sumažėjęs raudonųjų kraujo ląstelių skaičius (anemija);</w:t>
      </w:r>
    </w:p>
    <w:p w:rsidR="005443EF" w:rsidRDefault="005443EF" w:rsidP="005443EF">
      <w:r>
        <w:t>• galvos skausmas;</w:t>
      </w:r>
    </w:p>
    <w:p w:rsidR="005443EF" w:rsidRDefault="005443EF" w:rsidP="005443EF">
      <w:r>
        <w:lastRenderedPageBreak/>
        <w:t>43</w:t>
      </w:r>
    </w:p>
    <w:p w:rsidR="005443EF" w:rsidRDefault="005443EF" w:rsidP="005443EF">
      <w:r>
        <w:t>• viduriavimas;</w:t>
      </w:r>
    </w:p>
    <w:p w:rsidR="005443EF" w:rsidRDefault="005443EF" w:rsidP="005443EF">
      <w:r>
        <w:t>• vėmimas;</w:t>
      </w:r>
    </w:p>
    <w:p w:rsidR="005443EF" w:rsidRDefault="005443EF" w:rsidP="005443EF">
      <w:r>
        <w:t>• pykinimas;</w:t>
      </w:r>
    </w:p>
    <w:p w:rsidR="005443EF" w:rsidRDefault="005443EF" w:rsidP="005443EF">
      <w:r>
        <w:t>• neįprastas plaukų slinkimas ar plonėjimas (alopecija);</w:t>
      </w:r>
    </w:p>
    <w:p w:rsidR="005443EF" w:rsidRDefault="005443EF" w:rsidP="005443EF">
      <w:r>
        <w:t>• nuovargis;</w:t>
      </w:r>
    </w:p>
    <w:p w:rsidR="005443EF" w:rsidRDefault="005443EF" w:rsidP="005443EF">
      <w:r>
        <w:t>• virškinimo trakto gleivinės nuo burnos iki išangės maudimas ir patinimas (gleivinės</w:t>
      </w:r>
    </w:p>
    <w:p w:rsidR="005443EF" w:rsidRDefault="005443EF" w:rsidP="005443EF">
      <w:r>
        <w:t>uždegimas);</w:t>
      </w:r>
    </w:p>
    <w:p w:rsidR="005443EF" w:rsidRDefault="005443EF" w:rsidP="005443EF">
      <w:r>
        <w:t>• karščiavimas (karštligė).</w:t>
      </w:r>
    </w:p>
    <w:p w:rsidR="005443EF" w:rsidRDefault="005443EF" w:rsidP="005443EF">
      <w:r>
        <w:t>Dažnas šalutinis poveikis (gali pasireikšti rečiau kaip 1 iš 10 žmonių)</w:t>
      </w:r>
    </w:p>
    <w:p w:rsidR="005443EF" w:rsidRDefault="005443EF" w:rsidP="005443EF">
      <w:r>
        <w:t>• plaučiuose esančių bronchų uždegimas (bronchitas);</w:t>
      </w:r>
    </w:p>
    <w:p w:rsidR="005443EF" w:rsidRDefault="005443EF" w:rsidP="005443EF">
      <w:r>
        <w:t>• viršutinių kvėpavimo takų infekcija;</w:t>
      </w:r>
    </w:p>
    <w:p w:rsidR="005443EF" w:rsidRDefault="005443EF" w:rsidP="005443EF">
      <w:r>
        <w:t>• šlapimo takų infekcija;</w:t>
      </w:r>
    </w:p>
    <w:p w:rsidR="005443EF" w:rsidRDefault="005443EF" w:rsidP="005443EF">
      <w:r>
        <w:t>• sumažėjęs apetitas;</w:t>
      </w:r>
    </w:p>
    <w:p w:rsidR="005443EF" w:rsidRDefault="005443EF" w:rsidP="005443EF">
      <w:r>
        <w:t>• pablogėjęs miegas (nemiga);</w:t>
      </w:r>
    </w:p>
    <w:p w:rsidR="005443EF" w:rsidRDefault="005443EF" w:rsidP="005443EF">
      <w:r>
        <w:t>• svaigulys;</w:t>
      </w:r>
    </w:p>
    <w:p w:rsidR="005443EF" w:rsidRDefault="005443EF" w:rsidP="005443EF">
      <w:r>
        <w:t>• sumažėjęs pojūčių jautrumas, ypač odos (hipestezija);</w:t>
      </w:r>
    </w:p>
    <w:p w:rsidR="005443EF" w:rsidRDefault="005443EF" w:rsidP="005443EF">
      <w:r>
        <w:t>• rankų ar pėdų dilgčiojimas arba tirpimas (parestezija);</w:t>
      </w:r>
    </w:p>
    <w:p w:rsidR="005443EF" w:rsidRDefault="005443EF" w:rsidP="005443EF">
      <w:r>
        <w:t>• žemas kraujospūdis (hipotenzija);</w:t>
      </w:r>
    </w:p>
    <w:p w:rsidR="005443EF" w:rsidRDefault="005443EF" w:rsidP="005443EF">
      <w:r>
        <w:t>• aukštas kraujospūdis (hipertenzija);</w:t>
      </w:r>
    </w:p>
    <w:p w:rsidR="005443EF" w:rsidRDefault="005443EF" w:rsidP="005443EF">
      <w:r>
        <w:t>• kosulys;</w:t>
      </w:r>
    </w:p>
    <w:p w:rsidR="005443EF" w:rsidRDefault="005443EF" w:rsidP="005443EF">
      <w:r>
        <w:t>• atsikosėjimas krauju (hemoptozė);</w:t>
      </w:r>
    </w:p>
    <w:p w:rsidR="005443EF" w:rsidRDefault="005443EF" w:rsidP="005443EF">
      <w:r>
        <w:t>• burnos ir gerklės skausmas (burnos ir ryklės skausmas);</w:t>
      </w:r>
    </w:p>
    <w:p w:rsidR="005443EF" w:rsidRDefault="005443EF" w:rsidP="005443EF">
      <w:r>
        <w:t>• kraujavimas iš nosies (epistaksė);</w:t>
      </w:r>
    </w:p>
    <w:p w:rsidR="005443EF" w:rsidRDefault="005443EF" w:rsidP="005443EF">
      <w:r>
        <w:t>• vidurių užkietėjimas;</w:t>
      </w:r>
    </w:p>
    <w:p w:rsidR="005443EF" w:rsidRDefault="005443EF" w:rsidP="005443EF">
      <w:r>
        <w:lastRenderedPageBreak/>
        <w:t>• burnos skausmas;</w:t>
      </w:r>
    </w:p>
    <w:p w:rsidR="005443EF" w:rsidRDefault="005443EF" w:rsidP="005443EF">
      <w:r>
        <w:t>• kepenų padidėjimas (hepatomegalija);</w:t>
      </w:r>
    </w:p>
    <w:p w:rsidR="005443EF" w:rsidRDefault="005443EF" w:rsidP="005443EF">
      <w:r>
        <w:t>• išbėrimas;</w:t>
      </w:r>
    </w:p>
    <w:p w:rsidR="005443EF" w:rsidRDefault="005443EF" w:rsidP="005443EF">
      <w:r>
        <w:t>• odos paraudimas (eritema [raudonė]);</w:t>
      </w:r>
    </w:p>
    <w:p w:rsidR="005443EF" w:rsidRDefault="005443EF" w:rsidP="005443EF">
      <w:r>
        <w:t>• raumenų mėšlungis;</w:t>
      </w:r>
    </w:p>
    <w:p w:rsidR="005443EF" w:rsidRDefault="005443EF" w:rsidP="005443EF">
      <w:r>
        <w:t>• skausmas šlapinantis (dizurija);</w:t>
      </w:r>
    </w:p>
    <w:p w:rsidR="005443EF" w:rsidRDefault="005443EF" w:rsidP="005443EF">
      <w:r>
        <w:t>• krūtinės skausmas;</w:t>
      </w:r>
    </w:p>
    <w:p w:rsidR="005443EF" w:rsidRDefault="005443EF" w:rsidP="005443EF">
      <w:r>
        <w:t>• skausmas;</w:t>
      </w:r>
    </w:p>
    <w:p w:rsidR="005443EF" w:rsidRDefault="005443EF" w:rsidP="005443EF">
      <w:r>
        <w:t>• bendras silpnumas (astenija);</w:t>
      </w:r>
    </w:p>
    <w:p w:rsidR="005443EF" w:rsidRDefault="005443EF" w:rsidP="005443EF">
      <w:r>
        <w:t>• prasta bendra savijauta (negalavimas);</w:t>
      </w:r>
    </w:p>
    <w:p w:rsidR="005443EF" w:rsidRDefault="005443EF" w:rsidP="005443EF">
      <w:r>
        <w:t>• rankų ir pėdų patinimas (periferinė edema);</w:t>
      </w:r>
    </w:p>
    <w:p w:rsidR="005443EF" w:rsidRDefault="005443EF" w:rsidP="005443EF">
      <w:r>
        <w:t>• padidėjęs tam tikrų fermentų kiekis kraujyje;</w:t>
      </w:r>
    </w:p>
    <w:p w:rsidR="005443EF" w:rsidRDefault="005443EF" w:rsidP="005443EF">
      <w:r>
        <w:t>• kraujo sudėties pokyčiai;</w:t>
      </w:r>
    </w:p>
    <w:p w:rsidR="005443EF" w:rsidRDefault="005443EF" w:rsidP="005443EF">
      <w:r>
        <w:t>• reakcija į perpylimą.</w:t>
      </w:r>
    </w:p>
    <w:p w:rsidR="005443EF" w:rsidRDefault="005443EF" w:rsidP="005443EF">
      <w:r>
        <w:t>44</w:t>
      </w:r>
    </w:p>
    <w:p w:rsidR="005443EF" w:rsidRDefault="005443EF" w:rsidP="005443EF">
      <w:r>
        <w:t>Nedažnas šalutinis poveikis (gali pasireikšti rečiau kaip 1 iš 100 žmonių)</w:t>
      </w:r>
    </w:p>
    <w:p w:rsidR="005443EF" w:rsidRDefault="005443EF" w:rsidP="005443EF">
      <w:r>
        <w:t>• baltųjų kraujo ląstelių skaičiaus padidėjimas (leukocitozė);</w:t>
      </w:r>
    </w:p>
    <w:p w:rsidR="005443EF" w:rsidRDefault="005443EF" w:rsidP="005443EF">
      <w:r>
        <w:t>• alerginė reakcija (padidėjęs jautrumas);</w:t>
      </w:r>
    </w:p>
    <w:p w:rsidR="005443EF" w:rsidRDefault="005443EF" w:rsidP="005443EF">
      <w:r>
        <w:t>• transplantuotų kaulų čiulpų atmetimas (transplantato prieš šeimininką liga);</w:t>
      </w:r>
    </w:p>
    <w:p w:rsidR="005443EF" w:rsidRDefault="005443EF" w:rsidP="005443EF">
      <w:r>
        <w:t>• didelis šlapimo rūgšties kiekis kraujyje, kuris gali sukelti podagrą (hiperurikemija) (padidėjęs</w:t>
      </w:r>
    </w:p>
    <w:p w:rsidR="005443EF" w:rsidRDefault="005443EF" w:rsidP="005443EF">
      <w:r>
        <w:t>šlapimo rūgšties kiekis kraujyje);</w:t>
      </w:r>
    </w:p>
    <w:p w:rsidR="005443EF" w:rsidRDefault="005443EF" w:rsidP="005443EF">
      <w:r>
        <w:t>• kepenų pažeidimas dėl užsikimšusių mažųjų venų kepenyse (venų okliuzinė liga);</w:t>
      </w:r>
    </w:p>
    <w:p w:rsidR="005443EF" w:rsidRDefault="005443EF" w:rsidP="005443EF">
      <w:r>
        <w:t>• plaučiai neveikia taip kaip turėtų, dėl to pasireiškia dusulys (kvėpavimo nepakankamumas);</w:t>
      </w:r>
    </w:p>
    <w:p w:rsidR="005443EF" w:rsidRDefault="005443EF" w:rsidP="005443EF">
      <w:r>
        <w:t>• patinimas ir (arba) skystis plaučiuose (plaučių edema);</w:t>
      </w:r>
    </w:p>
    <w:p w:rsidR="005443EF" w:rsidRDefault="005443EF" w:rsidP="005443EF">
      <w:r>
        <w:t>• plaučių uždegimas (intersticinė plaučių liga);</w:t>
      </w:r>
    </w:p>
    <w:p w:rsidR="005443EF" w:rsidRDefault="005443EF" w:rsidP="005443EF">
      <w:r>
        <w:lastRenderedPageBreak/>
        <w:t>• plaučių rentgenogramų pokyčiai (plaučių infiltracija);</w:t>
      </w:r>
    </w:p>
    <w:p w:rsidR="005443EF" w:rsidRDefault="005443EF" w:rsidP="005443EF">
      <w:r>
        <w:t>• kraujavimas iš plaučių (plaučių hemoragija);</w:t>
      </w:r>
    </w:p>
    <w:p w:rsidR="005443EF" w:rsidRDefault="005443EF" w:rsidP="005443EF">
      <w:r>
        <w:t>• nepakankama deguonies absorbcija plaučiuose (hipoksija);</w:t>
      </w:r>
    </w:p>
    <w:p w:rsidR="005443EF" w:rsidRDefault="005443EF" w:rsidP="005443EF">
      <w:r>
        <w:t>• nelygus [dėmėmis ir mazgeliais] odos išbėrimas (dėminis papulinis išbėrimas);</w:t>
      </w:r>
    </w:p>
    <w:p w:rsidR="005443EF" w:rsidRDefault="005443EF" w:rsidP="005443EF">
      <w:r>
        <w:t>• liga, dėl kurios sumažėja kaulų tankis, jie tampa silpnesni, trapesni ir greičiau lūžta</w:t>
      </w:r>
    </w:p>
    <w:p w:rsidR="005443EF" w:rsidRDefault="005443EF" w:rsidP="005443EF">
      <w:r>
        <w:t>(osteoporozė);</w:t>
      </w:r>
    </w:p>
    <w:p w:rsidR="005443EF" w:rsidRDefault="005443EF" w:rsidP="005443EF">
      <w:r>
        <w:t>• reakcija injekcijos vietoje.</w:t>
      </w:r>
    </w:p>
    <w:p w:rsidR="005443EF" w:rsidRDefault="005443EF" w:rsidP="005443EF">
      <w:r>
        <w:t>Retas šalutinis poveikis (gali pasireikšti rečiau kaip 1 iš 1 000 žmonių):</w:t>
      </w:r>
    </w:p>
    <w:p w:rsidR="005443EF" w:rsidRDefault="005443EF" w:rsidP="005443EF">
      <w:r>
        <w:t>• stiprus skausmas kauluose, krūtinėje, žarnose ar sąnariuose (pjautuvo pavidalo ląstelių anemija</w:t>
      </w:r>
    </w:p>
    <w:p w:rsidR="005443EF" w:rsidRDefault="005443EF" w:rsidP="005443EF">
      <w:r>
        <w:t>ir krizė);</w:t>
      </w:r>
    </w:p>
    <w:p w:rsidR="005443EF" w:rsidRDefault="005443EF" w:rsidP="005443EF">
      <w:r>
        <w:t>• staigi gyvybei pavojinga alerginė reakcija (anafilaksinė reakcija);</w:t>
      </w:r>
    </w:p>
    <w:p w:rsidR="005443EF" w:rsidRDefault="005443EF" w:rsidP="005443EF">
      <w:r>
        <w:t>• sąnarių skausmas ir patinimas, panašus į podagrą (pseudopodagra);</w:t>
      </w:r>
    </w:p>
    <w:p w:rsidR="005443EF" w:rsidRDefault="005443EF" w:rsidP="005443EF">
      <w:r>
        <w:t>• skysčių reguliacijos organizme pokytis, galintis sukelti paburkimą (skysčių tūrio pokyčiai);</w:t>
      </w:r>
    </w:p>
    <w:p w:rsidR="005443EF" w:rsidRDefault="005443EF" w:rsidP="005443EF">
      <w:r>
        <w:t>• odos kraujagyslių uždegimas (odos vaskulitas);</w:t>
      </w:r>
    </w:p>
    <w:p w:rsidR="005443EF" w:rsidRDefault="005443EF" w:rsidP="005443EF">
      <w:r>
        <w:t>• slyvos spalvos iškilusių, skausmingų židinių atsiradimas galūnėse, kartais ant veido ir kaklo,</w:t>
      </w:r>
    </w:p>
    <w:p w:rsidR="005443EF" w:rsidRDefault="005443EF" w:rsidP="005443EF">
      <w:r>
        <w:t>kartu su karščiavimu (Svyto [Sweet] sindromas);</w:t>
      </w:r>
    </w:p>
    <w:p w:rsidR="005443EF" w:rsidRDefault="005443EF" w:rsidP="005443EF">
      <w:r>
        <w:t>• reumatoidinio artrito pasunkėjimas;</w:t>
      </w:r>
    </w:p>
    <w:p w:rsidR="005443EF" w:rsidRDefault="005443EF" w:rsidP="005443EF">
      <w:r>
        <w:t>• neįprastas šlapimo pokytis;</w:t>
      </w:r>
    </w:p>
    <w:p w:rsidR="005443EF" w:rsidRDefault="005443EF" w:rsidP="005443EF">
      <w:r>
        <w:t>• sumažėjęs kaulų tankis;</w:t>
      </w:r>
    </w:p>
    <w:p w:rsidR="005443EF" w:rsidRDefault="005443EF" w:rsidP="005443EF">
      <w:r>
        <w:t>• aortos (didžiosios kraujagyslės, kuria kraujas iš širdies teka į visas kūno dalis ir organus)</w:t>
      </w:r>
    </w:p>
    <w:p w:rsidR="005443EF" w:rsidRDefault="005443EF" w:rsidP="005443EF">
      <w:r>
        <w:t>uždegimas, žr. 2 skyrių.</w:t>
      </w:r>
    </w:p>
    <w:p w:rsidR="005443EF" w:rsidRDefault="005443EF" w:rsidP="005443EF">
      <w:r>
        <w:t>Pranešimas apie šalutinį poveikį</w:t>
      </w:r>
    </w:p>
    <w:p w:rsidR="005443EF" w:rsidRDefault="005443EF" w:rsidP="005443EF">
      <w:r>
        <w:t>Jeigu pasireiškė šalutinis poveikis, įskaitant šiame lapelyje nenurodytą, pasakykite gydytojui,</w:t>
      </w:r>
    </w:p>
    <w:p w:rsidR="005443EF" w:rsidRDefault="005443EF" w:rsidP="005443EF">
      <w:r>
        <w:t>vaistininkui arba slaugytojai. Apie šalutinį poveikį taip pat galite pranešti tiesiogiai naudodamiesi V</w:t>
      </w:r>
    </w:p>
    <w:p w:rsidR="005443EF" w:rsidRDefault="005443EF" w:rsidP="005443EF">
      <w:r>
        <w:t>priede nurodyta nacionaline pranešimo sistema. Pranešdami apie šalutinį poveikį galite mums padėti</w:t>
      </w:r>
    </w:p>
    <w:p w:rsidR="005443EF" w:rsidRDefault="005443EF" w:rsidP="005443EF">
      <w:r>
        <w:lastRenderedPageBreak/>
        <w:t>gauti daugiau informacijos apie šio vaisto saugumą.</w:t>
      </w:r>
    </w:p>
    <w:p w:rsidR="005443EF" w:rsidRDefault="005443EF" w:rsidP="005443EF">
      <w:r>
        <w:t>5. Kaip laikyti Zarzio</w:t>
      </w:r>
    </w:p>
    <w:p w:rsidR="005443EF" w:rsidRDefault="005443EF" w:rsidP="005443EF">
      <w:r>
        <w:t>Šį vaistą laikykite vaikams nepastebimoje ir nepasiekiamoje vietoje.</w:t>
      </w:r>
    </w:p>
    <w:p w:rsidR="005443EF" w:rsidRDefault="005443EF" w:rsidP="005443EF">
      <w:r>
        <w:t>Ant dėžutės ir užpildyto švirkšto etiketės po „EXP“ nurodytam tinkamumo laikui pasibaigus, šio</w:t>
      </w:r>
    </w:p>
    <w:p w:rsidR="005443EF" w:rsidRDefault="005443EF" w:rsidP="005443EF">
      <w:r>
        <w:t>vaisto vartoti negalima. Vaistas tinkamas vartoti iki paskutinės nurodyto mėnesio dienos.</w:t>
      </w:r>
    </w:p>
    <w:p w:rsidR="005443EF" w:rsidRDefault="005443EF" w:rsidP="005443EF">
      <w:r>
        <w:t>Laikyti šaldytuve (2 °C-8 °C).</w:t>
      </w:r>
    </w:p>
    <w:p w:rsidR="005443EF" w:rsidRDefault="005443EF" w:rsidP="005443EF">
      <w:r>
        <w:t>Užpildytus švirkštus laikyti išorinėje dėžutėje, kad vaistas būtų apsaugotas nuo šviesos.</w:t>
      </w:r>
    </w:p>
    <w:p w:rsidR="005443EF" w:rsidRDefault="005443EF" w:rsidP="005443EF">
      <w:r>
        <w:t>Netyčia užšaldžius Zarzio, neigiamo poveikio jam nebus.</w:t>
      </w:r>
    </w:p>
    <w:p w:rsidR="005443EF" w:rsidRDefault="005443EF" w:rsidP="005443EF">
      <w:r>
        <w:t>45</w:t>
      </w:r>
    </w:p>
    <w:p w:rsidR="005443EF" w:rsidRDefault="005443EF" w:rsidP="005443EF">
      <w:r>
        <w:t>Švirkštą galima iš šaldytuvo išimti ir vienintelį kartą ne ilgiau kaip 72 valandas laikyti kambario</w:t>
      </w:r>
    </w:p>
    <w:p w:rsidR="005443EF" w:rsidRDefault="005443EF" w:rsidP="005443EF">
      <w:r>
        <w:t>temperatūroje (tačiau ne aukštesnėje kaip 25°C). Šiam laikotarpiui pasibaigus, vaisto vėl į šaldytuvą</w:t>
      </w:r>
    </w:p>
    <w:p w:rsidR="005443EF" w:rsidRDefault="005443EF" w:rsidP="005443EF">
      <w:r>
        <w:t>dėti negalima, jį reikia sunaikinti.</w:t>
      </w:r>
    </w:p>
    <w:p w:rsidR="005443EF" w:rsidRDefault="005443EF" w:rsidP="005443EF">
      <w:r>
        <w:t>Pastebėjus spalvos pokyčių, drumzlių ar dalelių, šio vaisto vartoti negalima, tirpalas turi būti skaidrus,</w:t>
      </w:r>
    </w:p>
    <w:p w:rsidR="005443EF" w:rsidRDefault="005443EF" w:rsidP="005443EF">
      <w:r>
        <w:t>nuo bespalvio iki šiek tiek gelsvos spalvos.</w:t>
      </w:r>
    </w:p>
    <w:p w:rsidR="005443EF" w:rsidRDefault="005443EF" w:rsidP="005443EF">
      <w:r>
        <w:t>Vaistų negalima išmesti į kanalizaciją arba su buitinėmis atliekomis. Kaip išmesti nereikalingus</w:t>
      </w:r>
    </w:p>
    <w:p w:rsidR="005443EF" w:rsidRDefault="005443EF" w:rsidP="005443EF">
      <w:r>
        <w:t>vaistus, klauskite vaistininko. Šios priemonės padės apsaugoti aplinką.</w:t>
      </w:r>
    </w:p>
    <w:p w:rsidR="005443EF" w:rsidRDefault="005443EF" w:rsidP="005443EF">
      <w:r>
        <w:t>6. Pakuotės turinys ir kita informacija</w:t>
      </w:r>
    </w:p>
    <w:p w:rsidR="005443EF" w:rsidRDefault="005443EF" w:rsidP="005443EF">
      <w:r>
        <w:t>Zarzio sudėtis</w:t>
      </w:r>
    </w:p>
    <w:p w:rsidR="005443EF" w:rsidRDefault="005443EF" w:rsidP="005443EF">
      <w:r>
        <w:t>- Veiklioji medžiaga yra filgrastimas.</w:t>
      </w:r>
    </w:p>
    <w:p w:rsidR="005443EF" w:rsidRDefault="005443EF" w:rsidP="005443EF">
      <w:r>
        <w:t>- Zarzio 30 MV/0,5 ml injekcinis ar infuzinis tirpalas užpildytame švirkšte: kiekviename 0,5 ml</w:t>
      </w:r>
    </w:p>
    <w:p w:rsidR="005443EF" w:rsidRDefault="005443EF" w:rsidP="005443EF">
      <w:r>
        <w:t>talpos užpildytame švirkšte yra 30 MV filgrastimo (atitinka 60 MV/ml).</w:t>
      </w:r>
    </w:p>
    <w:p w:rsidR="005443EF" w:rsidRDefault="005443EF" w:rsidP="005443EF">
      <w:r>
        <w:t>- Zarzio 48 MV/0,5 ml injekcinis ar infuzinis tirpalas užpildytame švirkšte: kiekviename 0,5 ml</w:t>
      </w:r>
    </w:p>
    <w:p w:rsidR="005443EF" w:rsidRDefault="005443EF" w:rsidP="005443EF">
      <w:r>
        <w:t>talpos užpildytame švirkšte yra 48 MV filgrastimo (atitinka 96 MV/ml).</w:t>
      </w:r>
    </w:p>
    <w:p w:rsidR="005443EF" w:rsidRDefault="005443EF" w:rsidP="005443EF">
      <w:r>
        <w:t>- Pagalbinės medžiagos yra: glutamo rūgštis, sorbitolis (E420), polisorbatas 80 ir injekcinis</w:t>
      </w:r>
    </w:p>
    <w:p w:rsidR="005443EF" w:rsidRDefault="005443EF" w:rsidP="005443EF">
      <w:r>
        <w:t>vanduo.</w:t>
      </w:r>
    </w:p>
    <w:p w:rsidR="005443EF" w:rsidRDefault="005443EF" w:rsidP="005443EF">
      <w:r>
        <w:lastRenderedPageBreak/>
        <w:t>Zarzio išvaizda ir kiekis pakuotėje</w:t>
      </w:r>
    </w:p>
    <w:p w:rsidR="005443EF" w:rsidRDefault="005443EF" w:rsidP="005443EF">
      <w:r>
        <w:t>Zarzio yra skaidrus, bespalvis arba šiek tiek gelsvas injekcinis ar infuzinis tirpalas užpildytame</w:t>
      </w:r>
    </w:p>
    <w:p w:rsidR="005443EF" w:rsidRDefault="005443EF" w:rsidP="005443EF">
      <w:r>
        <w:t>švirkšte.</w:t>
      </w:r>
    </w:p>
    <w:p w:rsidR="005443EF" w:rsidRDefault="005443EF" w:rsidP="005443EF">
      <w:r>
        <w:t>Zarzio tiekiamas pakuotėmis po 1, 3, 5 arba 10 užpildytų švirkštų su injekcine adata, turinčia arba</w:t>
      </w:r>
    </w:p>
    <w:p w:rsidR="005443EF" w:rsidRDefault="005443EF" w:rsidP="005443EF">
      <w:r>
        <w:t>neturinčia apsauginę priemonę.</w:t>
      </w:r>
    </w:p>
    <w:p w:rsidR="005443EF" w:rsidRDefault="005443EF" w:rsidP="005443EF">
      <w:r>
        <w:t>Gali būti tiekiamos ne visų dydžių pakuotės.</w:t>
      </w:r>
    </w:p>
    <w:p w:rsidR="005443EF" w:rsidRDefault="005443EF" w:rsidP="005443EF">
      <w:r>
        <w:t>Registruotojas</w:t>
      </w:r>
    </w:p>
    <w:p w:rsidR="005443EF" w:rsidRDefault="005443EF" w:rsidP="005443EF">
      <w:r>
        <w:t>Sandoz GmbH</w:t>
      </w:r>
    </w:p>
    <w:p w:rsidR="005443EF" w:rsidRDefault="005443EF" w:rsidP="005443EF">
      <w:r>
        <w:t>Biochemiestr. 10</w:t>
      </w:r>
    </w:p>
    <w:p w:rsidR="005443EF" w:rsidRDefault="005443EF" w:rsidP="005443EF">
      <w:r>
        <w:t>6250 Kundl</w:t>
      </w:r>
    </w:p>
    <w:p w:rsidR="005443EF" w:rsidRDefault="005443EF" w:rsidP="005443EF">
      <w:r>
        <w:t>Austrija</w:t>
      </w:r>
    </w:p>
    <w:p w:rsidR="005443EF" w:rsidRDefault="005443EF" w:rsidP="005443EF">
      <w:r>
        <w:t>Gamintojas</w:t>
      </w:r>
    </w:p>
    <w:p w:rsidR="005443EF" w:rsidRDefault="005443EF" w:rsidP="005443EF">
      <w:r>
        <w:t>Sandoz GmbH</w:t>
      </w:r>
    </w:p>
    <w:p w:rsidR="005443EF" w:rsidRDefault="005443EF" w:rsidP="005443EF">
      <w:r>
        <w:t>Biochemiestr. 10</w:t>
      </w:r>
    </w:p>
    <w:p w:rsidR="005443EF" w:rsidRDefault="005443EF" w:rsidP="005443EF">
      <w:r>
        <w:t>6336 Langkampfen</w:t>
      </w:r>
    </w:p>
    <w:p w:rsidR="005443EF" w:rsidRDefault="005443EF" w:rsidP="005443EF">
      <w:r>
        <w:t>Austrija</w:t>
      </w:r>
    </w:p>
    <w:p w:rsidR="005443EF" w:rsidRDefault="005443EF" w:rsidP="005443EF">
      <w:r>
        <w:t>Šis pakuotės lapelis paskutinį kartą peržiūrėtas {MMMM-mm}</w:t>
      </w:r>
    </w:p>
    <w:p w:rsidR="005443EF" w:rsidRDefault="005443EF" w:rsidP="005443EF">
      <w:r>
        <w:t>Išsami informacija apie šį vaistą pateikiama Europos vaistų agentūros tinklalapyje</w:t>
      </w:r>
    </w:p>
    <w:p w:rsidR="0056781A" w:rsidRDefault="005443EF" w:rsidP="005443EF">
      <w:r>
        <w:t>http://www.ema.europa.eu.</w:t>
      </w:r>
    </w:p>
    <w:sectPr w:rsidR="00567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EF"/>
    <w:rsid w:val="005443EF"/>
    <w:rsid w:val="0056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2648</Words>
  <Characters>15094</Characters>
  <Application>Microsoft Office Word</Application>
  <DocSecurity>0</DocSecurity>
  <Lines>125</Lines>
  <Paragraphs>35</Paragraphs>
  <ScaleCrop>false</ScaleCrop>
  <Company/>
  <LinksUpToDate>false</LinksUpToDate>
  <CharactersWithSpaces>17707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2019-08-18T20:36:00Z</dcterms:created>
  <dcterms:modified xsi:type="dcterms:W3CDTF">2019-08-18T20:37:00Z</dcterms:modified>
</cp:coreProperties>
</file>