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8" w:rsidRDefault="004A31A8" w:rsidP="004A31A8">
      <w:r>
        <w:t>Pakuotės lapelis: informacija vartotojui</w:t>
      </w:r>
    </w:p>
    <w:p w:rsidR="004A31A8" w:rsidRDefault="004A31A8" w:rsidP="004A31A8">
      <w:bookmarkStart w:id="0" w:name="_GoBack"/>
      <w:r>
        <w:t xml:space="preserve">Nplate </w:t>
      </w:r>
      <w:bookmarkEnd w:id="0"/>
      <w:r>
        <w:t>250 mikrogramų milteliai ir tirpiklis injekciniam tirpalui</w:t>
      </w:r>
    </w:p>
    <w:p w:rsidR="004A31A8" w:rsidRDefault="004A31A8" w:rsidP="004A31A8">
      <w:r>
        <w:t>Nplate 500 mikrogramų milteliai ir tirpiklis injekciniam tirpalui</w:t>
      </w:r>
    </w:p>
    <w:p w:rsidR="004A31A8" w:rsidRDefault="004A31A8" w:rsidP="004A31A8">
      <w:r>
        <w:t>Romiplostimas (romiplostim)</w:t>
      </w:r>
    </w:p>
    <w:p w:rsidR="004A31A8" w:rsidRDefault="004A31A8" w:rsidP="004A31A8">
      <w:r>
        <w:t>Atidžiai perskaitykite visą šį lapelį, prieš pradėdami vartoti vaistą, nes jame pateikiama Jums</w:t>
      </w:r>
    </w:p>
    <w:p w:rsidR="004A31A8" w:rsidRDefault="004A31A8" w:rsidP="004A31A8">
      <w:r>
        <w:t>svarbi informacija.</w:t>
      </w:r>
    </w:p>
    <w:p w:rsidR="004A31A8" w:rsidRDefault="004A31A8" w:rsidP="004A31A8">
      <w:r>
        <w:t>- Neišmeskite šio lapelio, nes vėl gali prireikti jį perskaityti.</w:t>
      </w:r>
    </w:p>
    <w:p w:rsidR="004A31A8" w:rsidRDefault="004A31A8" w:rsidP="004A31A8">
      <w:r>
        <w:t>- Jeigu kiltų daugiau klausimų, kreipkitės į gydytoją, vaistininką arba slaugytoją.</w:t>
      </w:r>
    </w:p>
    <w:p w:rsidR="004A31A8" w:rsidRDefault="004A31A8" w:rsidP="004A31A8">
      <w:r>
        <w:t>- Šis vaistas skirtas tik Jums, todėl kitiems žmonėms jo duoti negalima. Vaistas gali jiems</w:t>
      </w:r>
    </w:p>
    <w:p w:rsidR="004A31A8" w:rsidRDefault="004A31A8" w:rsidP="004A31A8">
      <w:r>
        <w:t>pakenkti (net tiems, kurių ligos požymiai yra tokie patys kaip Jūsų).</w:t>
      </w:r>
    </w:p>
    <w:p w:rsidR="004A31A8" w:rsidRDefault="004A31A8" w:rsidP="004A31A8">
      <w:r>
        <w:t>- Jeigu pasireiškė šalutinis poveikis (net jei jis šiame lapelyje nenurodytas), kreipkitės į gydytoją,</w:t>
      </w:r>
    </w:p>
    <w:p w:rsidR="004A31A8" w:rsidRDefault="004A31A8" w:rsidP="004A31A8">
      <w:r>
        <w:t>vaistininką arba slaugytoją. Žr. 4 skyrių.</w:t>
      </w:r>
    </w:p>
    <w:p w:rsidR="004A31A8" w:rsidRDefault="004A31A8" w:rsidP="004A31A8">
      <w:r>
        <w:t>Apie ką rašoma šiame lapelyje?</w:t>
      </w:r>
    </w:p>
    <w:p w:rsidR="004A31A8" w:rsidRDefault="004A31A8" w:rsidP="004A31A8">
      <w:r>
        <w:t>1. Kas yra Nplate ir kam jis vartojamas</w:t>
      </w:r>
    </w:p>
    <w:p w:rsidR="004A31A8" w:rsidRDefault="004A31A8" w:rsidP="004A31A8">
      <w:r>
        <w:t>2. Kas žinotina prieš vartojant Nplate</w:t>
      </w:r>
    </w:p>
    <w:p w:rsidR="004A31A8" w:rsidRDefault="004A31A8" w:rsidP="004A31A8">
      <w:r>
        <w:t>3. Kaip vartoti Nplate</w:t>
      </w:r>
    </w:p>
    <w:p w:rsidR="004A31A8" w:rsidRDefault="004A31A8" w:rsidP="004A31A8">
      <w:r>
        <w:t>4. Galimas šalutinis poveikis</w:t>
      </w:r>
    </w:p>
    <w:p w:rsidR="004A31A8" w:rsidRDefault="004A31A8" w:rsidP="004A31A8">
      <w:r>
        <w:t>5. Kaip laikyti Nplate</w:t>
      </w:r>
    </w:p>
    <w:p w:rsidR="004A31A8" w:rsidRDefault="004A31A8" w:rsidP="004A31A8">
      <w:r>
        <w:t>6. Pakuotės turinys ir kita informacija</w:t>
      </w:r>
    </w:p>
    <w:p w:rsidR="004A31A8" w:rsidRDefault="004A31A8" w:rsidP="004A31A8">
      <w:r>
        <w:t>7. Nplate ruošimo ir injekcijos suleidimo instrukcija</w:t>
      </w:r>
    </w:p>
    <w:p w:rsidR="004A31A8" w:rsidRDefault="004A31A8" w:rsidP="004A31A8">
      <w:r>
        <w:t>1. Kas yra Nplate ir kam jis vartojamas</w:t>
      </w:r>
    </w:p>
    <w:p w:rsidR="004A31A8" w:rsidRDefault="004A31A8" w:rsidP="004A31A8">
      <w:r>
        <w:t>Nplate veiklioji medžiaga yra romiplostimas, t. y. baltymas, vartojamas mažam trombocitų skaičiui</w:t>
      </w:r>
    </w:p>
    <w:p w:rsidR="004A31A8" w:rsidRDefault="004A31A8" w:rsidP="004A31A8">
      <w:r>
        <w:t>gydyti pacientams, kurie serga imunine (idiopatine) trombocitopenine purpura (vadinama ITP). ITP tai</w:t>
      </w:r>
    </w:p>
    <w:p w:rsidR="004A31A8" w:rsidRDefault="004A31A8" w:rsidP="004A31A8">
      <w:r>
        <w:t>liga, kurios metu organizmo imuninė sistema naikina savus trombocitus. Trombocitai yra kraujo</w:t>
      </w:r>
    </w:p>
    <w:p w:rsidR="004A31A8" w:rsidRDefault="004A31A8" w:rsidP="004A31A8">
      <w:r>
        <w:t>ląstelės, kurios padeda užgyti žaizdoms ir susidaryti kraujo krešuliui. Dėl labai mažo trombocitų</w:t>
      </w:r>
    </w:p>
    <w:p w:rsidR="004A31A8" w:rsidRDefault="004A31A8" w:rsidP="004A31A8">
      <w:r>
        <w:lastRenderedPageBreak/>
        <w:t>skaičiaus gali atsirasti mėlynių ir prasidėti sunkus kraujavimas.</w:t>
      </w:r>
    </w:p>
    <w:p w:rsidR="004A31A8" w:rsidRDefault="004A31A8" w:rsidP="004A31A8">
      <w:r>
        <w:t>Nplate vartojamas suaugusiesiems pacientams (18 metų ir vyresniems), kuriems dėl lėtinės ITP</w:t>
      </w:r>
    </w:p>
    <w:p w:rsidR="004A31A8" w:rsidRDefault="004A31A8" w:rsidP="004A31A8">
      <w:r>
        <w:t>blužnis yra pašalinta arba nepašalinta ir kurie anksčiau jau gydyti kortikosteroidais ar</w:t>
      </w:r>
    </w:p>
    <w:p w:rsidR="004A31A8" w:rsidRDefault="004A31A8" w:rsidP="004A31A8">
      <w:r>
        <w:t>imunoglobulinais, bet šie vaistiniai preparatai buvo neefektvūs, gydyti.</w:t>
      </w:r>
    </w:p>
    <w:p w:rsidR="004A31A8" w:rsidRDefault="004A31A8" w:rsidP="004A31A8">
      <w:r>
        <w:t>Nplate stimuliuoja kaulų čiulpus (kaulų dalis, kurioje gaminamos kraujo ląstelės) gaminti daugiau</w:t>
      </w:r>
    </w:p>
    <w:p w:rsidR="004A31A8" w:rsidRDefault="004A31A8" w:rsidP="004A31A8">
      <w:r>
        <w:t>trombocitų. Tai turėtų padėti išvengti su ITP susijusio mėlynių atsiradimo ar kraujavimo.</w:t>
      </w:r>
    </w:p>
    <w:p w:rsidR="004A31A8" w:rsidRDefault="004A31A8" w:rsidP="004A31A8">
      <w:r>
        <w:t>2. Kas žinotina prieš vartojant Nplate</w:t>
      </w:r>
    </w:p>
    <w:p w:rsidR="004A31A8" w:rsidRDefault="004A31A8" w:rsidP="004A31A8">
      <w:r>
        <w:t>Nplate vartoti negalima:</w:t>
      </w:r>
    </w:p>
    <w:p w:rsidR="004A31A8" w:rsidRDefault="004A31A8" w:rsidP="004A31A8">
      <w:r>
        <w:t>• jeigu yra alergija romiplostimui arba bet kuriai pagalbinei šio vaisto medžiagai (jos išvardytos</w:t>
      </w:r>
    </w:p>
    <w:p w:rsidR="004A31A8" w:rsidRDefault="004A31A8" w:rsidP="004A31A8">
      <w:r>
        <w:t>6 skyriuje);</w:t>
      </w:r>
    </w:p>
    <w:p w:rsidR="004A31A8" w:rsidRDefault="004A31A8" w:rsidP="004A31A8">
      <w:r>
        <w:t>• jeigu yra alergija kitiems DNR technologijos būdu iš Escherichia coli (E. coli) mikroorganizmų</w:t>
      </w:r>
    </w:p>
    <w:p w:rsidR="004A31A8" w:rsidRDefault="004A31A8" w:rsidP="004A31A8">
      <w:r>
        <w:t>gautiems vaistiniams preparatams.</w:t>
      </w:r>
    </w:p>
    <w:p w:rsidR="004A31A8" w:rsidRDefault="004A31A8" w:rsidP="004A31A8">
      <w:r>
        <w:t>Įspėjimai ir atsargumo priemonės</w:t>
      </w:r>
    </w:p>
    <w:p w:rsidR="004A31A8" w:rsidRDefault="004A31A8" w:rsidP="004A31A8">
      <w:r>
        <w:t>• jeigu Jūsų kraujyje trombocitų skaičius labai mažas (trombocitopenija), nes tai gali pasikartoti</w:t>
      </w:r>
    </w:p>
    <w:p w:rsidR="004A31A8" w:rsidRDefault="004A31A8" w:rsidP="004A31A8">
      <w:r>
        <w:t>nutraukus Nplate vartojimą. Trombocitų skaičių reikia reguliariai stebėti ir gydytojas su Jumis</w:t>
      </w:r>
    </w:p>
    <w:p w:rsidR="004A31A8" w:rsidRDefault="004A31A8" w:rsidP="004A31A8">
      <w:r>
        <w:t>aptars atitinkamas atsargumo priemones.</w:t>
      </w:r>
    </w:p>
    <w:p w:rsidR="004A31A8" w:rsidRDefault="004A31A8" w:rsidP="004A31A8">
      <w:r>
        <w:t>84</w:t>
      </w:r>
    </w:p>
    <w:p w:rsidR="004A31A8" w:rsidRDefault="004A31A8" w:rsidP="004A31A8">
      <w:r>
        <w:t>• jeigu Jums yra kraujo krešulių susidarymo rizika arba kraujo krešulių susidarymas yra dažnas</w:t>
      </w:r>
    </w:p>
    <w:p w:rsidR="004A31A8" w:rsidRDefault="004A31A8" w:rsidP="004A31A8">
      <w:r>
        <w:t>reiškinys Jūsų šeimoje. Kraujo krešulių susidarymo rizika padidėja, jeigu:</w:t>
      </w:r>
    </w:p>
    <w:p w:rsidR="004A31A8" w:rsidRDefault="004A31A8" w:rsidP="004A31A8">
      <w:r>
        <w:t>- yra kepenų sutrikimų;</w:t>
      </w:r>
    </w:p>
    <w:p w:rsidR="004A31A8" w:rsidRDefault="004A31A8" w:rsidP="004A31A8">
      <w:r>
        <w:t>- esate senyvo amžiaus (≥ 65 metų);</w:t>
      </w:r>
    </w:p>
    <w:p w:rsidR="004A31A8" w:rsidRDefault="004A31A8" w:rsidP="004A31A8">
      <w:r>
        <w:t>- esate prikaustyti prie patalo;</w:t>
      </w:r>
    </w:p>
    <w:p w:rsidR="004A31A8" w:rsidRDefault="004A31A8" w:rsidP="004A31A8">
      <w:r>
        <w:t>- sergate vėžiu;</w:t>
      </w:r>
    </w:p>
    <w:p w:rsidR="004A31A8" w:rsidRDefault="004A31A8" w:rsidP="004A31A8">
      <w:r>
        <w:t>- vartojate kontraceptinius vaistus ar pakaitinę hormonų terapiją;</w:t>
      </w:r>
    </w:p>
    <w:p w:rsidR="004A31A8" w:rsidRDefault="004A31A8" w:rsidP="004A31A8">
      <w:r>
        <w:t>- Jums neseniai buvo atlikta operacija ar buvote sužeisti;</w:t>
      </w:r>
    </w:p>
    <w:p w:rsidR="004A31A8" w:rsidRDefault="004A31A8" w:rsidP="004A31A8">
      <w:r>
        <w:lastRenderedPageBreak/>
        <w:t>- esate nutukę (turite viršsvorį);</w:t>
      </w:r>
    </w:p>
    <w:p w:rsidR="004A31A8" w:rsidRDefault="004A31A8" w:rsidP="004A31A8">
      <w:r>
        <w:t>- rūkote.</w:t>
      </w:r>
    </w:p>
    <w:p w:rsidR="004A31A8" w:rsidRDefault="004A31A8" w:rsidP="004A31A8">
      <w:r>
        <w:t>Pasitarkite su gydytoju, vaistininku arba slaugytoju, prieš pradėdami vartoti Nplate.</w:t>
      </w:r>
    </w:p>
    <w:p w:rsidR="004A31A8" w:rsidRDefault="004A31A8" w:rsidP="004A31A8">
      <w:r>
        <w:t>Jeigu Jūsų kraujyje trombocitų skaičius labai didelis, tai gali padidinti kraujo krešulių susidarymo</w:t>
      </w:r>
    </w:p>
    <w:p w:rsidR="004A31A8" w:rsidRDefault="004A31A8" w:rsidP="004A31A8">
      <w:r>
        <w:t>riziką. Gydytojas pakoreguos Nplate dozę tam, kad trombocitų skaičius nepasidarytų per didelis.</w:t>
      </w:r>
    </w:p>
    <w:p w:rsidR="004A31A8" w:rsidRDefault="004A31A8" w:rsidP="004A31A8">
      <w:r>
        <w:t>Pokyčiai kaulų čiulpuose (retikulinių skaidulų pagausėjimas ir galima kaulų čiulpų fibrozė)</w:t>
      </w:r>
    </w:p>
    <w:p w:rsidR="004A31A8" w:rsidRDefault="004A31A8" w:rsidP="004A31A8">
      <w:r>
        <w:t>Ilgalaikis Nplate vartojimas gali sąlygoti pokyčius Jūsų kaulų čiulpuose. Šie pokyčiai gali sukelti</w:t>
      </w:r>
    </w:p>
    <w:p w:rsidR="004A31A8" w:rsidRDefault="004A31A8" w:rsidP="004A31A8">
      <w:r>
        <w:t>pakitusių kraujo ląstelių gamybą arba jų gamyba gali sumažėti. Lengva šių kaulų čiulpų pokyčių</w:t>
      </w:r>
    </w:p>
    <w:p w:rsidR="004A31A8" w:rsidRDefault="004A31A8" w:rsidP="004A31A8">
      <w:r>
        <w:t>forma, vadinama „retikulinių skaidulų pagausėjimu“, buvo nustatyta Nplate klinikinių tyrimų metu.</w:t>
      </w:r>
    </w:p>
    <w:p w:rsidR="004A31A8" w:rsidRDefault="004A31A8" w:rsidP="004A31A8">
      <w:r>
        <w:t>Nėra žinoma, ar ji pereina į sunkesnę formą, vadinamą „fibroze“. Kaulų čiulpų pokyčiai matyti kraujo</w:t>
      </w:r>
    </w:p>
    <w:p w:rsidR="004A31A8" w:rsidRDefault="004A31A8" w:rsidP="004A31A8">
      <w:r>
        <w:t>tyrimuose, kurie būna pakitę. Gydytojas nuspręs ar kraujo tyrimų pakitimai rodo, kad Jums būtina</w:t>
      </w:r>
    </w:p>
    <w:p w:rsidR="004A31A8" w:rsidRDefault="004A31A8" w:rsidP="004A31A8">
      <w:r>
        <w:t>atlikti kaulų čiulpų tyrimus ir ar Jums reikia nutraukti gydymą Nplate.</w:t>
      </w:r>
    </w:p>
    <w:p w:rsidR="004A31A8" w:rsidRDefault="004A31A8" w:rsidP="004A31A8">
      <w:r>
        <w:t>Kraujo vėžio pablogėjimas</w:t>
      </w:r>
    </w:p>
    <w:p w:rsidR="004A31A8" w:rsidRDefault="004A31A8" w:rsidP="004A31A8">
      <w:r>
        <w:t>Jei reikės, Jūsų gydytojas gali nuspręsti atlikti kaulų čiulpų biopsiją, kad įsitikintų, jog sergate ITP, o</w:t>
      </w:r>
    </w:p>
    <w:p w:rsidR="004A31A8" w:rsidRDefault="004A31A8" w:rsidP="004A31A8">
      <w:r>
        <w:t>ne kita liga, pvz., mielodisplastiniu sindromu (MDS). Jei sergate MDS ir vartojate Nplate, Jūsų</w:t>
      </w:r>
    </w:p>
    <w:p w:rsidR="004A31A8" w:rsidRDefault="004A31A8" w:rsidP="004A31A8">
      <w:r>
        <w:t>kraujyje gali padaugėti blastinių ląstelių ir MDS gali pablogėti bei pereiti į ūmią mieloidinę leukemiją,</w:t>
      </w:r>
    </w:p>
    <w:p w:rsidR="004A31A8" w:rsidRDefault="004A31A8" w:rsidP="004A31A8">
      <w:r>
        <w:t>kuri yra kraujo vėžio rūšis.</w:t>
      </w:r>
    </w:p>
    <w:p w:rsidR="004A31A8" w:rsidRDefault="004A31A8" w:rsidP="004A31A8">
      <w:r>
        <w:t>Atsako romiplostimui išnykimas</w:t>
      </w:r>
    </w:p>
    <w:p w:rsidR="004A31A8" w:rsidRDefault="004A31A8" w:rsidP="004A31A8">
      <w:r>
        <w:t>Jeigu gydymo metu Jums išnyko atsakas į romiplostimą arba negalima išlaikyti trombocitų atsako,</w:t>
      </w:r>
    </w:p>
    <w:p w:rsidR="004A31A8" w:rsidRDefault="004A31A8" w:rsidP="004A31A8">
      <w:r>
        <w:t>gydytojas ištirs priežastis, ar Jūsų kaulų čiulpuose padaugėjo skaidulų (retikulinių), ar atsirado</w:t>
      </w:r>
    </w:p>
    <w:p w:rsidR="004A31A8" w:rsidRDefault="004A31A8" w:rsidP="004A31A8">
      <w:r>
        <w:t>antikūnų, neutralizuojančių romiplostimo aktyvumą.</w:t>
      </w:r>
    </w:p>
    <w:p w:rsidR="004A31A8" w:rsidRDefault="004A31A8" w:rsidP="004A31A8">
      <w:r>
        <w:t>Vaikams ir paaugliams</w:t>
      </w:r>
    </w:p>
    <w:p w:rsidR="004A31A8" w:rsidRDefault="004A31A8" w:rsidP="004A31A8">
      <w:r>
        <w:t>Nplate nerekomenduojama vartoti vaikams, jaunesniems nei 18 metų.</w:t>
      </w:r>
    </w:p>
    <w:p w:rsidR="004A31A8" w:rsidRDefault="004A31A8" w:rsidP="004A31A8">
      <w:r>
        <w:t>Kiti vaistai ir Nplate</w:t>
      </w:r>
    </w:p>
    <w:p w:rsidR="004A31A8" w:rsidRDefault="004A31A8" w:rsidP="004A31A8">
      <w:r>
        <w:t>Jeigu vartojate ar neseniai vartojote kitų vaistų arba dėl to nesate tikri, apie tai pasakykite gydytojui</w:t>
      </w:r>
    </w:p>
    <w:p w:rsidR="004A31A8" w:rsidRDefault="004A31A8" w:rsidP="004A31A8">
      <w:r>
        <w:lastRenderedPageBreak/>
        <w:t>arba vaistininkui.</w:t>
      </w:r>
    </w:p>
    <w:p w:rsidR="004A31A8" w:rsidRDefault="004A31A8" w:rsidP="004A31A8">
      <w:r>
        <w:t>Jei taip pat vartojate kraujo krešėjimą slopinančių vaistų (antikoaguliantų ar trombocitų agregaciją</w:t>
      </w:r>
    </w:p>
    <w:p w:rsidR="004A31A8" w:rsidRDefault="004A31A8" w:rsidP="004A31A8">
      <w:r>
        <w:t>slopinančių vaistų), kyla didesnė kraujavimo rizika. Gydytojas tai aptars su Jumis.</w:t>
      </w:r>
    </w:p>
    <w:p w:rsidR="004A31A8" w:rsidRDefault="004A31A8" w:rsidP="004A31A8">
      <w:r>
        <w:t>Jeigu vartojate kortikosteroidų, danazolio ir (arba) azatioprino, kuriuos galbūt vartojate gydyti ITP,</w:t>
      </w:r>
    </w:p>
    <w:p w:rsidR="004A31A8" w:rsidRDefault="004A31A8" w:rsidP="004A31A8">
      <w:r>
        <w:t>gali būti, kad kartu vartojant Nplate, šių vaistų dozę bus galima sumažinti ar nutraukti jų vartojimą.</w:t>
      </w:r>
    </w:p>
    <w:p w:rsidR="004A31A8" w:rsidRDefault="004A31A8" w:rsidP="004A31A8">
      <w:r>
        <w:t>Nėštumas ir žindymo laikotarpis</w:t>
      </w:r>
    </w:p>
    <w:p w:rsidR="004A31A8" w:rsidRDefault="004A31A8" w:rsidP="004A31A8">
      <w:r>
        <w:t>Jeigu esate nėščia, žindote kūdikį, manote, kad galbūt esate nėščia arba planuojate pastoti, prieš</w:t>
      </w:r>
    </w:p>
    <w:p w:rsidR="004A31A8" w:rsidRDefault="004A31A8" w:rsidP="004A31A8">
      <w:r>
        <w:t>vartodama šį vaistą pasitarkite su gydytoju arba vaistininku. Nplate nėštumo metu vartoti</w:t>
      </w:r>
    </w:p>
    <w:p w:rsidR="004A31A8" w:rsidRDefault="004A31A8" w:rsidP="004A31A8">
      <w:r>
        <w:t>nerekomenduojama, nebent nurodys gydytojas.</w:t>
      </w:r>
    </w:p>
    <w:p w:rsidR="004A31A8" w:rsidRDefault="004A31A8" w:rsidP="004A31A8">
      <w:r>
        <w:t>85</w:t>
      </w:r>
    </w:p>
    <w:p w:rsidR="004A31A8" w:rsidRDefault="004A31A8" w:rsidP="004A31A8">
      <w:r>
        <w:t>Nežinoma, ar romiplostimo patenka į motinos pieną. Nplate žindymo metu vartoti nerekomenduojama.</w:t>
      </w:r>
    </w:p>
    <w:p w:rsidR="004A31A8" w:rsidRDefault="004A31A8" w:rsidP="004A31A8">
      <w:r>
        <w:t>Sprendimas, ar nutraukti žindymą, ar nutraukti gydymą romiplostimu, turi būti priimtas atsižvelgiant į</w:t>
      </w:r>
    </w:p>
    <w:p w:rsidR="004A31A8" w:rsidRDefault="004A31A8" w:rsidP="004A31A8">
      <w:r>
        <w:t>žindymo naudą vaikui ir gydymo romiplostimu naudą Jums.</w:t>
      </w:r>
    </w:p>
    <w:p w:rsidR="004A31A8" w:rsidRDefault="004A31A8" w:rsidP="004A31A8">
      <w:r>
        <w:t>Vairavimas ir mechanizmų valdymas</w:t>
      </w:r>
    </w:p>
    <w:p w:rsidR="004A31A8" w:rsidRDefault="004A31A8" w:rsidP="004A31A8">
      <w:r>
        <w:t>Prieš vairuodami ar valdydami mechanizmus, pasitarkite su gydytoju, nes kai kurie šalutiniai reiškiniai</w:t>
      </w:r>
    </w:p>
    <w:p w:rsidR="004A31A8" w:rsidRDefault="004A31A8" w:rsidP="004A31A8">
      <w:r>
        <w:t>(pvz., laikini svaigimo priepuoliai) gali sutrikdyti gebėjimą atlikti tai saugiai.</w:t>
      </w:r>
    </w:p>
    <w:p w:rsidR="004A31A8" w:rsidRDefault="004A31A8" w:rsidP="004A31A8">
      <w:r>
        <w:t>3. Kaip vartoti Nplate</w:t>
      </w:r>
    </w:p>
    <w:p w:rsidR="004A31A8" w:rsidRDefault="004A31A8" w:rsidP="004A31A8">
      <w:r>
        <w:t>Nplate Jums bus skiriamas prižiūrint gydytojui, kuris atidžiai kontroliuos, kiek Nplate Jums skiriama.</w:t>
      </w:r>
    </w:p>
    <w:p w:rsidR="004A31A8" w:rsidRDefault="004A31A8" w:rsidP="004A31A8">
      <w:r>
        <w:t>Nplate švirkščiamas po oda (poodinė injekcija) vieną kartą per savaitę.</w:t>
      </w:r>
    </w:p>
    <w:p w:rsidR="004A31A8" w:rsidRDefault="004A31A8" w:rsidP="004A31A8">
      <w:r>
        <w:t>Pradinė dozė yra 1 mikrogramas Nplate kilogramui kūno masės vieną kartą per savaitę. Gydytojas</w:t>
      </w:r>
    </w:p>
    <w:p w:rsidR="004A31A8" w:rsidRDefault="004A31A8" w:rsidP="004A31A8">
      <w:r>
        <w:t>pasakys, kiek reikia vartoti. Nplate reikia švirkšti vieną kartą per savaitę tam, kad padidėtų trombocitų</w:t>
      </w:r>
    </w:p>
    <w:p w:rsidR="004A31A8" w:rsidRDefault="004A31A8" w:rsidP="004A31A8">
      <w:r>
        <w:t>skaičius. Gydytojas reguliariai ims kraujo mėginius, kad nustatytų, kaip keičiasi trombocitų skaičius,</w:t>
      </w:r>
    </w:p>
    <w:p w:rsidR="004A31A8" w:rsidRDefault="004A31A8" w:rsidP="004A31A8">
      <w:r>
        <w:t>ir, prireikus, koreguos dozę.</w:t>
      </w:r>
    </w:p>
    <w:p w:rsidR="004A31A8" w:rsidRDefault="004A31A8" w:rsidP="004A31A8">
      <w:r>
        <w:t>Kai bus pasiektas norimas trombocitų skaičius, gydytojas ir toliau reguliariai tirs Jūsų kraują. Dozę</w:t>
      </w:r>
    </w:p>
    <w:p w:rsidR="004A31A8" w:rsidRDefault="004A31A8" w:rsidP="004A31A8">
      <w:r>
        <w:t>gali prireikti ir vėliau koreguoti tam, kad norimas trombocitų skaičius išliktų ilgą laiką.</w:t>
      </w:r>
    </w:p>
    <w:p w:rsidR="004A31A8" w:rsidRDefault="004A31A8" w:rsidP="004A31A8">
      <w:r>
        <w:lastRenderedPageBreak/>
        <w:t>Visada vartokite Nplate tiksliai kaip nurodė gydytojas. Jeigu abejojate, kreipkitės į gydytoją arba</w:t>
      </w:r>
    </w:p>
    <w:p w:rsidR="004A31A8" w:rsidRDefault="004A31A8" w:rsidP="004A31A8">
      <w:r>
        <w:t>vaistininką.</w:t>
      </w:r>
    </w:p>
    <w:p w:rsidR="004A31A8" w:rsidRDefault="004A31A8" w:rsidP="004A31A8">
      <w:r>
        <w:t>Nplate ruošimo ir injekcijos suleidimo instrukcija</w:t>
      </w:r>
    </w:p>
    <w:p w:rsidR="004A31A8" w:rsidRDefault="004A31A8" w:rsidP="004A31A8">
      <w:r>
        <w:t>Po tinkamo mokymo gydytojas gali leisti patiems susileisti Nplate. Aptarę su gydytoju, atidžiai</w:t>
      </w:r>
    </w:p>
    <w:p w:rsidR="004A31A8" w:rsidRDefault="004A31A8" w:rsidP="004A31A8">
      <w:r>
        <w:t>perskaitykite šio lapelio pabaigoje esančias instrukcijas, kaip susileisti Nplate. Gydytojui leidus</w:t>
      </w:r>
    </w:p>
    <w:p w:rsidR="004A31A8" w:rsidRDefault="004A31A8" w:rsidP="004A31A8">
      <w:r>
        <w:t>patiems susileisti vaistą, kiekvieną mėnesį Jūsų gydytojas stebės, ar Nplate veikia ir ar nereikia keisti</w:t>
      </w:r>
    </w:p>
    <w:p w:rsidR="004A31A8" w:rsidRDefault="004A31A8" w:rsidP="004A31A8">
      <w:r>
        <w:t>gydymo.</w:t>
      </w:r>
    </w:p>
    <w:p w:rsidR="004A31A8" w:rsidRDefault="004A31A8" w:rsidP="004A31A8">
      <w:r>
        <w:t>Praėjus pirmam mėnesiui po savarankiškų Nplate injekcijų atlikimo, Jums reikės parodyti, ar mokate</w:t>
      </w:r>
    </w:p>
    <w:p w:rsidR="004A31A8" w:rsidRDefault="004A31A8" w:rsidP="004A31A8">
      <w:r>
        <w:t>tinkamai paruošti ir susileisti Nplate.</w:t>
      </w:r>
    </w:p>
    <w:p w:rsidR="004A31A8" w:rsidRDefault="004A31A8" w:rsidP="004A31A8">
      <w:r>
        <w:t>Ką daryti pavartojus per didelę Nplate dozę?</w:t>
      </w:r>
    </w:p>
    <w:p w:rsidR="004A31A8" w:rsidRDefault="004A31A8" w:rsidP="004A31A8">
      <w:r>
        <w:t>Gydytojas užtikrins, kad Jums būtų paskirtas tinkamas Nplate kiekis. Jeigu Jums sušvirkštė daugiau</w:t>
      </w:r>
    </w:p>
    <w:p w:rsidR="004A31A8" w:rsidRDefault="004A31A8" w:rsidP="004A31A8">
      <w:r>
        <w:t>Nplate nei reikia, Jūs galbūt nepajusite jokių fizinių simptomų, bet trombocitų skaičius gali labai</w:t>
      </w:r>
    </w:p>
    <w:p w:rsidR="004A31A8" w:rsidRDefault="004A31A8" w:rsidP="004A31A8">
      <w:r>
        <w:t>išaugti, todėl labai padidėja kraujo krešėjimo rizika. Taigi, jei gydytojas įtaria, kad Jūs gavote didesnę</w:t>
      </w:r>
    </w:p>
    <w:p w:rsidR="004A31A8" w:rsidRDefault="004A31A8" w:rsidP="004A31A8">
      <w:r>
        <w:t>dozę nei reikia, rekomenduojama Jus stebėti dėl galimų nepageidaujamų reiškinių simptomų ir</w:t>
      </w:r>
    </w:p>
    <w:p w:rsidR="004A31A8" w:rsidRDefault="004A31A8" w:rsidP="004A31A8">
      <w:r>
        <w:t>nedelsiant skirti reikiamą gydymą.</w:t>
      </w:r>
    </w:p>
    <w:p w:rsidR="004A31A8" w:rsidRDefault="004A31A8" w:rsidP="004A31A8">
      <w:r>
        <w:t>Jei gydytojas Jums leido pačiam susileisti vaistą ir Jūs pavartojote Nplate daugiau nei reikia,</w:t>
      </w:r>
    </w:p>
    <w:p w:rsidR="004A31A8" w:rsidRDefault="004A31A8" w:rsidP="004A31A8">
      <w:r>
        <w:t>nedelsdami praneškite gydytojui.</w:t>
      </w:r>
    </w:p>
    <w:p w:rsidR="004A31A8" w:rsidRDefault="004A31A8" w:rsidP="004A31A8">
      <w:r>
        <w:t>Ką daryti pavartojus per mažą Nplate dozę?</w:t>
      </w:r>
    </w:p>
    <w:p w:rsidR="004A31A8" w:rsidRDefault="004A31A8" w:rsidP="004A31A8">
      <w:r>
        <w:t>Gydytojas užtikrins, kad Jums būtų paskirtas tinkamas Nplate kiekis. Jeigu Jums sušvirkštė mažiau</w:t>
      </w:r>
    </w:p>
    <w:p w:rsidR="004A31A8" w:rsidRDefault="004A31A8" w:rsidP="004A31A8">
      <w:r>
        <w:t>Nplate nei reikia, Jūs galbūt nepajusite jokių fizinių simptomų, bet trombocitų skaičius gali tapti per</w:t>
      </w:r>
    </w:p>
    <w:p w:rsidR="004A31A8" w:rsidRDefault="004A31A8" w:rsidP="004A31A8">
      <w:r>
        <w:t>mažas ir tai gali padidinti kraujavimo riziką. Todėl, jei gydytojas įtaria, kad gavote mažesnę dozę nei</w:t>
      </w:r>
    </w:p>
    <w:p w:rsidR="004A31A8" w:rsidRDefault="004A31A8" w:rsidP="004A31A8">
      <w:r>
        <w:t>reikia, rekomenduojama Jus stebėti dėl galimų nepageidaujamų reiškinių simptomų ir nedelsiant skirti</w:t>
      </w:r>
    </w:p>
    <w:p w:rsidR="004A31A8" w:rsidRDefault="004A31A8" w:rsidP="004A31A8">
      <w:r>
        <w:t>reikiamą gydymą.</w:t>
      </w:r>
    </w:p>
    <w:p w:rsidR="004A31A8" w:rsidRDefault="004A31A8" w:rsidP="004A31A8">
      <w:r>
        <w:t>86</w:t>
      </w:r>
    </w:p>
    <w:p w:rsidR="004A31A8" w:rsidRDefault="004A31A8" w:rsidP="004A31A8">
      <w:r>
        <w:t>Jei gydytojas Jums leido pačiam susileisti vaistą ir Jūs pavartojote Nplate mažiau nei reikia,</w:t>
      </w:r>
    </w:p>
    <w:p w:rsidR="004A31A8" w:rsidRDefault="004A31A8" w:rsidP="004A31A8">
      <w:r>
        <w:lastRenderedPageBreak/>
        <w:t>nedelsdami praneškite gydytojui.</w:t>
      </w:r>
    </w:p>
    <w:p w:rsidR="004A31A8" w:rsidRDefault="004A31A8" w:rsidP="004A31A8">
      <w:r>
        <w:t>Pamiršus pavartoti Nplate</w:t>
      </w:r>
    </w:p>
    <w:p w:rsidR="004A31A8" w:rsidRDefault="004A31A8" w:rsidP="004A31A8">
      <w:r>
        <w:t>Jeigu praleidote Nplate dozę, gydytojas aptars su Jumis, kada turite vartoti kitą dozę.</w:t>
      </w:r>
    </w:p>
    <w:p w:rsidR="004A31A8" w:rsidRDefault="004A31A8" w:rsidP="004A31A8">
      <w:r>
        <w:t>Jei gydytojas leido pačiam susileisti vaistą ir Jūs pamiršote tai padaryti, nedelsdami praneškite</w:t>
      </w:r>
    </w:p>
    <w:p w:rsidR="004A31A8" w:rsidRDefault="004A31A8" w:rsidP="004A31A8">
      <w:r>
        <w:t>gydytojui.</w:t>
      </w:r>
    </w:p>
    <w:p w:rsidR="004A31A8" w:rsidRDefault="004A31A8" w:rsidP="004A31A8">
      <w:r>
        <w:t>Nustojus vartoti Nplate</w:t>
      </w:r>
    </w:p>
    <w:p w:rsidR="004A31A8" w:rsidRDefault="004A31A8" w:rsidP="004A31A8">
      <w:r>
        <w:t>Nustojus vartoti Nplate trombocitų skaičius gali vėl sumažėti (pasireikšti trombocitopenija). Gydytojas</w:t>
      </w:r>
    </w:p>
    <w:p w:rsidR="004A31A8" w:rsidRDefault="004A31A8" w:rsidP="004A31A8">
      <w:r>
        <w:t>nuspręs, kada reikia nutraukti Nplate vartojimą.</w:t>
      </w:r>
    </w:p>
    <w:p w:rsidR="004A31A8" w:rsidRDefault="004A31A8" w:rsidP="004A31A8">
      <w:r>
        <w:t>Kaip patiems susileisti Nplate</w:t>
      </w:r>
    </w:p>
    <w:p w:rsidR="004A31A8" w:rsidRDefault="004A31A8" w:rsidP="004A31A8">
      <w:r>
        <w:t>Jūsų gydytojas gali nuspręsti, kad Jums geriausia patiems susileisti Nplate. Jūsų gydytojas, slaugytojas</w:t>
      </w:r>
    </w:p>
    <w:p w:rsidR="004A31A8" w:rsidRDefault="004A31A8" w:rsidP="004A31A8">
      <w:r>
        <w:t>ar vaistininkas parodys, kaip patiems susileisti Nplate. Nebandykite leisti Nplate, jeigu esate</w:t>
      </w:r>
    </w:p>
    <w:p w:rsidR="004A31A8" w:rsidRDefault="004A31A8" w:rsidP="004A31A8">
      <w:r>
        <w:t>neišmokyti. Labai svarbu tinkamai paruošti Nplate ir susileisti tinkamą dozę (žr. lapelio pabaigoje</w:t>
      </w:r>
    </w:p>
    <w:p w:rsidR="004A31A8" w:rsidRDefault="004A31A8" w:rsidP="004A31A8">
      <w:r>
        <w:t>esantį 7 skyrių „Nplate ruošimo ir injekcijos suleidimo instrukcija“).</w:t>
      </w:r>
    </w:p>
    <w:p w:rsidR="004A31A8" w:rsidRDefault="004A31A8" w:rsidP="004A31A8">
      <w:r>
        <w:t>4. Galimas šalutinis poveikis</w:t>
      </w:r>
    </w:p>
    <w:p w:rsidR="004A31A8" w:rsidRDefault="004A31A8" w:rsidP="004A31A8">
      <w:r>
        <w:t>Šis vaistas, kaip ir visi kiti, gali sukelti šalutinį poveikį, nors jis pasireiškia ne visiems žmonėms.</w:t>
      </w:r>
    </w:p>
    <w:p w:rsidR="004A31A8" w:rsidRDefault="004A31A8" w:rsidP="004A31A8">
      <w:r>
        <w:t>Labai dažni: pasireiškia daugiau nei 1 iš 10 žmonių</w:t>
      </w:r>
    </w:p>
    <w:p w:rsidR="004A31A8" w:rsidRDefault="004A31A8" w:rsidP="004A31A8">
      <w:r>
        <w:t>• galvos skausmas;</w:t>
      </w:r>
    </w:p>
    <w:p w:rsidR="004A31A8" w:rsidRDefault="004A31A8" w:rsidP="004A31A8">
      <w:r>
        <w:t>• alerginė reakcija;</w:t>
      </w:r>
    </w:p>
    <w:p w:rsidR="004A31A8" w:rsidRDefault="004A31A8" w:rsidP="004A31A8">
      <w:r>
        <w:t>• viršutinių kvėpavimo takų infekcija.</w:t>
      </w:r>
    </w:p>
    <w:p w:rsidR="004A31A8" w:rsidRDefault="004A31A8" w:rsidP="004A31A8">
      <w:r>
        <w:t>• Dažni: pasireiškia ne daugiau kaip 1 iš 10 žmonių</w:t>
      </w:r>
    </w:p>
    <w:p w:rsidR="004A31A8" w:rsidRDefault="004A31A8" w:rsidP="004A31A8">
      <w:r>
        <w:t>• kaulų čiulpų sutrikimas, įskaitant kaulų čiulpuose padidėjusį skaidulų (retikulino) kiekį;</w:t>
      </w:r>
    </w:p>
    <w:p w:rsidR="004A31A8" w:rsidRDefault="004A31A8" w:rsidP="004A31A8">
      <w:r>
        <w:t>• sutrikęs miegas (nemiga);</w:t>
      </w:r>
    </w:p>
    <w:p w:rsidR="004A31A8" w:rsidRDefault="004A31A8" w:rsidP="004A31A8">
      <w:r>
        <w:t>• galvos svaigimas;</w:t>
      </w:r>
    </w:p>
    <w:p w:rsidR="004A31A8" w:rsidRDefault="004A31A8" w:rsidP="004A31A8">
      <w:r>
        <w:t>• rankų ar pėdų dilgčiojimas ar tirpimas (parestezija);</w:t>
      </w:r>
    </w:p>
    <w:p w:rsidR="004A31A8" w:rsidRDefault="004A31A8" w:rsidP="004A31A8">
      <w:r>
        <w:t>• migrena;</w:t>
      </w:r>
    </w:p>
    <w:p w:rsidR="004A31A8" w:rsidRDefault="004A31A8" w:rsidP="004A31A8">
      <w:r>
        <w:lastRenderedPageBreak/>
        <w:t>• odos paraudimas (raudonis);</w:t>
      </w:r>
    </w:p>
    <w:p w:rsidR="004A31A8" w:rsidRDefault="004A31A8" w:rsidP="004A31A8">
      <w:r>
        <w:t>• kraujo krešulys plaučių arterijoje (plaučių embolija);</w:t>
      </w:r>
    </w:p>
    <w:p w:rsidR="004A31A8" w:rsidRDefault="004A31A8" w:rsidP="004A31A8">
      <w:r>
        <w:t>• pykinimas;</w:t>
      </w:r>
    </w:p>
    <w:p w:rsidR="004A31A8" w:rsidRDefault="004A31A8" w:rsidP="004A31A8">
      <w:r>
        <w:t>• viduriavimas;</w:t>
      </w:r>
    </w:p>
    <w:p w:rsidR="004A31A8" w:rsidRDefault="004A31A8" w:rsidP="004A31A8">
      <w:r>
        <w:t>• pilvo skausmas;</w:t>
      </w:r>
    </w:p>
    <w:p w:rsidR="004A31A8" w:rsidRDefault="004A31A8" w:rsidP="004A31A8">
      <w:r>
        <w:t>• sutrikęs virškinimas (dispepsija);</w:t>
      </w:r>
    </w:p>
    <w:p w:rsidR="004A31A8" w:rsidRDefault="004A31A8" w:rsidP="004A31A8">
      <w:r>
        <w:t>• vidurių užkietėjimas;</w:t>
      </w:r>
    </w:p>
    <w:p w:rsidR="004A31A8" w:rsidRDefault="004A31A8" w:rsidP="004A31A8">
      <w:r>
        <w:t>• odos niežėjimas;</w:t>
      </w:r>
    </w:p>
    <w:p w:rsidR="004A31A8" w:rsidRDefault="004A31A8" w:rsidP="004A31A8">
      <w:r>
        <w:t>• kraujavimas po oda (ekchimozė);</w:t>
      </w:r>
    </w:p>
    <w:p w:rsidR="004A31A8" w:rsidRDefault="004A31A8" w:rsidP="004A31A8">
      <w:r>
        <w:t>• mėlynės (sumušimas);</w:t>
      </w:r>
    </w:p>
    <w:p w:rsidR="004A31A8" w:rsidRDefault="004A31A8" w:rsidP="004A31A8">
      <w:r>
        <w:t>• bėrimas;</w:t>
      </w:r>
    </w:p>
    <w:p w:rsidR="004A31A8" w:rsidRDefault="004A31A8" w:rsidP="004A31A8">
      <w:r>
        <w:t>• sąnarių skausmas (artralgija);</w:t>
      </w:r>
    </w:p>
    <w:p w:rsidR="004A31A8" w:rsidRDefault="004A31A8" w:rsidP="004A31A8">
      <w:r>
        <w:t>• raumenų skausmas ir silpnumas (mialgija);</w:t>
      </w:r>
    </w:p>
    <w:p w:rsidR="004A31A8" w:rsidRDefault="004A31A8" w:rsidP="004A31A8">
      <w:r>
        <w:t>• rankų ir pėdų skausmas;</w:t>
      </w:r>
    </w:p>
    <w:p w:rsidR="004A31A8" w:rsidRDefault="004A31A8" w:rsidP="004A31A8">
      <w:r>
        <w:t>• raumenų spazmai;</w:t>
      </w:r>
    </w:p>
    <w:p w:rsidR="004A31A8" w:rsidRDefault="004A31A8" w:rsidP="004A31A8">
      <w:r>
        <w:t>• nugaros skausmas;</w:t>
      </w:r>
    </w:p>
    <w:p w:rsidR="004A31A8" w:rsidRDefault="004A31A8" w:rsidP="004A31A8">
      <w:r>
        <w:t xml:space="preserve">• kaulų skausmas; </w:t>
      </w:r>
    </w:p>
    <w:p w:rsidR="004A31A8" w:rsidRDefault="004A31A8" w:rsidP="004A31A8">
      <w:r>
        <w:t>87</w:t>
      </w:r>
    </w:p>
    <w:p w:rsidR="004A31A8" w:rsidRDefault="004A31A8" w:rsidP="004A31A8">
      <w:r>
        <w:t>• nuovargis;</w:t>
      </w:r>
    </w:p>
    <w:p w:rsidR="004A31A8" w:rsidRDefault="004A31A8" w:rsidP="004A31A8">
      <w:r>
        <w:t>• injekcijos vietos reakcijos;</w:t>
      </w:r>
    </w:p>
    <w:p w:rsidR="004A31A8" w:rsidRDefault="004A31A8" w:rsidP="004A31A8">
      <w:r>
        <w:t>• rankų ir pėdų tinimas (periferinė edema);</w:t>
      </w:r>
    </w:p>
    <w:p w:rsidR="004A31A8" w:rsidRDefault="004A31A8" w:rsidP="004A31A8">
      <w:r>
        <w:t>• į gripą panaši liga;</w:t>
      </w:r>
    </w:p>
    <w:p w:rsidR="004A31A8" w:rsidRDefault="004A31A8" w:rsidP="004A31A8">
      <w:r>
        <w:t>• skausmas;</w:t>
      </w:r>
    </w:p>
    <w:p w:rsidR="004A31A8" w:rsidRDefault="004A31A8" w:rsidP="004A31A8">
      <w:r>
        <w:t>• silpnumas (astenija);</w:t>
      </w:r>
    </w:p>
    <w:p w:rsidR="004A31A8" w:rsidRDefault="004A31A8" w:rsidP="004A31A8">
      <w:r>
        <w:t>• karščiavimas (pireksija);</w:t>
      </w:r>
    </w:p>
    <w:p w:rsidR="004A31A8" w:rsidRDefault="004A31A8" w:rsidP="004A31A8">
      <w:r>
        <w:lastRenderedPageBreak/>
        <w:t>• šaltkrėtis;</w:t>
      </w:r>
    </w:p>
    <w:p w:rsidR="004A31A8" w:rsidRDefault="004A31A8" w:rsidP="004A31A8">
      <w:r>
        <w:t>• sumušimas;</w:t>
      </w:r>
    </w:p>
    <w:p w:rsidR="004A31A8" w:rsidRDefault="004A31A8" w:rsidP="004A31A8">
      <w:r>
        <w:t>• veido, lūpų, burnos, liežuvio ar gerklės patinimas, dėl kurių sunku ryti ar kvėpuoti</w:t>
      </w:r>
    </w:p>
    <w:p w:rsidR="004A31A8" w:rsidRDefault="004A31A8" w:rsidP="004A31A8">
      <w:r>
        <w:t>(angioneurozinė edema);</w:t>
      </w:r>
    </w:p>
    <w:p w:rsidR="004A31A8" w:rsidRDefault="004A31A8" w:rsidP="004A31A8">
      <w:r>
        <w:t>• gastroenteritas;</w:t>
      </w:r>
    </w:p>
    <w:p w:rsidR="004A31A8" w:rsidRDefault="004A31A8" w:rsidP="004A31A8">
      <w:r>
        <w:t>• palpitacijos.</w:t>
      </w:r>
    </w:p>
    <w:p w:rsidR="004A31A8" w:rsidRDefault="004A31A8" w:rsidP="004A31A8">
      <w:r>
        <w:t>Dažni: pasireiškia ne daugiau kaip 1 iš 10 žmonių (nustatomi kraujo ar šlapimo tyrimuose)</w:t>
      </w:r>
    </w:p>
    <w:p w:rsidR="004A31A8" w:rsidRDefault="004A31A8" w:rsidP="004A31A8">
      <w:r>
        <w:t>• mažas trombocitų kiekis (trombocitopenija) ir mažas trombocitų kiekis (trombocitopenija) po</w:t>
      </w:r>
    </w:p>
    <w:p w:rsidR="004A31A8" w:rsidRDefault="004A31A8" w:rsidP="004A31A8">
      <w:r>
        <w:t>Nplate vartojimo nutraukimo;</w:t>
      </w:r>
    </w:p>
    <w:p w:rsidR="004A31A8" w:rsidRDefault="004A31A8" w:rsidP="004A31A8">
      <w:r>
        <w:t>• už normalų didesnis trombocitų kiekis (trombocitozė);</w:t>
      </w:r>
    </w:p>
    <w:p w:rsidR="004A31A8" w:rsidRDefault="004A31A8" w:rsidP="004A31A8">
      <w:r>
        <w:t>• mažakraujystė.</w:t>
      </w:r>
    </w:p>
    <w:p w:rsidR="004A31A8" w:rsidRDefault="004A31A8" w:rsidP="004A31A8">
      <w:r>
        <w:t>Nedažni: pasireiškia daugiau nei 1 iš 100 žmonių</w:t>
      </w:r>
    </w:p>
    <w:p w:rsidR="004A31A8" w:rsidRDefault="004A31A8" w:rsidP="004A31A8">
      <w:r>
        <w:t>• kaulų čiulpų slopinimas, kaulų čiulpų sutrikimas, sukeliantis randėjimą (mielofibrozė),</w:t>
      </w:r>
    </w:p>
    <w:p w:rsidR="004A31A8" w:rsidRDefault="004A31A8" w:rsidP="004A31A8">
      <w:r>
        <w:t>padidėjusi blužnis (splenomegalija), kraujavimas iš makšties (vaginalinis kraujavimas),</w:t>
      </w:r>
    </w:p>
    <w:p w:rsidR="004A31A8" w:rsidRDefault="004A31A8" w:rsidP="004A31A8">
      <w:r>
        <w:t>kraujavimas iš tiesiosios žarnos (rektalinis kraujavimas), kraujavimas iš burnos, kraujavimas</w:t>
      </w:r>
    </w:p>
    <w:p w:rsidR="004A31A8" w:rsidRDefault="004A31A8" w:rsidP="004A31A8">
      <w:r>
        <w:t>injekcijos vietoje;</w:t>
      </w:r>
    </w:p>
    <w:p w:rsidR="004A31A8" w:rsidRDefault="004A31A8" w:rsidP="004A31A8">
      <w:r>
        <w:t>• širdies priepuolis (miokardo infarktas), pagreitėjęs širdies plakimas;</w:t>
      </w:r>
    </w:p>
    <w:p w:rsidR="004A31A8" w:rsidRDefault="004A31A8" w:rsidP="004A31A8">
      <w:r>
        <w:t>• galvos svaigimas arba sukimosi pojūtis (vertigo);</w:t>
      </w:r>
    </w:p>
    <w:p w:rsidR="004A31A8" w:rsidRDefault="004A31A8" w:rsidP="004A31A8">
      <w:r>
        <w:t>• akių sutrikimai, įskaitant kraujavimą akyje (junginės kraujavimas), sunkumą fiksuojant žvilgsnį</w:t>
      </w:r>
    </w:p>
    <w:p w:rsidR="004A31A8" w:rsidRDefault="004A31A8" w:rsidP="004A31A8">
      <w:r>
        <w:t>arba neryškų matymą (akomodacijos sutrikimas, papiloedema ar akių sutrikimas), aklumą, akių</w:t>
      </w:r>
    </w:p>
    <w:p w:rsidR="004A31A8" w:rsidRDefault="004A31A8" w:rsidP="004A31A8">
      <w:r>
        <w:t>niežėjimą, ašarų pagausėjimą (padidėjęs ašarojimas) ar regėjimo sutrikimus;</w:t>
      </w:r>
    </w:p>
    <w:p w:rsidR="004A31A8" w:rsidRDefault="004A31A8" w:rsidP="004A31A8">
      <w:r>
        <w:t>• virškinimo sistemos sutrikimai, įskaitant vėmimą, blogą burnos kvapą, pasunkėjusį rijimą</w:t>
      </w:r>
    </w:p>
    <w:p w:rsidR="004A31A8" w:rsidRDefault="004A31A8" w:rsidP="004A31A8">
      <w:r>
        <w:t>(disfagija), sutrikusį virškinimą ar rėmenį (gastroezofaginio refliukso liga), kraują išmatose</w:t>
      </w:r>
    </w:p>
    <w:p w:rsidR="004A31A8" w:rsidRDefault="004A31A8" w:rsidP="004A31A8">
      <w:r>
        <w:t>(hematochezija), skrandžio diskomfortą, burnos opas ar pūsleles burnoje (stomatitas), dantų</w:t>
      </w:r>
    </w:p>
    <w:p w:rsidR="004A31A8" w:rsidRDefault="004A31A8" w:rsidP="004A31A8">
      <w:r>
        <w:t>spalvos pasikeitimą;</w:t>
      </w:r>
    </w:p>
    <w:p w:rsidR="004A31A8" w:rsidRDefault="004A31A8" w:rsidP="004A31A8">
      <w:r>
        <w:lastRenderedPageBreak/>
        <w:t>• svorio sumažėjimas, svorio padidėjimas, alkoholio netoleravimas, apetito praradimas</w:t>
      </w:r>
    </w:p>
    <w:p w:rsidR="004A31A8" w:rsidRDefault="004A31A8" w:rsidP="004A31A8">
      <w:r>
        <w:t>(anoreksija ar sumažėjęs apetitas), dehidratacija (skysčių netekimas);</w:t>
      </w:r>
    </w:p>
    <w:p w:rsidR="004A31A8" w:rsidRDefault="004A31A8" w:rsidP="004A31A8">
      <w:r>
        <w:t>• bloga bendra savijauta (bendras negalavimas), krūtinės skausmas, irzlumas, veido patinimas</w:t>
      </w:r>
    </w:p>
    <w:p w:rsidR="004A31A8" w:rsidRDefault="004A31A8" w:rsidP="004A31A8">
      <w:r>
        <w:t>(veido edema), karščio pylimas, pakilusi kūno temperatūra, nervingumas;</w:t>
      </w:r>
    </w:p>
    <w:p w:rsidR="004A31A8" w:rsidRDefault="004A31A8" w:rsidP="004A31A8">
      <w:r>
        <w:t>• gripas, lokali infekcija, nosies takų ir gerklės uždegimas (nazofaringitas);</w:t>
      </w:r>
    </w:p>
    <w:p w:rsidR="004A31A8" w:rsidRDefault="004A31A8" w:rsidP="004A31A8">
      <w:r>
        <w:t>• nosies ir gerklės sutrikimai, įskaitant kosulį, varvančią nosį (rinorėja), gerklės sausumą, dusulį</w:t>
      </w:r>
    </w:p>
    <w:p w:rsidR="004A31A8" w:rsidRDefault="004A31A8" w:rsidP="004A31A8">
      <w:r>
        <w:t>ar sunkumą kvėpuojant (dispnėja), nosies užgulimą, skausmą kvėpuojant;</w:t>
      </w:r>
    </w:p>
    <w:p w:rsidR="004A31A8" w:rsidRDefault="004A31A8" w:rsidP="004A31A8">
      <w:r>
        <w:t>• dėl šlapimo rūgšties (maisto skilimo produkto) skausmingi, patinę sąnariai (podagra);</w:t>
      </w:r>
    </w:p>
    <w:p w:rsidR="004A31A8" w:rsidRDefault="004A31A8" w:rsidP="004A31A8">
      <w:r>
        <w:t>• raumenų įtempimas, raumenų silpnumas, pečių skausmas, raumenų trūkčiojimas;</w:t>
      </w:r>
    </w:p>
    <w:p w:rsidR="004A31A8" w:rsidRDefault="004A31A8" w:rsidP="004A31A8">
      <w:r>
        <w:t>• nervų sistemos sutrikimai, įskaitant savaiminį raumenų susitraukinėjimą (klonusas), iškreiptą</w:t>
      </w:r>
    </w:p>
    <w:p w:rsidR="004A31A8" w:rsidRDefault="004A31A8" w:rsidP="004A31A8">
      <w:r>
        <w:t>skonį (disgeuzija), skonio jutimo susilpnėjimą (hipogeuzija), padidėjusį jautrumą, ypač odoje</w:t>
      </w:r>
    </w:p>
    <w:p w:rsidR="004A31A8" w:rsidRDefault="004A31A8" w:rsidP="004A31A8">
      <w:r>
        <w:t>(hipestezija), kojų ir rankų nervų funkcijos sutrikimą (periferinė neuropatija), kraujo krešulį</w:t>
      </w:r>
    </w:p>
    <w:p w:rsidR="004A31A8" w:rsidRDefault="004A31A8" w:rsidP="004A31A8">
      <w:r>
        <w:t>skersiniame sinuse (skersinio sinuso embolija);</w:t>
      </w:r>
    </w:p>
    <w:p w:rsidR="004A31A8" w:rsidRDefault="004A31A8" w:rsidP="004A31A8">
      <w:r>
        <w:t>• depresija, nenormalūs sapnai;</w:t>
      </w:r>
    </w:p>
    <w:p w:rsidR="004A31A8" w:rsidRDefault="004A31A8" w:rsidP="004A31A8">
      <w:r>
        <w:t>• plaukų slinkimas (alopecija), jautrumas šviesai (fotosensibilizuojančios reakcijos), aknė, odos</w:t>
      </w:r>
    </w:p>
    <w:p w:rsidR="004A31A8" w:rsidRDefault="004A31A8" w:rsidP="004A31A8">
      <w:r>
        <w:t>alerginės reakcijos po kontakto su alergenu (kontaktinis dermatitas), bėrimas ir pūslelės odoje</w:t>
      </w:r>
    </w:p>
    <w:p w:rsidR="004A31A8" w:rsidRDefault="004A31A8" w:rsidP="004A31A8">
      <w:r>
        <w:t>(egzema), odos sausumas, odos paraudimas (eritema), bėrimas su dideliu pleiskanojimu ir odos</w:t>
      </w:r>
    </w:p>
    <w:p w:rsidR="004A31A8" w:rsidRDefault="004A31A8" w:rsidP="004A31A8">
      <w:r>
        <w:t>lupimusi (eksfoliacinis bėrimas), pakitęs plaukų augimas, dėl nuolatinio kąsymosi sustorėjusi ir</w:t>
      </w:r>
    </w:p>
    <w:p w:rsidR="004A31A8" w:rsidRDefault="004A31A8" w:rsidP="004A31A8">
      <w:r>
        <w:t>niežtinti oda (prurigo), kraujavimas po oda ir kraujosruvos (purpura), nelygus odos bėrimas</w:t>
      </w:r>
    </w:p>
    <w:p w:rsidR="004A31A8" w:rsidRDefault="004A31A8" w:rsidP="004A31A8">
      <w:r>
        <w:t>(papulinis bėrimas), niežtintis odos bėrimas, išplitęs niežtintis bėrimas (urtikarija), odos</w:t>
      </w:r>
    </w:p>
    <w:p w:rsidR="004A31A8" w:rsidRDefault="004A31A8" w:rsidP="004A31A8">
      <w:r>
        <w:t>gumbelis, pakitęs odos kvapas;</w:t>
      </w:r>
    </w:p>
    <w:p w:rsidR="004A31A8" w:rsidRDefault="004A31A8" w:rsidP="004A31A8">
      <w:r>
        <w:t>88</w:t>
      </w:r>
    </w:p>
    <w:p w:rsidR="004A31A8" w:rsidRDefault="004A31A8" w:rsidP="004A31A8">
      <w:r>
        <w:t>• kraujotakos sutrikimai, įskaitant kraujo krešulius kepenų venose (vartų venos trombozė),</w:t>
      </w:r>
    </w:p>
    <w:p w:rsidR="004A31A8" w:rsidRDefault="004A31A8" w:rsidP="004A31A8">
      <w:r>
        <w:t>giliųjų venų trombozę, sumažėjusį kraujospūdį (hipotenzija), padidėjusį kraujospūdį,</w:t>
      </w:r>
    </w:p>
    <w:p w:rsidR="004A31A8" w:rsidRDefault="004A31A8" w:rsidP="004A31A8">
      <w:r>
        <w:t>kraujagyslių užsikimšimą (periferinė embolija), sumažėjusį kraujo tekėjimą rankose, kulkšnyse</w:t>
      </w:r>
    </w:p>
    <w:p w:rsidR="004A31A8" w:rsidRDefault="004A31A8" w:rsidP="004A31A8">
      <w:r>
        <w:lastRenderedPageBreak/>
        <w:t>ar pėdose (periferinė išemija), patinimą ir krešulių susidarymą venose, dėl ko labai padidėja</w:t>
      </w:r>
    </w:p>
    <w:p w:rsidR="004A31A8" w:rsidRDefault="004A31A8" w:rsidP="004A31A8">
      <w:r>
        <w:t>jautrumas lietimui (flebitas arba paviršinis tromboflebitas); kraujo krešulius (trombozė);</w:t>
      </w:r>
    </w:p>
    <w:p w:rsidR="004A31A8" w:rsidRDefault="004A31A8" w:rsidP="004A31A8">
      <w:r>
        <w:t>• retas sutrikimas, pasireiškiantis deginančio skausmo, paraudimo, šilumos rankose ir kojose</w:t>
      </w:r>
    </w:p>
    <w:p w:rsidR="004A31A8" w:rsidRDefault="004A31A8" w:rsidP="004A31A8">
      <w:r>
        <w:t>periodais (eritromelalgija).</w:t>
      </w:r>
    </w:p>
    <w:p w:rsidR="004A31A8" w:rsidRDefault="004A31A8" w:rsidP="004A31A8">
      <w:r>
        <w:t>Nedažni: pasireiškia ne daugiau nei 1 iš 100 žmonių (nustatomi kraujo ar šlapimo tyrimuose)</w:t>
      </w:r>
    </w:p>
    <w:p w:rsidR="004A31A8" w:rsidRDefault="004A31A8" w:rsidP="004A31A8">
      <w:r>
        <w:t>• reti mažakraujystės tipai, kai kraujyje sumažėja raudonųjų, baltųjų kraujo kūnelių ir trombocitų</w:t>
      </w:r>
    </w:p>
    <w:p w:rsidR="004A31A8" w:rsidRDefault="004A31A8" w:rsidP="004A31A8">
      <w:r>
        <w:t>skaičius (aplazinė anemija);</w:t>
      </w:r>
    </w:p>
    <w:p w:rsidR="004A31A8" w:rsidRDefault="004A31A8" w:rsidP="004A31A8">
      <w:r>
        <w:t>• padidėjęs baltųjų kraujo kūnelių skaičius (leukocitozė);</w:t>
      </w:r>
    </w:p>
    <w:p w:rsidR="004A31A8" w:rsidRDefault="004A31A8" w:rsidP="004A31A8">
      <w:r>
        <w:t>• padidėjusi trombocitų gamyba (trombocitemija), padidėjęs trombocitų skaičius, pakitęs kraujo</w:t>
      </w:r>
    </w:p>
    <w:p w:rsidR="004A31A8" w:rsidRDefault="004A31A8" w:rsidP="004A31A8">
      <w:r>
        <w:t>plokštelių, apsaugančių nuo kraujavimo, skaičius (pakitęs trombocitų skaičius);</w:t>
      </w:r>
    </w:p>
    <w:p w:rsidR="004A31A8" w:rsidRDefault="004A31A8" w:rsidP="004A31A8">
      <w:r>
        <w:t>• kai kurių kraujo tyrimų pakitimai (padidėjęs transaminazių, laktatdehidrogenazės aktyvumas</w:t>
      </w:r>
    </w:p>
    <w:p w:rsidR="004A31A8" w:rsidRDefault="004A31A8" w:rsidP="004A31A8">
      <w:r>
        <w:t>kraujyje);</w:t>
      </w:r>
    </w:p>
    <w:p w:rsidR="004A31A8" w:rsidRDefault="004A31A8" w:rsidP="004A31A8">
      <w:r>
        <w:t>• ar baltųjų kraujo ląstelių vėžys (dauginė mieloma);</w:t>
      </w:r>
    </w:p>
    <w:p w:rsidR="004A31A8" w:rsidRDefault="004A31A8" w:rsidP="004A31A8">
      <w:r>
        <w:t>• baltymas šlapime.</w:t>
      </w:r>
    </w:p>
    <w:p w:rsidR="004A31A8" w:rsidRDefault="004A31A8" w:rsidP="004A31A8">
      <w:r>
        <w:t>Pranešimas apie šalutinį poveikį</w:t>
      </w:r>
    </w:p>
    <w:p w:rsidR="004A31A8" w:rsidRDefault="004A31A8" w:rsidP="004A31A8">
      <w:r>
        <w:t>Jeigu pasireiškė šalutinis poveikis, įskaitant šiame lapelyje nenurodytą, pasakykite gydytojui,</w:t>
      </w:r>
    </w:p>
    <w:p w:rsidR="004A31A8" w:rsidRDefault="004A31A8" w:rsidP="004A31A8">
      <w:r>
        <w:t>vaistininkui arba slaugytojui. Apie šalutinį poveikį taip pat galite pranešti tiesiogiai naudodamiesi</w:t>
      </w:r>
    </w:p>
    <w:p w:rsidR="004A31A8" w:rsidRDefault="004A31A8" w:rsidP="004A31A8">
      <w:r>
        <w:t>V priede nurodyta nacionaline pranešimo sistema. Pranešdami apie šalutinį poveikį galite mums padėti</w:t>
      </w:r>
    </w:p>
    <w:p w:rsidR="004A31A8" w:rsidRDefault="004A31A8" w:rsidP="004A31A8">
      <w:r>
        <w:t>gauti daugiau informacijos apie šio vaisto saugumą.</w:t>
      </w:r>
    </w:p>
    <w:p w:rsidR="004A31A8" w:rsidRDefault="004A31A8" w:rsidP="004A31A8">
      <w:r>
        <w:t>5. Kaip laikyti Nplate</w:t>
      </w:r>
    </w:p>
    <w:p w:rsidR="004A31A8" w:rsidRDefault="004A31A8" w:rsidP="004A31A8">
      <w:r>
        <w:t>Šį vaistą laikykite vaikams nepastebimoje ir nepasiekiamoje vietoje.</w:t>
      </w:r>
    </w:p>
    <w:p w:rsidR="004A31A8" w:rsidRDefault="004A31A8" w:rsidP="004A31A8">
      <w:r>
        <w:t>Ant flakono etiketės po „EXP“ nurodytam tinkamumo laikui pasibaigus, šio vaisto vartoti negalima.</w:t>
      </w:r>
    </w:p>
    <w:p w:rsidR="004A31A8" w:rsidRDefault="004A31A8" w:rsidP="004A31A8">
      <w:r>
        <w:t>Vaistas tinkamas vartoti iki paskutinės nurodyto mėnesio dienos.</w:t>
      </w:r>
    </w:p>
    <w:p w:rsidR="004A31A8" w:rsidRDefault="004A31A8" w:rsidP="004A31A8">
      <w:r>
        <w:t>Laikyti šaldytuve (2 ºC–8 ºC).</w:t>
      </w:r>
    </w:p>
    <w:p w:rsidR="004A31A8" w:rsidRDefault="004A31A8" w:rsidP="004A31A8">
      <w:r>
        <w:t>Negalima užšaldyti.</w:t>
      </w:r>
    </w:p>
    <w:p w:rsidR="004A31A8" w:rsidRDefault="004A31A8" w:rsidP="004A31A8">
      <w:r>
        <w:lastRenderedPageBreak/>
        <w:t>Laikyti gamintojo pakuotėje, kad vaistas būtų apsaugotas nuo šviesos.</w:t>
      </w:r>
    </w:p>
    <w:p w:rsidR="004A31A8" w:rsidRDefault="004A31A8" w:rsidP="004A31A8">
      <w:r>
        <w:t>Šį vaistą galima išimti iš šaldytuvo ir laikyti kambario temperatūroje (ne aukštesnėje kaip 25 ºC)</w:t>
      </w:r>
    </w:p>
    <w:p w:rsidR="004A31A8" w:rsidRDefault="004A31A8" w:rsidP="004A31A8">
      <w:r>
        <w:t>30 dienų, jei vaistas laikomas gamintojo pakuotėje.</w:t>
      </w:r>
    </w:p>
    <w:p w:rsidR="004A31A8" w:rsidRDefault="004A31A8" w:rsidP="004A31A8">
      <w:r>
        <w:t>Vaistų negalima išmesti į kanalizaciją arba su buitinėmis atliekomis. Kaip išmesti nereikalingus</w:t>
      </w:r>
    </w:p>
    <w:p w:rsidR="004A31A8" w:rsidRDefault="004A31A8" w:rsidP="004A31A8">
      <w:r>
        <w:t>vaistus, klauskite vaistininko. Šios priemonės padės apsaugoti aplinką.</w:t>
      </w:r>
    </w:p>
    <w:p w:rsidR="004A31A8" w:rsidRDefault="004A31A8" w:rsidP="004A31A8">
      <w:r>
        <w:t>6. Pakuotės turinys ir kita informacija</w:t>
      </w:r>
    </w:p>
    <w:p w:rsidR="004A31A8" w:rsidRDefault="004A31A8" w:rsidP="004A31A8">
      <w:r>
        <w:t>Nplate sudėtis</w:t>
      </w:r>
    </w:p>
    <w:p w:rsidR="004A31A8" w:rsidRDefault="004A31A8" w:rsidP="004A31A8">
      <w:r>
        <w:t>- Veiklioji medžiaga yra romiplostimas.</w:t>
      </w:r>
    </w:p>
    <w:p w:rsidR="004A31A8" w:rsidRDefault="004A31A8" w:rsidP="004A31A8">
      <w:r>
        <w:t>Kiekviename Nplate 250 mikrogramų miltelių injekciniam tirpalui flakone iš viso yra</w:t>
      </w:r>
    </w:p>
    <w:p w:rsidR="004A31A8" w:rsidRDefault="004A31A8" w:rsidP="004A31A8">
      <w:r>
        <w:t>375 mikrogramų romiplostimo. Kiekviename flakone yra papildomas tirpalo kiekis,</w:t>
      </w:r>
    </w:p>
    <w:p w:rsidR="004A31A8" w:rsidRDefault="004A31A8" w:rsidP="004A31A8">
      <w:r>
        <w:t>užtikrinantis 250 mikrogramų romiplostimo suvartojimą. Po ištirpinimo gautame 0,5 ml tirpalo</w:t>
      </w:r>
    </w:p>
    <w:p w:rsidR="004A31A8" w:rsidRDefault="004A31A8" w:rsidP="004A31A8">
      <w:r>
        <w:t>kiekyje yra 250 mikrogramų romiplostimo (500 mikrogramų/ml).</w:t>
      </w:r>
    </w:p>
    <w:p w:rsidR="004A31A8" w:rsidRDefault="004A31A8" w:rsidP="004A31A8">
      <w:r>
        <w:t>89</w:t>
      </w:r>
    </w:p>
    <w:p w:rsidR="004A31A8" w:rsidRDefault="004A31A8" w:rsidP="004A31A8">
      <w:r>
        <w:t>Kiekviename Nplate 500 mikrogramų miltelių injekciniam tirpalui flakone iš viso yra</w:t>
      </w:r>
    </w:p>
    <w:p w:rsidR="004A31A8" w:rsidRDefault="004A31A8" w:rsidP="004A31A8">
      <w:r>
        <w:t>625 mikrogramų romiplostimo. Kiekviename flakone yra papildomas tirpalo kiekis,</w:t>
      </w:r>
    </w:p>
    <w:p w:rsidR="004A31A8" w:rsidRDefault="004A31A8" w:rsidP="004A31A8">
      <w:r>
        <w:t>užtikrinantis 500 mikrogramų romiplostimo suvartojimą. Po ištirpinimo gautame 1 ml tirpalo</w:t>
      </w:r>
    </w:p>
    <w:p w:rsidR="004A31A8" w:rsidRDefault="004A31A8" w:rsidP="004A31A8">
      <w:r>
        <w:t>kiekyje yra 500 mikrogramų romiplostimo (500 mikrogramų/ml).</w:t>
      </w:r>
    </w:p>
    <w:p w:rsidR="004A31A8" w:rsidRDefault="004A31A8" w:rsidP="004A31A8">
      <w:r>
        <w:t>- Pagalbinės medžiagos yra:</w:t>
      </w:r>
    </w:p>
    <w:p w:rsidR="004A31A8" w:rsidRDefault="004A31A8" w:rsidP="004A31A8">
      <w:r>
        <w:t>Milteliai: manitolis (E421), sacharozė, l-histidinas, vandenilio chlorido rūgštis (koreguoti pH) ir</w:t>
      </w:r>
    </w:p>
    <w:p w:rsidR="004A31A8" w:rsidRDefault="004A31A8" w:rsidP="004A31A8">
      <w:r>
        <w:t>polisorbatas 20.</w:t>
      </w:r>
    </w:p>
    <w:p w:rsidR="004A31A8" w:rsidRDefault="004A31A8" w:rsidP="004A31A8">
      <w:r>
        <w:t>Tirpiklis: injekcinis vanduo.</w:t>
      </w:r>
    </w:p>
    <w:p w:rsidR="004A31A8" w:rsidRDefault="004A31A8" w:rsidP="004A31A8">
      <w:r>
        <w:t>Nplate išvaizda ir kiekis pakuotėje</w:t>
      </w:r>
    </w:p>
    <w:p w:rsidR="004A31A8" w:rsidRDefault="004A31A8" w:rsidP="004A31A8">
      <w:r>
        <w:t>Nplate yra balti milteliai injekciniam tirpalui, tiekiami 5 ml vienadoziame stikliniame flakone.</w:t>
      </w:r>
    </w:p>
    <w:p w:rsidR="004A31A8" w:rsidRDefault="004A31A8" w:rsidP="004A31A8">
      <w:r>
        <w:t>Nplate tiekiamas 1 flakono pakuotėje arba sudėtinėje pakuotėje, kurioje yra 4 flakonai. Kiekvienoje</w:t>
      </w:r>
    </w:p>
    <w:p w:rsidR="004A31A8" w:rsidRDefault="004A31A8" w:rsidP="004A31A8">
      <w:r>
        <w:t>pakuotėje yra:</w:t>
      </w:r>
    </w:p>
    <w:p w:rsidR="004A31A8" w:rsidRDefault="004A31A8" w:rsidP="004A31A8">
      <w:r>
        <w:lastRenderedPageBreak/>
        <w:t>1 flakonas, kuriame yra 250 mikrogramų arba 500 mikrogramų romiplostimo.</w:t>
      </w:r>
    </w:p>
    <w:p w:rsidR="004A31A8" w:rsidRDefault="004A31A8" w:rsidP="004A31A8">
      <w:r>
        <w:t>1 užpildytas švirkštas, kuriame yra 0,72 ml arba 1,2 ml injekcinio vandens paruošimui.</w:t>
      </w:r>
    </w:p>
    <w:p w:rsidR="004A31A8" w:rsidRDefault="004A31A8" w:rsidP="004A31A8">
      <w:r>
        <w:t>1 užpildyto švirkšto stūmoklio kotas.</w:t>
      </w:r>
    </w:p>
    <w:p w:rsidR="004A31A8" w:rsidRDefault="004A31A8" w:rsidP="004A31A8">
      <w:r>
        <w:t>1 sterilus flakono adapteris.</w:t>
      </w:r>
    </w:p>
    <w:p w:rsidR="004A31A8" w:rsidRDefault="004A31A8" w:rsidP="004A31A8">
      <w:r>
        <w:t>1 sterilus 1 ml Luer lock švirkštas.</w:t>
      </w:r>
    </w:p>
    <w:p w:rsidR="004A31A8" w:rsidRDefault="004A31A8" w:rsidP="004A31A8">
      <w:r>
        <w:t>1 sterili apsauginė adata.</w:t>
      </w:r>
    </w:p>
    <w:p w:rsidR="004A31A8" w:rsidRDefault="004A31A8" w:rsidP="004A31A8">
      <w:r>
        <w:t>4 spiritiniai tamponai.</w:t>
      </w:r>
    </w:p>
    <w:p w:rsidR="004A31A8" w:rsidRDefault="004A31A8" w:rsidP="004A31A8">
      <w:r>
        <w:t>Gali būti tiekiamos ne visų dydžių pakuotės.</w:t>
      </w:r>
    </w:p>
    <w:p w:rsidR="004A31A8" w:rsidRDefault="004A31A8" w:rsidP="004A31A8">
      <w:r>
        <w:t>Registruotojas ir gamintojas</w:t>
      </w:r>
    </w:p>
    <w:p w:rsidR="004A31A8" w:rsidRDefault="004A31A8" w:rsidP="004A31A8">
      <w:r>
        <w:t>Amgen Europe B.V.</w:t>
      </w:r>
    </w:p>
    <w:p w:rsidR="004A31A8" w:rsidRDefault="004A31A8" w:rsidP="004A31A8">
      <w:r>
        <w:t>Minervum 7061</w:t>
      </w:r>
    </w:p>
    <w:p w:rsidR="004A31A8" w:rsidRDefault="004A31A8" w:rsidP="004A31A8">
      <w:r>
        <w:t>4817 ZK Breda</w:t>
      </w:r>
    </w:p>
    <w:p w:rsidR="004A31A8" w:rsidRDefault="004A31A8" w:rsidP="004A31A8">
      <w:r>
        <w:t>Nyderlandai</w:t>
      </w:r>
    </w:p>
    <w:p w:rsidR="004A31A8" w:rsidRDefault="004A31A8" w:rsidP="004A31A8">
      <w:r>
        <w:t>Registruotojas</w:t>
      </w:r>
    </w:p>
    <w:p w:rsidR="004A31A8" w:rsidRDefault="004A31A8" w:rsidP="004A31A8">
      <w:r>
        <w:t>Amgen Europe B.V.</w:t>
      </w:r>
    </w:p>
    <w:p w:rsidR="004A31A8" w:rsidRDefault="004A31A8" w:rsidP="004A31A8">
      <w:r>
        <w:t>Minervum 7061</w:t>
      </w:r>
    </w:p>
    <w:p w:rsidR="004A31A8" w:rsidRDefault="004A31A8" w:rsidP="004A31A8">
      <w:r>
        <w:t>4817 ZK Breda</w:t>
      </w:r>
    </w:p>
    <w:p w:rsidR="004A31A8" w:rsidRDefault="004A31A8" w:rsidP="004A31A8">
      <w:r>
        <w:t>Nyderlandai</w:t>
      </w:r>
    </w:p>
    <w:p w:rsidR="004A31A8" w:rsidRDefault="004A31A8" w:rsidP="004A31A8">
      <w:r>
        <w:t>Gamintojas</w:t>
      </w:r>
    </w:p>
    <w:p w:rsidR="004A31A8" w:rsidRDefault="004A31A8" w:rsidP="004A31A8">
      <w:r>
        <w:t>Amgen Technology (Ireland) Unlimited Company</w:t>
      </w:r>
    </w:p>
    <w:p w:rsidR="004A31A8" w:rsidRDefault="004A31A8" w:rsidP="004A31A8">
      <w:r>
        <w:t>Pottery Road</w:t>
      </w:r>
    </w:p>
    <w:p w:rsidR="004A31A8" w:rsidRDefault="004A31A8" w:rsidP="004A31A8">
      <w:r>
        <w:t>Dun Laoghaire</w:t>
      </w:r>
    </w:p>
    <w:p w:rsidR="004A31A8" w:rsidRDefault="004A31A8" w:rsidP="004A31A8">
      <w:r>
        <w:t>Co Dublin</w:t>
      </w:r>
    </w:p>
    <w:p w:rsidR="004A31A8" w:rsidRDefault="004A31A8" w:rsidP="004A31A8">
      <w:r>
        <w:t>Airija</w:t>
      </w:r>
    </w:p>
    <w:p w:rsidR="004A31A8" w:rsidRDefault="004A31A8" w:rsidP="004A31A8">
      <w:r>
        <w:t>Gamintojas</w:t>
      </w:r>
    </w:p>
    <w:p w:rsidR="004A31A8" w:rsidRDefault="004A31A8" w:rsidP="004A31A8">
      <w:r>
        <w:lastRenderedPageBreak/>
        <w:t>Amgen NV</w:t>
      </w:r>
    </w:p>
    <w:p w:rsidR="004A31A8" w:rsidRDefault="004A31A8" w:rsidP="004A31A8">
      <w:r>
        <w:t>Arianelaan 5</w:t>
      </w:r>
    </w:p>
    <w:p w:rsidR="004A31A8" w:rsidRDefault="004A31A8" w:rsidP="004A31A8">
      <w:r>
        <w:t>1200 Brussel</w:t>
      </w:r>
    </w:p>
    <w:p w:rsidR="004A31A8" w:rsidRDefault="004A31A8" w:rsidP="004A31A8">
      <w:r>
        <w:t>Belgija</w:t>
      </w:r>
    </w:p>
    <w:p w:rsidR="004A31A8" w:rsidRDefault="004A31A8" w:rsidP="004A31A8">
      <w:r>
        <w:t>90</w:t>
      </w:r>
    </w:p>
    <w:p w:rsidR="004A31A8" w:rsidRDefault="004A31A8" w:rsidP="004A31A8">
      <w:r>
        <w:t>Jeigu apie šį vaistą norite sužinoti daugiau, kreipkitės į vietinį registruotojo atstovą:</w:t>
      </w:r>
    </w:p>
    <w:p w:rsidR="004A31A8" w:rsidRDefault="004A31A8" w:rsidP="004A31A8">
      <w:r>
        <w:t>België/Belgique/Belgien</w:t>
      </w:r>
    </w:p>
    <w:p w:rsidR="004A31A8" w:rsidRDefault="004A31A8" w:rsidP="004A31A8">
      <w:r>
        <w:t>s.a. Amgen n.v.</w:t>
      </w:r>
    </w:p>
    <w:p w:rsidR="004A31A8" w:rsidRDefault="004A31A8" w:rsidP="004A31A8">
      <w:r>
        <w:t>Tel/Tél: +32 (0)2 7752711</w:t>
      </w:r>
    </w:p>
    <w:p w:rsidR="004A31A8" w:rsidRDefault="004A31A8" w:rsidP="004A31A8">
      <w:r>
        <w:t>Lietuva</w:t>
      </w:r>
    </w:p>
    <w:p w:rsidR="004A31A8" w:rsidRDefault="004A31A8" w:rsidP="004A31A8">
      <w:r>
        <w:t>Amgen Switzerland AG Vilniaus filialas</w:t>
      </w:r>
    </w:p>
    <w:p w:rsidR="004A31A8" w:rsidRDefault="004A31A8" w:rsidP="004A31A8">
      <w:r>
        <w:t>Tel: +370 5 219 7474</w:t>
      </w:r>
    </w:p>
    <w:p w:rsidR="004A31A8" w:rsidRDefault="004A31A8" w:rsidP="004A31A8">
      <w:r>
        <w:t>България</w:t>
      </w:r>
    </w:p>
    <w:p w:rsidR="004A31A8" w:rsidRDefault="004A31A8" w:rsidP="004A31A8">
      <w:r>
        <w:t>Амджен България ЕООД</w:t>
      </w:r>
    </w:p>
    <w:p w:rsidR="004A31A8" w:rsidRDefault="004A31A8" w:rsidP="004A31A8">
      <w:r>
        <w:t>Тел.: +359 (0)2 424 7440</w:t>
      </w:r>
    </w:p>
    <w:p w:rsidR="004A31A8" w:rsidRDefault="004A31A8" w:rsidP="004A31A8">
      <w:r>
        <w:t>Luxembourg/Luxemburg</w:t>
      </w:r>
    </w:p>
    <w:p w:rsidR="004A31A8" w:rsidRDefault="004A31A8" w:rsidP="004A31A8">
      <w:r>
        <w:t>s.a. Amgen</w:t>
      </w:r>
    </w:p>
    <w:p w:rsidR="004A31A8" w:rsidRDefault="004A31A8" w:rsidP="004A31A8">
      <w:r>
        <w:t>Belgique/Belgien</w:t>
      </w:r>
    </w:p>
    <w:p w:rsidR="004A31A8" w:rsidRDefault="004A31A8" w:rsidP="004A31A8">
      <w:r>
        <w:t>Tel/Tél: +32 (0)2 7752711</w:t>
      </w:r>
    </w:p>
    <w:p w:rsidR="004A31A8" w:rsidRDefault="004A31A8" w:rsidP="004A31A8">
      <w:r>
        <w:t>Česká republika</w:t>
      </w:r>
    </w:p>
    <w:p w:rsidR="004A31A8" w:rsidRDefault="004A31A8" w:rsidP="004A31A8">
      <w:r>
        <w:t>Amgen s.r.o.</w:t>
      </w:r>
    </w:p>
    <w:p w:rsidR="004A31A8" w:rsidRDefault="004A31A8" w:rsidP="004A31A8">
      <w:r>
        <w:t>Tel: +420 221 773 500</w:t>
      </w:r>
    </w:p>
    <w:p w:rsidR="004A31A8" w:rsidRDefault="004A31A8" w:rsidP="004A31A8">
      <w:r>
        <w:t>Magyarország</w:t>
      </w:r>
    </w:p>
    <w:p w:rsidR="004A31A8" w:rsidRDefault="004A31A8" w:rsidP="004A31A8">
      <w:r>
        <w:t>Amgen Kft.</w:t>
      </w:r>
    </w:p>
    <w:p w:rsidR="004A31A8" w:rsidRDefault="004A31A8" w:rsidP="004A31A8">
      <w:r>
        <w:t>Tel.: +36 1 35 44 700</w:t>
      </w:r>
    </w:p>
    <w:p w:rsidR="004A31A8" w:rsidRDefault="004A31A8" w:rsidP="004A31A8">
      <w:r>
        <w:lastRenderedPageBreak/>
        <w:t>Danmark</w:t>
      </w:r>
    </w:p>
    <w:p w:rsidR="004A31A8" w:rsidRDefault="004A31A8" w:rsidP="004A31A8">
      <w:r>
        <w:t>Amgen, filial af Amgen AB, Sverige</w:t>
      </w:r>
    </w:p>
    <w:p w:rsidR="004A31A8" w:rsidRDefault="004A31A8" w:rsidP="004A31A8">
      <w:r>
        <w:t>Tlf: +45 39617500</w:t>
      </w:r>
    </w:p>
    <w:p w:rsidR="004A31A8" w:rsidRDefault="004A31A8" w:rsidP="004A31A8">
      <w:r>
        <w:t>Malta</w:t>
      </w:r>
    </w:p>
    <w:p w:rsidR="004A31A8" w:rsidRDefault="004A31A8" w:rsidP="004A31A8">
      <w:r>
        <w:t>Amgen B.V.</w:t>
      </w:r>
    </w:p>
    <w:p w:rsidR="004A31A8" w:rsidRDefault="004A31A8" w:rsidP="004A31A8">
      <w:r>
        <w:t>The Netherlands</w:t>
      </w:r>
    </w:p>
    <w:p w:rsidR="004A31A8" w:rsidRDefault="004A31A8" w:rsidP="004A31A8">
      <w:r>
        <w:t>Tel: +31 (0)76 5732500</w:t>
      </w:r>
    </w:p>
    <w:p w:rsidR="004A31A8" w:rsidRDefault="004A31A8" w:rsidP="004A31A8">
      <w:r>
        <w:t>Deutschland</w:t>
      </w:r>
    </w:p>
    <w:p w:rsidR="004A31A8" w:rsidRDefault="004A31A8" w:rsidP="004A31A8">
      <w:r>
        <w:t>AMGEN GmbH</w:t>
      </w:r>
    </w:p>
    <w:p w:rsidR="004A31A8" w:rsidRDefault="004A31A8" w:rsidP="004A31A8">
      <w:r>
        <w:t>Tel.: +49 89 1490960</w:t>
      </w:r>
    </w:p>
    <w:p w:rsidR="004A31A8" w:rsidRDefault="004A31A8" w:rsidP="004A31A8">
      <w:r>
        <w:t>Nederland</w:t>
      </w:r>
    </w:p>
    <w:p w:rsidR="004A31A8" w:rsidRDefault="004A31A8" w:rsidP="004A31A8">
      <w:r>
        <w:t>Amgen B.V.</w:t>
      </w:r>
    </w:p>
    <w:p w:rsidR="004A31A8" w:rsidRDefault="004A31A8" w:rsidP="004A31A8">
      <w:r>
        <w:t>Tel: +31 (0)76 5732500</w:t>
      </w:r>
    </w:p>
    <w:p w:rsidR="004A31A8" w:rsidRDefault="004A31A8" w:rsidP="004A31A8">
      <w:r>
        <w:t>Eesti</w:t>
      </w:r>
    </w:p>
    <w:p w:rsidR="004A31A8" w:rsidRDefault="004A31A8" w:rsidP="004A31A8">
      <w:r>
        <w:t>Amgen Switzerland AG Vilniaus filialas</w:t>
      </w:r>
    </w:p>
    <w:p w:rsidR="004A31A8" w:rsidRDefault="004A31A8" w:rsidP="004A31A8">
      <w:r>
        <w:t>Tel: +372 586 09553</w:t>
      </w:r>
    </w:p>
    <w:p w:rsidR="004A31A8" w:rsidRDefault="004A31A8" w:rsidP="004A31A8">
      <w:r>
        <w:t>Norge</w:t>
      </w:r>
    </w:p>
    <w:p w:rsidR="004A31A8" w:rsidRDefault="004A31A8" w:rsidP="004A31A8">
      <w:r>
        <w:t>Amgen AB</w:t>
      </w:r>
    </w:p>
    <w:p w:rsidR="004A31A8" w:rsidRDefault="004A31A8" w:rsidP="004A31A8">
      <w:r>
        <w:t>Tel: +47 23308000</w:t>
      </w:r>
    </w:p>
    <w:p w:rsidR="004A31A8" w:rsidRDefault="004A31A8" w:rsidP="004A31A8">
      <w:r>
        <w:t>Ελλάδα</w:t>
      </w:r>
    </w:p>
    <w:p w:rsidR="004A31A8" w:rsidRDefault="004A31A8" w:rsidP="004A31A8">
      <w:r>
        <w:t>Amgen Ελλάς Φαρμακευτικά Ε.Π.Ε.</w:t>
      </w:r>
    </w:p>
    <w:p w:rsidR="004A31A8" w:rsidRDefault="004A31A8" w:rsidP="004A31A8">
      <w:r>
        <w:t>Τηλ.: +30 210 3447000</w:t>
      </w:r>
    </w:p>
    <w:p w:rsidR="004A31A8" w:rsidRDefault="004A31A8" w:rsidP="004A31A8">
      <w:r>
        <w:t>Österreich</w:t>
      </w:r>
    </w:p>
    <w:p w:rsidR="004A31A8" w:rsidRDefault="004A31A8" w:rsidP="004A31A8">
      <w:r>
        <w:t>Amgen GmbH</w:t>
      </w:r>
    </w:p>
    <w:p w:rsidR="004A31A8" w:rsidRDefault="004A31A8" w:rsidP="004A31A8">
      <w:r>
        <w:t>Tel: +43 (0)1 50 217</w:t>
      </w:r>
    </w:p>
    <w:p w:rsidR="004A31A8" w:rsidRDefault="004A31A8" w:rsidP="004A31A8">
      <w:r>
        <w:lastRenderedPageBreak/>
        <w:t>España</w:t>
      </w:r>
    </w:p>
    <w:p w:rsidR="004A31A8" w:rsidRDefault="004A31A8" w:rsidP="004A31A8">
      <w:r>
        <w:t>Amgen S.A.</w:t>
      </w:r>
    </w:p>
    <w:p w:rsidR="004A31A8" w:rsidRDefault="004A31A8" w:rsidP="004A31A8">
      <w:r>
        <w:t>Tel: +34 93 600 18 60</w:t>
      </w:r>
    </w:p>
    <w:p w:rsidR="004A31A8" w:rsidRDefault="004A31A8" w:rsidP="004A31A8">
      <w:r>
        <w:t>Polska</w:t>
      </w:r>
    </w:p>
    <w:p w:rsidR="004A31A8" w:rsidRDefault="004A31A8" w:rsidP="004A31A8">
      <w:r>
        <w:t>Amgen Biotechnologia Sp. z o.o.</w:t>
      </w:r>
    </w:p>
    <w:p w:rsidR="004A31A8" w:rsidRDefault="004A31A8" w:rsidP="004A31A8">
      <w:r>
        <w:t>Tel.: +48 22 581 3000</w:t>
      </w:r>
    </w:p>
    <w:p w:rsidR="004A31A8" w:rsidRDefault="004A31A8" w:rsidP="004A31A8">
      <w:r>
        <w:t>France</w:t>
      </w:r>
    </w:p>
    <w:p w:rsidR="004A31A8" w:rsidRDefault="004A31A8" w:rsidP="004A31A8">
      <w:r>
        <w:t>Amgen S.A.S.</w:t>
      </w:r>
    </w:p>
    <w:p w:rsidR="004A31A8" w:rsidRDefault="004A31A8" w:rsidP="004A31A8">
      <w:r>
        <w:t>Tél: +33 (0)9 69 363 363</w:t>
      </w:r>
    </w:p>
    <w:p w:rsidR="004A31A8" w:rsidRDefault="004A31A8" w:rsidP="004A31A8">
      <w:r>
        <w:t>Portugal</w:t>
      </w:r>
    </w:p>
    <w:p w:rsidR="004A31A8" w:rsidRDefault="004A31A8" w:rsidP="004A31A8">
      <w:r>
        <w:t>Amgen Biofarmacêutica, Lda.</w:t>
      </w:r>
    </w:p>
    <w:p w:rsidR="004A31A8" w:rsidRDefault="004A31A8" w:rsidP="004A31A8">
      <w:r>
        <w:t>Tel: +351 21 4220606</w:t>
      </w:r>
    </w:p>
    <w:p w:rsidR="004A31A8" w:rsidRDefault="004A31A8" w:rsidP="004A31A8">
      <w:r>
        <w:t>Hrvatska</w:t>
      </w:r>
    </w:p>
    <w:p w:rsidR="004A31A8" w:rsidRDefault="004A31A8" w:rsidP="004A31A8">
      <w:r>
        <w:t>Amgen d.o.o.</w:t>
      </w:r>
    </w:p>
    <w:p w:rsidR="004A31A8" w:rsidRDefault="004A31A8" w:rsidP="004A31A8">
      <w:r>
        <w:t>Tel: +385 (0)1 562 57 20</w:t>
      </w:r>
    </w:p>
    <w:p w:rsidR="004A31A8" w:rsidRDefault="004A31A8" w:rsidP="004A31A8">
      <w:r>
        <w:t>România</w:t>
      </w:r>
    </w:p>
    <w:p w:rsidR="004A31A8" w:rsidRDefault="004A31A8" w:rsidP="004A31A8">
      <w:r>
        <w:t>Amgen România SRL</w:t>
      </w:r>
    </w:p>
    <w:p w:rsidR="004A31A8" w:rsidRDefault="004A31A8" w:rsidP="004A31A8">
      <w:r>
        <w:t>Tel: +4021 527 3000</w:t>
      </w:r>
    </w:p>
    <w:p w:rsidR="004A31A8" w:rsidRDefault="004A31A8" w:rsidP="004A31A8">
      <w:r>
        <w:t>Ireland</w:t>
      </w:r>
    </w:p>
    <w:p w:rsidR="004A31A8" w:rsidRDefault="004A31A8" w:rsidP="004A31A8">
      <w:r>
        <w:t>Amgen Ireland Limited</w:t>
      </w:r>
    </w:p>
    <w:p w:rsidR="004A31A8" w:rsidRDefault="004A31A8" w:rsidP="004A31A8">
      <w:r>
        <w:t>Tel: +353 1 8527400</w:t>
      </w:r>
    </w:p>
    <w:p w:rsidR="004A31A8" w:rsidRDefault="004A31A8" w:rsidP="004A31A8">
      <w:r>
        <w:t>Slovenija</w:t>
      </w:r>
    </w:p>
    <w:p w:rsidR="004A31A8" w:rsidRDefault="004A31A8" w:rsidP="004A31A8">
      <w:r>
        <w:t>AMGEN zdravila d.o.o.</w:t>
      </w:r>
    </w:p>
    <w:p w:rsidR="004A31A8" w:rsidRDefault="004A31A8" w:rsidP="004A31A8">
      <w:r>
        <w:t>Tel: +386 (0)1 585 1767</w:t>
      </w:r>
    </w:p>
    <w:p w:rsidR="004A31A8" w:rsidRDefault="004A31A8" w:rsidP="004A31A8">
      <w:r>
        <w:t>Ísland</w:t>
      </w:r>
    </w:p>
    <w:p w:rsidR="004A31A8" w:rsidRDefault="004A31A8" w:rsidP="004A31A8">
      <w:r>
        <w:lastRenderedPageBreak/>
        <w:t>Vistor hf.</w:t>
      </w:r>
    </w:p>
    <w:p w:rsidR="004A31A8" w:rsidRDefault="004A31A8" w:rsidP="004A31A8">
      <w:r>
        <w:t>Sími: +354 535 7000</w:t>
      </w:r>
    </w:p>
    <w:p w:rsidR="004A31A8" w:rsidRDefault="004A31A8" w:rsidP="004A31A8">
      <w:r>
        <w:t>Slovenská republika</w:t>
      </w:r>
    </w:p>
    <w:p w:rsidR="004A31A8" w:rsidRDefault="004A31A8" w:rsidP="004A31A8">
      <w:r>
        <w:t>Amgen Slovakia s.r.o.</w:t>
      </w:r>
    </w:p>
    <w:p w:rsidR="004A31A8" w:rsidRDefault="004A31A8" w:rsidP="004A31A8">
      <w:r>
        <w:t>Tel: +421 2 321 114 49</w:t>
      </w:r>
    </w:p>
    <w:p w:rsidR="004A31A8" w:rsidRDefault="004A31A8" w:rsidP="004A31A8">
      <w:r>
        <w:t>91</w:t>
      </w:r>
    </w:p>
    <w:p w:rsidR="004A31A8" w:rsidRDefault="004A31A8" w:rsidP="004A31A8">
      <w:r>
        <w:t>Italia</w:t>
      </w:r>
    </w:p>
    <w:p w:rsidR="004A31A8" w:rsidRDefault="004A31A8" w:rsidP="004A31A8">
      <w:r>
        <w:t>Amgen S.r.l.</w:t>
      </w:r>
    </w:p>
    <w:p w:rsidR="004A31A8" w:rsidRDefault="004A31A8" w:rsidP="004A31A8">
      <w:r>
        <w:t>Tel: +39 02 6241121</w:t>
      </w:r>
    </w:p>
    <w:p w:rsidR="004A31A8" w:rsidRDefault="004A31A8" w:rsidP="004A31A8">
      <w:r>
        <w:t>Suomi/Finland</w:t>
      </w:r>
    </w:p>
    <w:p w:rsidR="004A31A8" w:rsidRDefault="004A31A8" w:rsidP="004A31A8">
      <w:r>
        <w:t>Amgen AB, sivuliike Suomessa/Amgen AB, filial</w:t>
      </w:r>
    </w:p>
    <w:p w:rsidR="004A31A8" w:rsidRDefault="004A31A8" w:rsidP="004A31A8">
      <w:r>
        <w:t>i Finland</w:t>
      </w:r>
    </w:p>
    <w:p w:rsidR="004A31A8" w:rsidRDefault="004A31A8" w:rsidP="004A31A8">
      <w:r>
        <w:t>Puh/Tel: +358 (0)9 54900500</w:t>
      </w:r>
    </w:p>
    <w:p w:rsidR="004A31A8" w:rsidRDefault="004A31A8" w:rsidP="004A31A8">
      <w:r>
        <w:t>Kύπρος</w:t>
      </w:r>
    </w:p>
    <w:p w:rsidR="004A31A8" w:rsidRDefault="004A31A8" w:rsidP="004A31A8">
      <w:r>
        <w:t>C.A. Papaellinas Ltd</w:t>
      </w:r>
    </w:p>
    <w:p w:rsidR="004A31A8" w:rsidRDefault="004A31A8" w:rsidP="004A31A8">
      <w:r>
        <w:t>Τηλ.: +357 22741 741</w:t>
      </w:r>
    </w:p>
    <w:p w:rsidR="004A31A8" w:rsidRDefault="004A31A8" w:rsidP="004A31A8">
      <w:r>
        <w:t>Sverige</w:t>
      </w:r>
    </w:p>
    <w:p w:rsidR="004A31A8" w:rsidRDefault="004A31A8" w:rsidP="004A31A8">
      <w:r>
        <w:t>Amgen AB</w:t>
      </w:r>
    </w:p>
    <w:p w:rsidR="004A31A8" w:rsidRDefault="004A31A8" w:rsidP="004A31A8">
      <w:r>
        <w:t>Tel: +46 (0)8 6951100</w:t>
      </w:r>
    </w:p>
    <w:p w:rsidR="004A31A8" w:rsidRDefault="004A31A8" w:rsidP="004A31A8">
      <w:r>
        <w:t>Latvija</w:t>
      </w:r>
    </w:p>
    <w:p w:rsidR="004A31A8" w:rsidRDefault="004A31A8" w:rsidP="004A31A8">
      <w:r>
        <w:t>Amgen Switzerland AG Rīgas filiāle</w:t>
      </w:r>
    </w:p>
    <w:p w:rsidR="004A31A8" w:rsidRDefault="004A31A8" w:rsidP="004A31A8">
      <w:r>
        <w:t>Tel: +371 257 25888</w:t>
      </w:r>
    </w:p>
    <w:p w:rsidR="004A31A8" w:rsidRDefault="004A31A8" w:rsidP="004A31A8">
      <w:r>
        <w:t>United Kingdom</w:t>
      </w:r>
    </w:p>
    <w:p w:rsidR="004A31A8" w:rsidRDefault="004A31A8" w:rsidP="004A31A8">
      <w:r>
        <w:t>Amgen Limited</w:t>
      </w:r>
    </w:p>
    <w:p w:rsidR="004A31A8" w:rsidRDefault="004A31A8" w:rsidP="004A31A8">
      <w:r>
        <w:t>Tel: +44 (0)1223 420305</w:t>
      </w:r>
    </w:p>
    <w:p w:rsidR="004A31A8" w:rsidRDefault="004A31A8" w:rsidP="004A31A8">
      <w:r>
        <w:lastRenderedPageBreak/>
        <w:t>Šis pakuotės lapelis paskutinį kartą peržiūrėtas</w:t>
      </w:r>
    </w:p>
    <w:p w:rsidR="004A31A8" w:rsidRDefault="004A31A8" w:rsidP="004A31A8">
      <w:r>
        <w:t>Kiti informacijos šaltiniai</w:t>
      </w:r>
    </w:p>
    <w:p w:rsidR="004A31A8" w:rsidRDefault="004A31A8" w:rsidP="004A31A8">
      <w:r>
        <w:t>Išsami informacija apie šį vaistą pateikiama Europos vaistų agentūros tinklalapyje</w:t>
      </w:r>
    </w:p>
    <w:p w:rsidR="00CC36A3" w:rsidRDefault="004A31A8" w:rsidP="004A31A8">
      <w:r>
        <w:t>http://www.ema.europa.eu/.</w:t>
      </w:r>
      <w:r>
        <w:cr/>
      </w:r>
    </w:p>
    <w:sectPr w:rsidR="00CC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8"/>
    <w:rsid w:val="004A31A8"/>
    <w:rsid w:val="00C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2938</Words>
  <Characters>16748</Characters>
  <Application>Microsoft Office Word</Application>
  <DocSecurity>0</DocSecurity>
  <Lines>139</Lines>
  <Paragraphs>39</Paragraphs>
  <ScaleCrop>false</ScaleCrop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2019-08-18T19:19:00Z</dcterms:created>
  <dcterms:modified xsi:type="dcterms:W3CDTF">2019-08-18T19:20:00Z</dcterms:modified>
</cp:coreProperties>
</file>