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27" w:rsidRDefault="009A1B27" w:rsidP="009A1B27">
      <w:r>
        <w:t>VIVANIA</w:t>
      </w:r>
    </w:p>
    <w:p w:rsidR="009A1B27" w:rsidRDefault="009A1B27" w:rsidP="009A1B27">
      <w:r>
        <w:t>Skin Beauty &amp; Anti Wrinkle</w:t>
      </w:r>
    </w:p>
    <w:p w:rsidR="009A1B27" w:rsidRDefault="009A1B27" w:rsidP="009A1B27"/>
    <w:p w:rsidR="009A1B27" w:rsidRDefault="009A1B27" w:rsidP="009A1B27">
      <w:proofErr w:type="spellStart"/>
      <w:r>
        <w:t>Laikas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nepalies</w:t>
      </w:r>
      <w:proofErr w:type="spellEnd"/>
    </w:p>
    <w:p w:rsidR="009A1B27" w:rsidRDefault="009A1B27" w:rsidP="009A1B27">
      <w:r>
        <w:t>(</w:t>
      </w:r>
      <w:proofErr w:type="gramStart"/>
      <w:r>
        <w:t>be</w:t>
      </w:r>
      <w:proofErr w:type="gramEnd"/>
      <w:r>
        <w:t xml:space="preserve"> </w:t>
      </w:r>
      <w:proofErr w:type="spellStart"/>
      <w:r>
        <w:t>laktozės</w:t>
      </w:r>
      <w:proofErr w:type="spellEnd"/>
      <w:r>
        <w:t xml:space="preserve">, be </w:t>
      </w:r>
      <w:proofErr w:type="spellStart"/>
      <w:r>
        <w:t>mielių</w:t>
      </w:r>
      <w:proofErr w:type="spellEnd"/>
      <w:r>
        <w:t xml:space="preserve">, be </w:t>
      </w:r>
      <w:proofErr w:type="spellStart"/>
      <w:r>
        <w:t>glitimo</w:t>
      </w:r>
      <w:proofErr w:type="spellEnd"/>
      <w:r>
        <w:t xml:space="preserve">, be </w:t>
      </w:r>
      <w:proofErr w:type="spellStart"/>
      <w:r>
        <w:t>saldiklių</w:t>
      </w:r>
      <w:proofErr w:type="spellEnd"/>
      <w:r>
        <w:t>)</w:t>
      </w:r>
    </w:p>
    <w:p w:rsidR="009A1B27" w:rsidRDefault="009A1B27" w:rsidP="009A1B27"/>
    <w:p w:rsidR="009A1B27" w:rsidRDefault="009A1B27" w:rsidP="009A1B27">
      <w:proofErr w:type="spellStart"/>
      <w:r>
        <w:t>Sudėtis</w:t>
      </w:r>
      <w:proofErr w:type="spellEnd"/>
      <w:r>
        <w:t xml:space="preserve">: 2 </w:t>
      </w:r>
      <w:proofErr w:type="spellStart"/>
      <w:r>
        <w:t>tabletėse</w:t>
      </w:r>
      <w:proofErr w:type="spellEnd"/>
      <w:r>
        <w:t xml:space="preserve"> (</w:t>
      </w:r>
      <w:proofErr w:type="spellStart"/>
      <w:r>
        <w:t>dienos</w:t>
      </w:r>
      <w:proofErr w:type="spellEnd"/>
      <w:r>
        <w:t xml:space="preserve"> </w:t>
      </w:r>
      <w:proofErr w:type="spellStart"/>
      <w:proofErr w:type="gramStart"/>
      <w:r>
        <w:t>norma</w:t>
      </w:r>
      <w:proofErr w:type="spellEnd"/>
      <w:proofErr w:type="gramEnd"/>
      <w:r>
        <w:t xml:space="preserve">) </w:t>
      </w:r>
      <w:proofErr w:type="spellStart"/>
      <w:r>
        <w:t>yra</w:t>
      </w:r>
      <w:proofErr w:type="spellEnd"/>
      <w:r>
        <w:t>:</w:t>
      </w:r>
    </w:p>
    <w:p w:rsidR="009A1B27" w:rsidRDefault="009A1B27" w:rsidP="009A1B27">
      <w:r>
        <w:t xml:space="preserve"> - 100 mg </w:t>
      </w:r>
      <w:proofErr w:type="spellStart"/>
      <w:r>
        <w:t>hialurono</w:t>
      </w:r>
      <w:proofErr w:type="spellEnd"/>
      <w:r>
        <w:t xml:space="preserve"> </w:t>
      </w:r>
      <w:proofErr w:type="spellStart"/>
      <w:r>
        <w:t>rūgšties</w:t>
      </w:r>
      <w:proofErr w:type="spellEnd"/>
      <w:r>
        <w:t xml:space="preserve">, </w:t>
      </w:r>
    </w:p>
    <w:p w:rsidR="009A1B27" w:rsidRDefault="009A1B27" w:rsidP="009A1B27">
      <w:r>
        <w:t xml:space="preserve"> - </w:t>
      </w:r>
      <w:proofErr w:type="spellStart"/>
      <w:r>
        <w:t>Pagalbinių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mikrokristalinės</w:t>
      </w:r>
      <w:proofErr w:type="spellEnd"/>
      <w:proofErr w:type="gramEnd"/>
      <w:r>
        <w:t xml:space="preserve"> </w:t>
      </w:r>
      <w:proofErr w:type="spellStart"/>
      <w:r>
        <w:t>celiuliozės</w:t>
      </w:r>
      <w:proofErr w:type="spellEnd"/>
      <w:r>
        <w:t xml:space="preserve">, </w:t>
      </w:r>
      <w:proofErr w:type="spellStart"/>
      <w:r>
        <w:t>kukurūzų</w:t>
      </w:r>
      <w:proofErr w:type="spellEnd"/>
      <w:r>
        <w:t xml:space="preserve"> </w:t>
      </w:r>
      <w:proofErr w:type="spellStart"/>
      <w:r>
        <w:t>krakmolo</w:t>
      </w:r>
      <w:proofErr w:type="spellEnd"/>
      <w:r>
        <w:t xml:space="preserve">, </w:t>
      </w:r>
      <w:proofErr w:type="spellStart"/>
      <w:r>
        <w:t>skersinio</w:t>
      </w:r>
      <w:proofErr w:type="spellEnd"/>
      <w:r>
        <w:t xml:space="preserve"> </w:t>
      </w:r>
      <w:proofErr w:type="spellStart"/>
      <w:r>
        <w:t>ryšio</w:t>
      </w:r>
      <w:proofErr w:type="spellEnd"/>
      <w:r>
        <w:t xml:space="preserve"> </w:t>
      </w:r>
      <w:proofErr w:type="spellStart"/>
      <w:r>
        <w:t>natrio</w:t>
      </w:r>
      <w:proofErr w:type="spellEnd"/>
      <w:r>
        <w:t xml:space="preserve"> </w:t>
      </w:r>
      <w:proofErr w:type="spellStart"/>
      <w:r>
        <w:t>karboksimetilceliuliozės</w:t>
      </w:r>
      <w:proofErr w:type="spellEnd"/>
      <w:r>
        <w:t xml:space="preserve">, </w:t>
      </w:r>
      <w:proofErr w:type="spellStart"/>
      <w:r>
        <w:t>magnio</w:t>
      </w:r>
      <w:proofErr w:type="spellEnd"/>
      <w:r>
        <w:t xml:space="preserve"> </w:t>
      </w:r>
      <w:proofErr w:type="spellStart"/>
      <w:r>
        <w:t>stearato</w:t>
      </w:r>
      <w:proofErr w:type="spellEnd"/>
      <w:r>
        <w:t>).</w:t>
      </w:r>
    </w:p>
    <w:p w:rsidR="009A1B27" w:rsidRDefault="009A1B27" w:rsidP="009A1B27"/>
    <w:p w:rsidR="009A1B27" w:rsidRDefault="009A1B27" w:rsidP="009A1B27">
      <w:proofErr w:type="spellStart"/>
      <w:r>
        <w:t>Rekomenduojama</w:t>
      </w:r>
      <w:proofErr w:type="spellEnd"/>
      <w:r>
        <w:t xml:space="preserve"> </w:t>
      </w:r>
      <w:proofErr w:type="spellStart"/>
      <w:r>
        <w:t>vartoti</w:t>
      </w:r>
      <w:proofErr w:type="spellEnd"/>
      <w:r>
        <w:t>:</w:t>
      </w:r>
    </w:p>
    <w:p w:rsidR="009A1B27" w:rsidRDefault="009A1B27" w:rsidP="009A1B27">
      <w:r>
        <w:t xml:space="preserve"> - </w:t>
      </w:r>
      <w:proofErr w:type="spellStart"/>
      <w:proofErr w:type="gramStart"/>
      <w:r>
        <w:t>norint</w:t>
      </w:r>
      <w:proofErr w:type="spellEnd"/>
      <w:proofErr w:type="gramEnd"/>
      <w:r>
        <w:t xml:space="preserve"> </w:t>
      </w:r>
      <w:proofErr w:type="spellStart"/>
      <w:r>
        <w:t>stabdyti</w:t>
      </w:r>
      <w:proofErr w:type="spellEnd"/>
      <w:r>
        <w:t xml:space="preserve"> </w:t>
      </w:r>
      <w:proofErr w:type="spellStart"/>
      <w:r>
        <w:t>odos</w:t>
      </w:r>
      <w:proofErr w:type="spellEnd"/>
      <w:r>
        <w:t xml:space="preserve"> </w:t>
      </w:r>
      <w:proofErr w:type="spellStart"/>
      <w:r>
        <w:t>nelygumų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raukšlių</w:t>
      </w:r>
      <w:proofErr w:type="spellEnd"/>
      <w:r>
        <w:t xml:space="preserve"> </w:t>
      </w:r>
      <w:proofErr w:type="spellStart"/>
      <w:r>
        <w:t>atsiradimą</w:t>
      </w:r>
      <w:proofErr w:type="spellEnd"/>
      <w:r>
        <w:t>,</w:t>
      </w:r>
    </w:p>
    <w:p w:rsidR="009A1B27" w:rsidRDefault="009A1B27" w:rsidP="009A1B27">
      <w:r>
        <w:t xml:space="preserve"> - </w:t>
      </w:r>
      <w:proofErr w:type="spellStart"/>
      <w:proofErr w:type="gramStart"/>
      <w:r>
        <w:t>stengiantis</w:t>
      </w:r>
      <w:proofErr w:type="spellEnd"/>
      <w:proofErr w:type="gramEnd"/>
      <w:r>
        <w:t xml:space="preserve"> </w:t>
      </w:r>
      <w:proofErr w:type="spellStart"/>
      <w:r>
        <w:t>išlaikyti</w:t>
      </w:r>
      <w:proofErr w:type="spellEnd"/>
      <w:r>
        <w:t xml:space="preserve"> </w:t>
      </w:r>
      <w:proofErr w:type="spellStart"/>
      <w:r>
        <w:t>odos</w:t>
      </w:r>
      <w:proofErr w:type="spellEnd"/>
      <w:r>
        <w:t xml:space="preserve"> </w:t>
      </w:r>
      <w:proofErr w:type="spellStart"/>
      <w:r>
        <w:t>elastingumą</w:t>
      </w:r>
      <w:proofErr w:type="spellEnd"/>
      <w:r>
        <w:t>,</w:t>
      </w:r>
    </w:p>
    <w:p w:rsidR="009A1B27" w:rsidRDefault="009A1B27" w:rsidP="009A1B27">
      <w:r>
        <w:t xml:space="preserve"> - </w:t>
      </w:r>
      <w:proofErr w:type="spellStart"/>
      <w:proofErr w:type="gramStart"/>
      <w:r>
        <w:t>odos</w:t>
      </w:r>
      <w:proofErr w:type="spellEnd"/>
      <w:proofErr w:type="gramEnd"/>
      <w:r>
        <w:t xml:space="preserve"> </w:t>
      </w:r>
      <w:proofErr w:type="spellStart"/>
      <w:r>
        <w:t>drėgmės</w:t>
      </w:r>
      <w:proofErr w:type="spellEnd"/>
      <w:r>
        <w:t xml:space="preserve"> </w:t>
      </w:r>
      <w:proofErr w:type="spellStart"/>
      <w:r>
        <w:t>palaikymui</w:t>
      </w:r>
      <w:proofErr w:type="spellEnd"/>
      <w:r>
        <w:t>.</w:t>
      </w:r>
    </w:p>
    <w:p w:rsidR="009A1B27" w:rsidRDefault="009A1B27" w:rsidP="009A1B27"/>
    <w:p w:rsidR="009A1B27" w:rsidRDefault="009A1B27" w:rsidP="009A1B27">
      <w:proofErr w:type="spellStart"/>
      <w:r>
        <w:t>Veikliųjų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</w:t>
      </w:r>
      <w:proofErr w:type="spellStart"/>
      <w:r>
        <w:t>poveikis</w:t>
      </w:r>
      <w:proofErr w:type="spellEnd"/>
    </w:p>
    <w:p w:rsidR="009A1B27" w:rsidRDefault="009A1B27" w:rsidP="009A1B27">
      <w:proofErr w:type="spellStart"/>
      <w:proofErr w:type="gramStart"/>
      <w:r>
        <w:t>Gražios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lygios</w:t>
      </w:r>
      <w:proofErr w:type="spellEnd"/>
      <w:r>
        <w:t xml:space="preserve"> </w:t>
      </w:r>
      <w:proofErr w:type="spellStart"/>
      <w:r>
        <w:t>odos</w:t>
      </w:r>
      <w:proofErr w:type="spellEnd"/>
      <w:r>
        <w:t xml:space="preserve"> </w:t>
      </w:r>
      <w:proofErr w:type="spellStart"/>
      <w:r>
        <w:t>paslaptis</w:t>
      </w:r>
      <w:proofErr w:type="spellEnd"/>
      <w:r>
        <w:t xml:space="preserve"> – </w:t>
      </w:r>
      <w:proofErr w:type="spellStart"/>
      <w:r>
        <w:t>gebėjimas</w:t>
      </w:r>
      <w:proofErr w:type="spellEnd"/>
      <w:r>
        <w:t xml:space="preserve"> </w:t>
      </w:r>
      <w:proofErr w:type="spellStart"/>
      <w:r>
        <w:t>tarpląstelinėje</w:t>
      </w:r>
      <w:proofErr w:type="spellEnd"/>
      <w:r>
        <w:t xml:space="preserve"> </w:t>
      </w:r>
      <w:proofErr w:type="spellStart"/>
      <w:r>
        <w:t>medžiagoje</w:t>
      </w:r>
      <w:proofErr w:type="spellEnd"/>
      <w:r>
        <w:t xml:space="preserve"> </w:t>
      </w:r>
      <w:proofErr w:type="spellStart"/>
      <w:r>
        <w:t>išlaikyti</w:t>
      </w:r>
      <w:proofErr w:type="spellEnd"/>
      <w:r>
        <w:t xml:space="preserve"> </w:t>
      </w:r>
      <w:proofErr w:type="spellStart"/>
      <w:r>
        <w:t>vandenį</w:t>
      </w:r>
      <w:proofErr w:type="spellEnd"/>
      <w:r>
        <w:t>.</w:t>
      </w:r>
      <w:proofErr w:type="gramEnd"/>
      <w:r>
        <w:t xml:space="preserve"> Pats </w:t>
      </w:r>
      <w:proofErr w:type="spellStart"/>
      <w:r>
        <w:t>svarbiausias</w:t>
      </w:r>
      <w:proofErr w:type="spellEnd"/>
      <w:r>
        <w:t xml:space="preserve"> </w:t>
      </w:r>
      <w:proofErr w:type="spellStart"/>
      <w:r>
        <w:t>komponentas</w:t>
      </w:r>
      <w:proofErr w:type="spellEnd"/>
      <w:proofErr w:type="gramStart"/>
      <w:r>
        <w:t xml:space="preserve">,  </w:t>
      </w:r>
      <w:proofErr w:type="spellStart"/>
      <w:r>
        <w:t>padedantis</w:t>
      </w:r>
      <w:proofErr w:type="spellEnd"/>
      <w:proofErr w:type="gramEnd"/>
      <w:r>
        <w:t xml:space="preserve"> </w:t>
      </w:r>
      <w:proofErr w:type="spellStart"/>
      <w:r>
        <w:t>išlaikyti</w:t>
      </w:r>
      <w:proofErr w:type="spellEnd"/>
      <w:r>
        <w:t xml:space="preserve"> </w:t>
      </w:r>
      <w:proofErr w:type="spellStart"/>
      <w:r>
        <w:t>vandenį</w:t>
      </w:r>
      <w:proofErr w:type="spellEnd"/>
      <w:r>
        <w:t xml:space="preserve">, </w:t>
      </w:r>
      <w:proofErr w:type="spellStart"/>
      <w:r>
        <w:t>yra</w:t>
      </w:r>
      <w:proofErr w:type="spellEnd"/>
      <w:r>
        <w:t xml:space="preserve"> </w:t>
      </w:r>
      <w:proofErr w:type="spellStart"/>
      <w:r>
        <w:t>hialurono</w:t>
      </w:r>
      <w:proofErr w:type="spellEnd"/>
      <w:r>
        <w:t xml:space="preserve"> </w:t>
      </w:r>
      <w:proofErr w:type="spellStart"/>
      <w:r>
        <w:t>rūgštis</w:t>
      </w:r>
      <w:proofErr w:type="spellEnd"/>
      <w:r>
        <w:t xml:space="preserve">. </w:t>
      </w:r>
      <w:proofErr w:type="gramStart"/>
      <w:r>
        <w:t xml:space="preserve">Tai </w:t>
      </w:r>
      <w:proofErr w:type="spellStart"/>
      <w:r>
        <w:t>natūrali</w:t>
      </w:r>
      <w:proofErr w:type="spellEnd"/>
      <w:r>
        <w:t xml:space="preserve"> </w:t>
      </w:r>
      <w:proofErr w:type="spellStart"/>
      <w:r>
        <w:t>medžiaga</w:t>
      </w:r>
      <w:proofErr w:type="spellEnd"/>
      <w:r>
        <w:t xml:space="preserve">, </w:t>
      </w:r>
      <w:proofErr w:type="spellStart"/>
      <w:r>
        <w:t>randama</w:t>
      </w:r>
      <w:proofErr w:type="spellEnd"/>
      <w:r>
        <w:t xml:space="preserve"> </w:t>
      </w:r>
      <w:proofErr w:type="spellStart"/>
      <w:r>
        <w:t>visuose</w:t>
      </w:r>
      <w:proofErr w:type="spellEnd"/>
      <w:r>
        <w:t xml:space="preserve"> </w:t>
      </w:r>
      <w:proofErr w:type="spellStart"/>
      <w:r>
        <w:t>gyvuose</w:t>
      </w:r>
      <w:proofErr w:type="spellEnd"/>
      <w:r>
        <w:t xml:space="preserve"> </w:t>
      </w:r>
      <w:proofErr w:type="spellStart"/>
      <w:r>
        <w:t>organizmuose</w:t>
      </w:r>
      <w:proofErr w:type="spellEnd"/>
      <w:r>
        <w:t>.</w:t>
      </w:r>
      <w:proofErr w:type="gramEnd"/>
      <w:r>
        <w:t xml:space="preserve"> Su </w:t>
      </w:r>
      <w:proofErr w:type="spellStart"/>
      <w:r>
        <w:t>amžiumi</w:t>
      </w:r>
      <w:proofErr w:type="spellEnd"/>
      <w:r>
        <w:t xml:space="preserve"> </w:t>
      </w:r>
      <w:proofErr w:type="spellStart"/>
      <w:r>
        <w:t>odos</w:t>
      </w:r>
      <w:proofErr w:type="spellEnd"/>
      <w:r>
        <w:t xml:space="preserve"> </w:t>
      </w:r>
      <w:proofErr w:type="spellStart"/>
      <w:r>
        <w:t>ląstelės</w:t>
      </w:r>
      <w:proofErr w:type="spellEnd"/>
      <w:r>
        <w:t xml:space="preserve"> </w:t>
      </w:r>
      <w:proofErr w:type="spellStart"/>
      <w:r>
        <w:t>nebesugeba</w:t>
      </w:r>
      <w:proofErr w:type="spellEnd"/>
      <w:r>
        <w:t xml:space="preserve"> </w:t>
      </w:r>
      <w:proofErr w:type="spellStart"/>
      <w:r>
        <w:t>sintezuoti</w:t>
      </w:r>
      <w:proofErr w:type="spellEnd"/>
      <w:r>
        <w:t xml:space="preserve"> </w:t>
      </w:r>
      <w:proofErr w:type="spellStart"/>
      <w:r>
        <w:t>pakankamo</w:t>
      </w:r>
      <w:proofErr w:type="spellEnd"/>
      <w:r>
        <w:t xml:space="preserve"> </w:t>
      </w:r>
      <w:proofErr w:type="spellStart"/>
      <w:r>
        <w:t>kiekio</w:t>
      </w:r>
      <w:proofErr w:type="spellEnd"/>
      <w:r>
        <w:t xml:space="preserve"> </w:t>
      </w:r>
      <w:proofErr w:type="spellStart"/>
      <w:r>
        <w:t>hialurono</w:t>
      </w:r>
      <w:proofErr w:type="spellEnd"/>
      <w:r>
        <w:t xml:space="preserve"> </w:t>
      </w:r>
      <w:proofErr w:type="spellStart"/>
      <w:r>
        <w:t>rūgšties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savybės</w:t>
      </w:r>
      <w:proofErr w:type="spellEnd"/>
      <w:r>
        <w:t xml:space="preserve"> </w:t>
      </w:r>
      <w:proofErr w:type="spellStart"/>
      <w:r>
        <w:t>išlaikyti</w:t>
      </w:r>
      <w:proofErr w:type="spellEnd"/>
      <w:r>
        <w:t xml:space="preserve"> </w:t>
      </w:r>
      <w:proofErr w:type="spellStart"/>
      <w:r>
        <w:t>drėgmę</w:t>
      </w:r>
      <w:proofErr w:type="spellEnd"/>
      <w:r>
        <w:t xml:space="preserve"> </w:t>
      </w:r>
      <w:proofErr w:type="spellStart"/>
      <w:r>
        <w:t>mažėja</w:t>
      </w:r>
      <w:proofErr w:type="spellEnd"/>
      <w:r>
        <w:t xml:space="preserve">. </w:t>
      </w:r>
      <w:proofErr w:type="spellStart"/>
      <w:r>
        <w:t>Oda</w:t>
      </w:r>
      <w:proofErr w:type="spellEnd"/>
      <w:r>
        <w:t xml:space="preserve"> </w:t>
      </w:r>
      <w:proofErr w:type="spellStart"/>
      <w:r>
        <w:t>sausėja</w:t>
      </w:r>
      <w:proofErr w:type="spellEnd"/>
      <w:r>
        <w:t xml:space="preserve">, </w:t>
      </w:r>
      <w:proofErr w:type="spellStart"/>
      <w:r>
        <w:t>ji</w:t>
      </w:r>
      <w:proofErr w:type="spellEnd"/>
      <w:r>
        <w:t xml:space="preserve"> </w:t>
      </w:r>
      <w:proofErr w:type="spellStart"/>
      <w:r>
        <w:t>mažiau</w:t>
      </w:r>
      <w:proofErr w:type="spellEnd"/>
      <w:r>
        <w:t xml:space="preserve"> </w:t>
      </w:r>
      <w:proofErr w:type="spellStart"/>
      <w:r>
        <w:t>maitinama</w:t>
      </w:r>
      <w:proofErr w:type="spellEnd"/>
      <w:proofErr w:type="gramStart"/>
      <w:r>
        <w:t xml:space="preserve">,  </w:t>
      </w:r>
      <w:proofErr w:type="spellStart"/>
      <w:r>
        <w:t>mažėja</w:t>
      </w:r>
      <w:proofErr w:type="spellEnd"/>
      <w:proofErr w:type="gram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elastingumas</w:t>
      </w:r>
      <w:proofErr w:type="spellEnd"/>
      <w:r>
        <w:t xml:space="preserve">, </w:t>
      </w:r>
      <w:proofErr w:type="spellStart"/>
      <w:r>
        <w:t>atsiranda</w:t>
      </w:r>
      <w:proofErr w:type="spellEnd"/>
      <w:r>
        <w:t xml:space="preserve"> </w:t>
      </w:r>
      <w:proofErr w:type="spellStart"/>
      <w:r>
        <w:t>odos</w:t>
      </w:r>
      <w:proofErr w:type="spellEnd"/>
      <w:r>
        <w:t xml:space="preserve"> </w:t>
      </w:r>
      <w:proofErr w:type="spellStart"/>
      <w:r>
        <w:t>nelygumų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raukšlių</w:t>
      </w:r>
      <w:proofErr w:type="spellEnd"/>
      <w:r>
        <w:t xml:space="preserve">. </w:t>
      </w:r>
      <w:proofErr w:type="spellStart"/>
      <w:r>
        <w:t>Hialurono</w:t>
      </w:r>
      <w:proofErr w:type="spellEnd"/>
      <w:r>
        <w:t xml:space="preserve"> </w:t>
      </w:r>
      <w:proofErr w:type="spellStart"/>
      <w:r>
        <w:t>rūgštis</w:t>
      </w:r>
      <w:proofErr w:type="spellEnd"/>
      <w:r>
        <w:t xml:space="preserve">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išlaikyti</w:t>
      </w:r>
      <w:proofErr w:type="spellEnd"/>
      <w:r>
        <w:t xml:space="preserve"> </w:t>
      </w:r>
      <w:proofErr w:type="spellStart"/>
      <w:r>
        <w:t>vandenį</w:t>
      </w:r>
      <w:proofErr w:type="spellEnd"/>
      <w:r>
        <w:t xml:space="preserve"> </w:t>
      </w:r>
      <w:proofErr w:type="spellStart"/>
      <w:r>
        <w:t>audiniuose</w:t>
      </w:r>
      <w:proofErr w:type="spellEnd"/>
      <w:r>
        <w:t xml:space="preserve">, </w:t>
      </w:r>
      <w:proofErr w:type="spellStart"/>
      <w:r>
        <w:t>odos</w:t>
      </w:r>
      <w:proofErr w:type="spellEnd"/>
      <w:r>
        <w:t xml:space="preserve"> </w:t>
      </w:r>
      <w:proofErr w:type="spellStart"/>
      <w:r>
        <w:t>struktūra</w:t>
      </w:r>
      <w:proofErr w:type="spellEnd"/>
      <w:r>
        <w:t xml:space="preserve"> </w:t>
      </w:r>
      <w:proofErr w:type="spellStart"/>
      <w:r>
        <w:t>lieka</w:t>
      </w:r>
      <w:proofErr w:type="spellEnd"/>
      <w:r>
        <w:t xml:space="preserve"> </w:t>
      </w:r>
      <w:proofErr w:type="spellStart"/>
      <w:r>
        <w:t>sveikesnė</w:t>
      </w:r>
      <w:proofErr w:type="spellEnd"/>
      <w:r>
        <w:t xml:space="preserve">, </w:t>
      </w:r>
      <w:proofErr w:type="spellStart"/>
      <w:r>
        <w:t>oda</w:t>
      </w:r>
      <w:proofErr w:type="spellEnd"/>
      <w:r>
        <w:t xml:space="preserve"> </w:t>
      </w:r>
      <w:proofErr w:type="spellStart"/>
      <w:proofErr w:type="gramStart"/>
      <w:r>
        <w:t>tampa</w:t>
      </w:r>
      <w:proofErr w:type="spellEnd"/>
      <w:proofErr w:type="gramEnd"/>
      <w:r>
        <w:t xml:space="preserve"> </w:t>
      </w:r>
      <w:proofErr w:type="spellStart"/>
      <w:r>
        <w:t>lygesnė</w:t>
      </w:r>
      <w:proofErr w:type="spellEnd"/>
      <w:r>
        <w:t>.</w:t>
      </w:r>
    </w:p>
    <w:p w:rsidR="009A1B27" w:rsidRDefault="009A1B27" w:rsidP="009A1B27">
      <w:proofErr w:type="spellStart"/>
      <w:proofErr w:type="gramStart"/>
      <w:r>
        <w:t>Preparato</w:t>
      </w:r>
      <w:proofErr w:type="spellEnd"/>
      <w:r>
        <w:t xml:space="preserve"> </w:t>
      </w:r>
      <w:proofErr w:type="spellStart"/>
      <w:r>
        <w:t>sudėtyje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jokių</w:t>
      </w:r>
      <w:proofErr w:type="spellEnd"/>
      <w:r>
        <w:t xml:space="preserve"> </w:t>
      </w:r>
      <w:proofErr w:type="spellStart"/>
      <w:r>
        <w:t>gyvulinės</w:t>
      </w:r>
      <w:proofErr w:type="spellEnd"/>
      <w:r>
        <w:t xml:space="preserve"> </w:t>
      </w:r>
      <w:proofErr w:type="spellStart"/>
      <w:r>
        <w:t>kilmės</w:t>
      </w:r>
      <w:proofErr w:type="spellEnd"/>
      <w:r>
        <w:t xml:space="preserve"> </w:t>
      </w:r>
      <w:proofErr w:type="spellStart"/>
      <w:r>
        <w:t>sudedamųjų</w:t>
      </w:r>
      <w:proofErr w:type="spellEnd"/>
      <w:r>
        <w:t xml:space="preserve"> </w:t>
      </w:r>
      <w:proofErr w:type="spellStart"/>
      <w:r>
        <w:t>dalių</w:t>
      </w:r>
      <w:proofErr w:type="spellEnd"/>
      <w:r>
        <w:t>.</w:t>
      </w:r>
      <w:proofErr w:type="gramEnd"/>
    </w:p>
    <w:p w:rsidR="009A1B27" w:rsidRDefault="009A1B27" w:rsidP="009A1B27"/>
    <w:p w:rsidR="009A1B27" w:rsidRDefault="009A1B27" w:rsidP="009A1B27">
      <w:proofErr w:type="spellStart"/>
      <w:r>
        <w:t>Vartojimas</w:t>
      </w:r>
      <w:proofErr w:type="spellEnd"/>
      <w:r>
        <w:t xml:space="preserve">: </w:t>
      </w:r>
      <w:proofErr w:type="spell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</w:t>
      </w:r>
      <w:proofErr w:type="spellStart"/>
      <w:r>
        <w:t>tabletę</w:t>
      </w:r>
      <w:proofErr w:type="spellEnd"/>
      <w:r>
        <w:t xml:space="preserve"> du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>.</w:t>
      </w:r>
    </w:p>
    <w:p w:rsidR="009A1B27" w:rsidRDefault="009A1B27" w:rsidP="009A1B27">
      <w:proofErr w:type="spellStart"/>
      <w:r>
        <w:t>Neviršyti</w:t>
      </w:r>
      <w:proofErr w:type="spellEnd"/>
      <w:r>
        <w:t xml:space="preserve"> </w:t>
      </w:r>
      <w:proofErr w:type="spellStart"/>
      <w:r>
        <w:t>nustatytos</w:t>
      </w:r>
      <w:proofErr w:type="spellEnd"/>
      <w:r>
        <w:t xml:space="preserve"> </w:t>
      </w:r>
      <w:proofErr w:type="spellStart"/>
      <w:r>
        <w:t>rekomenduojamos</w:t>
      </w:r>
      <w:proofErr w:type="spellEnd"/>
      <w:r>
        <w:t xml:space="preserve"> </w:t>
      </w:r>
      <w:proofErr w:type="spellStart"/>
      <w:r>
        <w:t>dozės</w:t>
      </w:r>
      <w:proofErr w:type="spellEnd"/>
      <w:r>
        <w:t>.</w:t>
      </w:r>
    </w:p>
    <w:p w:rsidR="009A1B27" w:rsidRDefault="009A1B27" w:rsidP="009A1B27">
      <w:proofErr w:type="spellStart"/>
      <w:proofErr w:type="gramStart"/>
      <w:r>
        <w:t>Maisto</w:t>
      </w:r>
      <w:proofErr w:type="spellEnd"/>
      <w:r>
        <w:t xml:space="preserve"> </w:t>
      </w:r>
      <w:proofErr w:type="spellStart"/>
      <w:r>
        <w:t>papildas</w:t>
      </w:r>
      <w:proofErr w:type="spellEnd"/>
      <w:r>
        <w:t xml:space="preserve"> </w:t>
      </w:r>
      <w:proofErr w:type="spellStart"/>
      <w:r>
        <w:t>neturi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vartojamas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pakaitalas</w:t>
      </w:r>
      <w:proofErr w:type="spellEnd"/>
      <w:r>
        <w:t>.</w:t>
      </w:r>
      <w:proofErr w:type="gramEnd"/>
      <w:r>
        <w:t xml:space="preserve"> </w:t>
      </w:r>
      <w:proofErr w:type="spellStart"/>
      <w:r>
        <w:t>Subalansuota</w:t>
      </w:r>
      <w:proofErr w:type="spellEnd"/>
      <w:r>
        <w:t xml:space="preserve">, </w:t>
      </w:r>
      <w:proofErr w:type="spellStart"/>
      <w:r>
        <w:t>visapusiška</w:t>
      </w:r>
      <w:proofErr w:type="spellEnd"/>
      <w:r>
        <w:t xml:space="preserve">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sveikas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būdas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svarbi</w:t>
      </w:r>
      <w:proofErr w:type="spellEnd"/>
      <w:r>
        <w:t xml:space="preserve"> </w:t>
      </w:r>
      <w:proofErr w:type="spellStart"/>
      <w:r>
        <w:t>kasdieninio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proofErr w:type="gramStart"/>
      <w:r>
        <w:t>dalis</w:t>
      </w:r>
      <w:proofErr w:type="spellEnd"/>
      <w:proofErr w:type="gramEnd"/>
      <w:r>
        <w:t>.</w:t>
      </w:r>
    </w:p>
    <w:p w:rsidR="009A1B27" w:rsidRDefault="009A1B27" w:rsidP="009A1B27">
      <w:proofErr w:type="spellStart"/>
      <w:proofErr w:type="gramStart"/>
      <w:r>
        <w:t>Laikyti</w:t>
      </w:r>
      <w:proofErr w:type="spellEnd"/>
      <w:r>
        <w:t xml:space="preserve"> </w:t>
      </w:r>
      <w:proofErr w:type="spellStart"/>
      <w:r>
        <w:t>sausoje</w:t>
      </w:r>
      <w:proofErr w:type="spellEnd"/>
      <w:r>
        <w:t xml:space="preserve">, </w:t>
      </w:r>
      <w:proofErr w:type="spellStart"/>
      <w:r>
        <w:t>vaikams</w:t>
      </w:r>
      <w:proofErr w:type="spellEnd"/>
      <w:r>
        <w:t xml:space="preserve"> </w:t>
      </w:r>
      <w:proofErr w:type="spellStart"/>
      <w:r>
        <w:t>nepasiekiamoje</w:t>
      </w:r>
      <w:proofErr w:type="spellEnd"/>
      <w:r>
        <w:t xml:space="preserve"> </w:t>
      </w:r>
      <w:proofErr w:type="spellStart"/>
      <w:r>
        <w:t>vietoje</w:t>
      </w:r>
      <w:proofErr w:type="spellEnd"/>
      <w:r>
        <w:t xml:space="preserve">, </w:t>
      </w:r>
      <w:proofErr w:type="spellStart"/>
      <w:r>
        <w:t>kambario</w:t>
      </w:r>
      <w:proofErr w:type="spellEnd"/>
      <w:r>
        <w:t xml:space="preserve"> </w:t>
      </w:r>
      <w:proofErr w:type="spellStart"/>
      <w:r>
        <w:t>temperatūroje</w:t>
      </w:r>
      <w:proofErr w:type="spellEnd"/>
      <w:r>
        <w:t>.</w:t>
      </w:r>
      <w:proofErr w:type="gramEnd"/>
    </w:p>
    <w:p w:rsidR="009A1B27" w:rsidRDefault="009A1B27" w:rsidP="009A1B27"/>
    <w:p w:rsidR="009A1B27" w:rsidRDefault="009A1B27" w:rsidP="009A1B27">
      <w:proofErr w:type="spellStart"/>
      <w:r>
        <w:t>Pakuotėje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gramStart"/>
      <w:r>
        <w:t xml:space="preserve">60  </w:t>
      </w:r>
      <w:proofErr w:type="spellStart"/>
      <w:r>
        <w:t>tablečių</w:t>
      </w:r>
      <w:proofErr w:type="spellEnd"/>
      <w:proofErr w:type="gramEnd"/>
    </w:p>
    <w:p w:rsidR="009A1B27" w:rsidRDefault="009A1B27" w:rsidP="009A1B27"/>
    <w:p w:rsidR="009A1B27" w:rsidRDefault="009A1B27" w:rsidP="009A1B27">
      <w:proofErr w:type="spellStart"/>
      <w:r>
        <w:t>Gamintojas</w:t>
      </w:r>
      <w:proofErr w:type="gramStart"/>
      <w:r>
        <w:t>:Hankintatukku</w:t>
      </w:r>
      <w:proofErr w:type="spellEnd"/>
      <w:proofErr w:type="gramEnd"/>
      <w:r>
        <w:t xml:space="preserve"> </w:t>
      </w:r>
      <w:proofErr w:type="spellStart"/>
      <w:r>
        <w:t>Oy</w:t>
      </w:r>
      <w:proofErr w:type="spellEnd"/>
      <w:r>
        <w:t xml:space="preserve">, </w:t>
      </w:r>
      <w:proofErr w:type="spellStart"/>
      <w:r>
        <w:t>Suomija</w:t>
      </w:r>
      <w:proofErr w:type="spellEnd"/>
    </w:p>
    <w:p w:rsidR="00DA02C1" w:rsidRPr="009A1B27" w:rsidRDefault="009A1B27" w:rsidP="009A1B27">
      <w:proofErr w:type="spellStart"/>
      <w:r>
        <w:t>Platintojas</w:t>
      </w:r>
      <w:proofErr w:type="spellEnd"/>
      <w:r>
        <w:t xml:space="preserve"> </w:t>
      </w:r>
      <w:proofErr w:type="spellStart"/>
      <w:r>
        <w:t>Lietuvoje</w:t>
      </w:r>
      <w:proofErr w:type="spellEnd"/>
      <w:r>
        <w:t xml:space="preserve">: "VIVA PHARMA", UAB, </w:t>
      </w:r>
      <w:proofErr w:type="spellStart"/>
      <w:r>
        <w:t>Totorių</w:t>
      </w:r>
      <w:proofErr w:type="spellEnd"/>
      <w:r>
        <w:t xml:space="preserve"> g. 30 - 11, Vilnius.</w:t>
      </w:r>
    </w:p>
    <w:sectPr w:rsidR="00DA02C1" w:rsidRPr="009A1B27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64BA5"/>
    <w:rsid w:val="000009B7"/>
    <w:rsid w:val="00024B04"/>
    <w:rsid w:val="00036A00"/>
    <w:rsid w:val="00095AE3"/>
    <w:rsid w:val="000A40D1"/>
    <w:rsid w:val="000A43D5"/>
    <w:rsid w:val="001002AD"/>
    <w:rsid w:val="0012446F"/>
    <w:rsid w:val="00136794"/>
    <w:rsid w:val="00175D18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62DDA"/>
    <w:rsid w:val="002861BC"/>
    <w:rsid w:val="002B5C6A"/>
    <w:rsid w:val="0030424C"/>
    <w:rsid w:val="003279E5"/>
    <w:rsid w:val="00333D66"/>
    <w:rsid w:val="00334691"/>
    <w:rsid w:val="00337DA6"/>
    <w:rsid w:val="00364BA5"/>
    <w:rsid w:val="00371624"/>
    <w:rsid w:val="00376C6E"/>
    <w:rsid w:val="003859B1"/>
    <w:rsid w:val="003964E6"/>
    <w:rsid w:val="003B7919"/>
    <w:rsid w:val="003C43D4"/>
    <w:rsid w:val="00407B70"/>
    <w:rsid w:val="0043090D"/>
    <w:rsid w:val="00487F93"/>
    <w:rsid w:val="0049307F"/>
    <w:rsid w:val="004D029A"/>
    <w:rsid w:val="005024C9"/>
    <w:rsid w:val="00504AD7"/>
    <w:rsid w:val="0051029D"/>
    <w:rsid w:val="00530156"/>
    <w:rsid w:val="005401E7"/>
    <w:rsid w:val="00561A07"/>
    <w:rsid w:val="00563439"/>
    <w:rsid w:val="00563857"/>
    <w:rsid w:val="00576116"/>
    <w:rsid w:val="0058329E"/>
    <w:rsid w:val="0059052B"/>
    <w:rsid w:val="005C3045"/>
    <w:rsid w:val="005D06A2"/>
    <w:rsid w:val="005D16EC"/>
    <w:rsid w:val="005F45D9"/>
    <w:rsid w:val="00600D5B"/>
    <w:rsid w:val="00601661"/>
    <w:rsid w:val="00617283"/>
    <w:rsid w:val="006213FB"/>
    <w:rsid w:val="00664ACA"/>
    <w:rsid w:val="00684765"/>
    <w:rsid w:val="006B031F"/>
    <w:rsid w:val="006B23CC"/>
    <w:rsid w:val="006B7341"/>
    <w:rsid w:val="006E70B5"/>
    <w:rsid w:val="006E7EB1"/>
    <w:rsid w:val="006F6F23"/>
    <w:rsid w:val="00706978"/>
    <w:rsid w:val="007226B0"/>
    <w:rsid w:val="00727993"/>
    <w:rsid w:val="007336D2"/>
    <w:rsid w:val="00734F41"/>
    <w:rsid w:val="00742FC2"/>
    <w:rsid w:val="00744091"/>
    <w:rsid w:val="00753433"/>
    <w:rsid w:val="007A54D0"/>
    <w:rsid w:val="007B092C"/>
    <w:rsid w:val="007C09AA"/>
    <w:rsid w:val="007C5ADC"/>
    <w:rsid w:val="0081039A"/>
    <w:rsid w:val="00810AFE"/>
    <w:rsid w:val="0081112A"/>
    <w:rsid w:val="00814436"/>
    <w:rsid w:val="008152BF"/>
    <w:rsid w:val="00835439"/>
    <w:rsid w:val="0084156A"/>
    <w:rsid w:val="008452EB"/>
    <w:rsid w:val="00845931"/>
    <w:rsid w:val="00872BB1"/>
    <w:rsid w:val="008D6792"/>
    <w:rsid w:val="008E59B6"/>
    <w:rsid w:val="008F0C93"/>
    <w:rsid w:val="00901B36"/>
    <w:rsid w:val="00903F69"/>
    <w:rsid w:val="00907A5B"/>
    <w:rsid w:val="00913D05"/>
    <w:rsid w:val="00945B9F"/>
    <w:rsid w:val="00980510"/>
    <w:rsid w:val="0098362B"/>
    <w:rsid w:val="0098421D"/>
    <w:rsid w:val="00987E72"/>
    <w:rsid w:val="009A1B27"/>
    <w:rsid w:val="009B0E90"/>
    <w:rsid w:val="009D766D"/>
    <w:rsid w:val="00A02D05"/>
    <w:rsid w:val="00A5387B"/>
    <w:rsid w:val="00A94CD3"/>
    <w:rsid w:val="00A9658A"/>
    <w:rsid w:val="00AD60A9"/>
    <w:rsid w:val="00AE1983"/>
    <w:rsid w:val="00B063C3"/>
    <w:rsid w:val="00B10F16"/>
    <w:rsid w:val="00B370E6"/>
    <w:rsid w:val="00B7606F"/>
    <w:rsid w:val="00B87E9E"/>
    <w:rsid w:val="00B91739"/>
    <w:rsid w:val="00BB4904"/>
    <w:rsid w:val="00BC0761"/>
    <w:rsid w:val="00BC200D"/>
    <w:rsid w:val="00BD18A6"/>
    <w:rsid w:val="00C34058"/>
    <w:rsid w:val="00C544E8"/>
    <w:rsid w:val="00C56AE8"/>
    <w:rsid w:val="00C71A8E"/>
    <w:rsid w:val="00CA4151"/>
    <w:rsid w:val="00CB31AC"/>
    <w:rsid w:val="00CF7BBC"/>
    <w:rsid w:val="00D128B0"/>
    <w:rsid w:val="00D15058"/>
    <w:rsid w:val="00D3665E"/>
    <w:rsid w:val="00D47915"/>
    <w:rsid w:val="00D67E15"/>
    <w:rsid w:val="00D864A2"/>
    <w:rsid w:val="00D9396B"/>
    <w:rsid w:val="00D960B5"/>
    <w:rsid w:val="00DA02C1"/>
    <w:rsid w:val="00DE6DDD"/>
    <w:rsid w:val="00E809DF"/>
    <w:rsid w:val="00E84097"/>
    <w:rsid w:val="00E8572C"/>
    <w:rsid w:val="00E90A3F"/>
    <w:rsid w:val="00E92579"/>
    <w:rsid w:val="00EC2965"/>
    <w:rsid w:val="00ED6065"/>
    <w:rsid w:val="00F00B62"/>
    <w:rsid w:val="00F16081"/>
    <w:rsid w:val="00F33739"/>
    <w:rsid w:val="00F348D7"/>
    <w:rsid w:val="00F3669D"/>
    <w:rsid w:val="00F50216"/>
    <w:rsid w:val="00F527B0"/>
    <w:rsid w:val="00F54C59"/>
    <w:rsid w:val="00FA5877"/>
    <w:rsid w:val="00FA73F3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4BA5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2011-04-11T09:15:00Z</dcterms:created>
  <dcterms:modified xsi:type="dcterms:W3CDTF">2011-04-11T09:15:00Z</dcterms:modified>
</cp:coreProperties>
</file>